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09" w:rsidRDefault="002D2609"/>
    <w:p w:rsidR="002D2609" w:rsidRDefault="002D2609"/>
    <w:p w:rsidR="002D2609" w:rsidRDefault="002D2609">
      <w:pPr>
        <w:rPr>
          <w:sz w:val="27"/>
          <w:szCs w:val="27"/>
        </w:rPr>
      </w:pPr>
    </w:p>
    <w:p w:rsidR="002D2609" w:rsidRDefault="002D2609">
      <w:pPr>
        <w:rPr>
          <w:sz w:val="27"/>
          <w:szCs w:val="27"/>
        </w:rPr>
      </w:pPr>
    </w:p>
    <w:p w:rsidR="002D2609" w:rsidRDefault="002D2609">
      <w:pPr>
        <w:rPr>
          <w:sz w:val="27"/>
          <w:szCs w:val="27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4820"/>
        <w:gridCol w:w="4536"/>
      </w:tblGrid>
      <w:tr w:rsidR="002D2609">
        <w:trPr>
          <w:trHeight w:val="1449"/>
        </w:trPr>
        <w:tc>
          <w:tcPr>
            <w:tcW w:w="4820" w:type="dxa"/>
          </w:tcPr>
          <w:p w:rsidR="002D2609" w:rsidRDefault="00421944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Совет депутатов</w:t>
            </w:r>
          </w:p>
          <w:p w:rsidR="002D2609" w:rsidRDefault="00421944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муниципального образования «Окинский район»</w:t>
            </w:r>
          </w:p>
          <w:p w:rsidR="002D2609" w:rsidRDefault="00421944">
            <w:pPr>
              <w:jc w:val="center"/>
              <w:rPr>
                <w:rFonts w:ascii="Arial" w:hAnsi="Arial"/>
                <w:b/>
                <w:sz w:val="27"/>
                <w:szCs w:val="27"/>
                <w:lang w:val="en-US"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Республики Бурятия</w:t>
            </w:r>
          </w:p>
          <w:p w:rsidR="002D2609" w:rsidRDefault="002D2609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2D2609" w:rsidRDefault="00421944">
            <w:pPr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созыв </w:t>
            </w:r>
          </w:p>
          <w:p w:rsidR="002D2609" w:rsidRDefault="002D2609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</w:tcPr>
          <w:p w:rsidR="002D2609" w:rsidRDefault="0042194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Уласай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</w:p>
          <w:p w:rsidR="002D2609" w:rsidRDefault="0042194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Ахын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аймаг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»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гэ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h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>эн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нютагай</w:t>
            </w:r>
            <w:proofErr w:type="spellEnd"/>
          </w:p>
          <w:p w:rsidR="002D2609" w:rsidRDefault="0042194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засагай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байгууламжын</w:t>
            </w:r>
            <w:proofErr w:type="spellEnd"/>
          </w:p>
          <w:p w:rsidR="002D2609" w:rsidRDefault="00421944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Совет</w:t>
            </w:r>
          </w:p>
          <w:p w:rsidR="002D2609" w:rsidRDefault="002D2609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2D2609" w:rsidRDefault="00421944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зарлал</w:t>
            </w:r>
            <w:proofErr w:type="spellEnd"/>
          </w:p>
          <w:p w:rsidR="002D2609" w:rsidRDefault="002D2609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</w:tr>
      <w:tr w:rsidR="002D2609">
        <w:trPr>
          <w:trHeight w:val="80"/>
        </w:trPr>
        <w:tc>
          <w:tcPr>
            <w:tcW w:w="4820" w:type="dxa"/>
          </w:tcPr>
          <w:p w:rsidR="002D2609" w:rsidRDefault="002D2609">
            <w:pPr>
              <w:spacing w:line="276" w:lineRule="auto"/>
              <w:ind w:left="32"/>
              <w:jc w:val="both"/>
              <w:rPr>
                <w:rFonts w:ascii="Arial" w:hAnsi="Arial"/>
                <w:i/>
                <w:lang w:eastAsia="en-US"/>
              </w:rPr>
            </w:pPr>
            <w:r w:rsidRPr="002D2609">
              <w:pict>
                <v:line id="Прямая соединительная линия 3" o:spid="_x0000_s1026" style="position:absolute;left:0;text-align:left;z-index:251659264;mso-position-horizontal-relative:text;mso-position-vertical-relative:text;mso-width-relative:page;mso-height-relative:page" from="-1.9pt,4.1pt" to="469.85pt,4.1pt" o:gfxdata="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Js/VdcAAAAGAQAADwAAAAAAAAABACAA&#10;AAAiAAAAZHJzL2Rvd25yZXYueG1sUEsBAhQAFAAAAAgAh07iQOXlpiYOAgAA4QMAAA4AAAAAAAAA&#10;AQAgAAAAJgEAAGRycy9lMm9Eb2MueG1sUEsFBgAAAAAGAAYAWQEAAKYFAAAAAA==&#10;" o:allowincell="f" strokeweight="4.5pt">
                  <v:stroke linestyle="thinThick"/>
                </v:line>
              </w:pict>
            </w:r>
          </w:p>
        </w:tc>
        <w:tc>
          <w:tcPr>
            <w:tcW w:w="4536" w:type="dxa"/>
          </w:tcPr>
          <w:p w:rsidR="002D2609" w:rsidRDefault="002D260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D2609" w:rsidRDefault="0042194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D2609" w:rsidRDefault="004219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структуры администрации </w:t>
      </w:r>
    </w:p>
    <w:p w:rsidR="002D2609" w:rsidRDefault="004219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«Окинский район»</w:t>
      </w:r>
    </w:p>
    <w:p w:rsidR="002D2609" w:rsidRDefault="002D2609">
      <w:pPr>
        <w:jc w:val="center"/>
        <w:rPr>
          <w:b/>
          <w:sz w:val="26"/>
          <w:szCs w:val="26"/>
        </w:rPr>
      </w:pPr>
    </w:p>
    <w:p w:rsidR="002D2609" w:rsidRDefault="00421944">
      <w:pPr>
        <w:ind w:right="-2" w:firstLine="851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Принято Советом депутатов</w:t>
      </w:r>
    </w:p>
    <w:p w:rsidR="002D2609" w:rsidRDefault="00421944">
      <w:pPr>
        <w:ind w:right="-2" w:firstLine="851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муниципального образования «Окинский район»</w:t>
      </w:r>
    </w:p>
    <w:p w:rsidR="002D2609" w:rsidRDefault="00421944">
      <w:pPr>
        <w:ind w:right="-2" w:firstLine="851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 </w:t>
      </w:r>
      <w:r>
        <w:rPr>
          <w:i/>
          <w:sz w:val="26"/>
          <w:szCs w:val="26"/>
        </w:rPr>
        <w:t>вне</w:t>
      </w:r>
      <w:r>
        <w:rPr>
          <w:i/>
          <w:sz w:val="26"/>
          <w:szCs w:val="26"/>
        </w:rPr>
        <w:t xml:space="preserve">очередной </w:t>
      </w:r>
      <w:r>
        <w:rPr>
          <w:i/>
          <w:sz w:val="26"/>
          <w:szCs w:val="26"/>
          <w:lang w:val="en-US"/>
        </w:rPr>
        <w:t>XXI</w:t>
      </w:r>
      <w:r>
        <w:rPr>
          <w:i/>
          <w:sz w:val="26"/>
          <w:szCs w:val="26"/>
          <w:lang w:val="en-US"/>
        </w:rPr>
        <w:t>II</w:t>
      </w:r>
      <w:r w:rsidRPr="0042194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сессии «0</w:t>
      </w:r>
      <w:r w:rsidRPr="00421944">
        <w:rPr>
          <w:i/>
          <w:sz w:val="26"/>
          <w:szCs w:val="26"/>
          <w:u w:val="single"/>
        </w:rPr>
        <w:t>7</w:t>
      </w:r>
      <w:r>
        <w:rPr>
          <w:i/>
          <w:sz w:val="26"/>
          <w:szCs w:val="26"/>
        </w:rPr>
        <w:t>» июн</w:t>
      </w:r>
      <w:r>
        <w:rPr>
          <w:i/>
          <w:sz w:val="26"/>
          <w:szCs w:val="26"/>
        </w:rPr>
        <w:t xml:space="preserve">я </w:t>
      </w:r>
      <w:r>
        <w:rPr>
          <w:i/>
          <w:sz w:val="26"/>
          <w:szCs w:val="26"/>
        </w:rPr>
        <w:t>2023 года</w:t>
      </w:r>
    </w:p>
    <w:p w:rsidR="002D2609" w:rsidRDefault="002D2609">
      <w:pPr>
        <w:ind w:firstLine="851"/>
        <w:jc w:val="right"/>
        <w:rPr>
          <w:sz w:val="16"/>
          <w:szCs w:val="16"/>
        </w:rPr>
      </w:pPr>
    </w:p>
    <w:p w:rsidR="002D2609" w:rsidRDefault="002D2609">
      <w:pPr>
        <w:ind w:firstLine="851"/>
        <w:jc w:val="right"/>
        <w:rPr>
          <w:sz w:val="16"/>
          <w:szCs w:val="16"/>
        </w:rPr>
      </w:pPr>
    </w:p>
    <w:p w:rsidR="002D2609" w:rsidRDefault="00421944">
      <w:pPr>
        <w:tabs>
          <w:tab w:val="left" w:pos="851"/>
          <w:tab w:val="left" w:pos="993"/>
        </w:tabs>
        <w:ind w:right="-2"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8 статьи 37 Федерального закона от 06.10.2003 г. № 131-ФЗ «Об общих принципах организации местного самоуправления в Российской Федерации», пунктом 18 части 1 статьи 30, пунктом 7 части 1 статьи 39 Устава муниципального образования «</w:t>
      </w:r>
      <w:r>
        <w:rPr>
          <w:sz w:val="28"/>
          <w:szCs w:val="28"/>
        </w:rPr>
        <w:t xml:space="preserve">Окинский район», а также в целях повышения эффективности деятельности администрации муниципального образования «Окинский район» </w:t>
      </w:r>
      <w:r>
        <w:rPr>
          <w:bCs/>
          <w:sz w:val="28"/>
          <w:szCs w:val="28"/>
        </w:rPr>
        <w:t xml:space="preserve">Совет депутатов муниципального образования «Окинский район» </w:t>
      </w:r>
      <w:r>
        <w:rPr>
          <w:b/>
          <w:bCs/>
          <w:sz w:val="28"/>
          <w:szCs w:val="28"/>
        </w:rPr>
        <w:t>решил:</w:t>
      </w:r>
      <w:proofErr w:type="gramEnd"/>
    </w:p>
    <w:p w:rsidR="002D2609" w:rsidRDefault="00421944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структуру администрации муниципального образования </w:t>
      </w:r>
      <w:r>
        <w:rPr>
          <w:color w:val="000000"/>
          <w:sz w:val="28"/>
          <w:szCs w:val="28"/>
        </w:rPr>
        <w:t>«Окинский район» согласно приложени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к настоящему Решению. </w:t>
      </w:r>
    </w:p>
    <w:p w:rsidR="002D2609" w:rsidRDefault="00421944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Style w:val="FontStyle13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утратившим силу Решение </w:t>
      </w:r>
      <w:r>
        <w:rPr>
          <w:color w:val="000000"/>
          <w:sz w:val="28"/>
          <w:szCs w:val="28"/>
          <w:lang w:val="en-US"/>
        </w:rPr>
        <w:t>XXVI</w:t>
      </w:r>
      <w:r>
        <w:rPr>
          <w:color w:val="000000"/>
          <w:sz w:val="28"/>
          <w:szCs w:val="28"/>
        </w:rPr>
        <w:t xml:space="preserve"> сессии </w:t>
      </w:r>
      <w:r>
        <w:rPr>
          <w:sz w:val="28"/>
          <w:szCs w:val="28"/>
        </w:rPr>
        <w:t xml:space="preserve">Совета депутатов муниципального образования «Окинский район»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созыва от 02.02.2012 г. № 2-2012 «Об утверждении структуры администрации муниципального образования «Окинский район»</w:t>
      </w:r>
      <w:r>
        <w:rPr>
          <w:color w:val="000000"/>
          <w:sz w:val="28"/>
          <w:szCs w:val="28"/>
        </w:rPr>
        <w:t xml:space="preserve"> </w:t>
      </w:r>
    </w:p>
    <w:p w:rsidR="002D2609" w:rsidRDefault="00421944">
      <w:pPr>
        <w:tabs>
          <w:tab w:val="left" w:pos="851"/>
          <w:tab w:val="left" w:pos="993"/>
        </w:tabs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2D2609" w:rsidRDefault="002D2609">
      <w:pPr>
        <w:ind w:firstLine="851"/>
        <w:jc w:val="both"/>
        <w:rPr>
          <w:sz w:val="28"/>
          <w:szCs w:val="28"/>
        </w:rPr>
      </w:pPr>
    </w:p>
    <w:p w:rsidR="002D2609" w:rsidRDefault="00421944">
      <w:pPr>
        <w:tabs>
          <w:tab w:val="left" w:pos="0"/>
        </w:tabs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2D2609" w:rsidRDefault="00421944">
      <w:pPr>
        <w:tabs>
          <w:tab w:val="left" w:pos="0"/>
          <w:tab w:val="left" w:pos="660"/>
          <w:tab w:val="center" w:pos="4748"/>
        </w:tabs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  </w:t>
      </w:r>
      <w:r>
        <w:rPr>
          <w:i/>
          <w:sz w:val="27"/>
          <w:szCs w:val="27"/>
        </w:rPr>
        <w:t xml:space="preserve">                                                                            </w:t>
      </w:r>
    </w:p>
    <w:p w:rsidR="002D2609" w:rsidRDefault="002D2609">
      <w:pPr>
        <w:tabs>
          <w:tab w:val="left" w:pos="0"/>
          <w:tab w:val="left" w:pos="660"/>
          <w:tab w:val="center" w:pos="4748"/>
        </w:tabs>
        <w:ind w:firstLine="709"/>
        <w:jc w:val="both"/>
        <w:rPr>
          <w:b/>
          <w:sz w:val="28"/>
          <w:szCs w:val="28"/>
        </w:rPr>
      </w:pPr>
    </w:p>
    <w:p w:rsidR="002D2609" w:rsidRDefault="00421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2D2609" w:rsidRDefault="004219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«Окинский район»                                                               М.В. </w:t>
      </w:r>
      <w:proofErr w:type="spellStart"/>
      <w:r>
        <w:rPr>
          <w:b/>
          <w:sz w:val="28"/>
          <w:szCs w:val="28"/>
        </w:rPr>
        <w:t>Мадасов</w:t>
      </w:r>
      <w:proofErr w:type="spellEnd"/>
    </w:p>
    <w:p w:rsidR="002D2609" w:rsidRDefault="002D2609">
      <w:pPr>
        <w:tabs>
          <w:tab w:val="left" w:pos="142"/>
        </w:tabs>
        <w:jc w:val="both"/>
        <w:rPr>
          <w:sz w:val="28"/>
          <w:szCs w:val="28"/>
        </w:rPr>
      </w:pPr>
    </w:p>
    <w:p w:rsidR="002D2609" w:rsidRDefault="002D2609">
      <w:pPr>
        <w:tabs>
          <w:tab w:val="left" w:pos="142"/>
        </w:tabs>
        <w:jc w:val="both"/>
        <w:rPr>
          <w:sz w:val="27"/>
          <w:szCs w:val="27"/>
        </w:rPr>
      </w:pPr>
    </w:p>
    <w:p w:rsidR="002D2609" w:rsidRDefault="00421944">
      <w:pPr>
        <w:tabs>
          <w:tab w:val="left" w:pos="142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Орлик</w:t>
      </w:r>
    </w:p>
    <w:p w:rsidR="002D2609" w:rsidRDefault="00421944">
      <w:pPr>
        <w:rPr>
          <w:sz w:val="26"/>
          <w:szCs w:val="26"/>
        </w:rPr>
      </w:pPr>
      <w:r>
        <w:rPr>
          <w:sz w:val="26"/>
          <w:szCs w:val="26"/>
        </w:rPr>
        <w:t>«0</w:t>
      </w:r>
      <w:r>
        <w:rPr>
          <w:sz w:val="26"/>
          <w:szCs w:val="26"/>
          <w:u w:val="single"/>
        </w:rPr>
        <w:t>7</w:t>
      </w:r>
      <w:r>
        <w:rPr>
          <w:sz w:val="26"/>
          <w:szCs w:val="26"/>
        </w:rPr>
        <w:t>» июн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2023 года</w:t>
      </w:r>
    </w:p>
    <w:p w:rsidR="002D2609" w:rsidRDefault="00421944">
      <w:pPr>
        <w:rPr>
          <w:rFonts w:cs="Myriad Pro"/>
          <w:iCs/>
          <w:color w:val="000000"/>
          <w:sz w:val="20"/>
          <w:szCs w:val="20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21 </w:t>
      </w:r>
      <w:r>
        <w:rPr>
          <w:sz w:val="26"/>
          <w:szCs w:val="26"/>
        </w:rPr>
        <w:t>- 2023</w:t>
      </w:r>
    </w:p>
    <w:p w:rsidR="002D2609" w:rsidRDefault="00421944">
      <w:pPr>
        <w:shd w:val="clear" w:color="auto" w:fill="FFFFFF"/>
        <w:wordWrap w:val="0"/>
        <w:ind w:right="-2"/>
        <w:jc w:val="right"/>
        <w:rPr>
          <w:bCs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Приложение </w:t>
      </w:r>
    </w:p>
    <w:p w:rsidR="002D2609" w:rsidRDefault="00421944">
      <w:pPr>
        <w:shd w:val="clear" w:color="auto" w:fill="FFFFFF"/>
        <w:wordWrap w:val="0"/>
        <w:ind w:right="-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решению Совета депутатов </w:t>
      </w:r>
    </w:p>
    <w:p w:rsidR="002D2609" w:rsidRDefault="00421944">
      <w:pPr>
        <w:shd w:val="clear" w:color="auto" w:fill="FFFFFF"/>
        <w:wordWrap w:val="0"/>
        <w:ind w:right="-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</w:t>
      </w:r>
    </w:p>
    <w:p w:rsidR="002D2609" w:rsidRDefault="00421944">
      <w:pPr>
        <w:shd w:val="clear" w:color="auto" w:fill="FFFFFF"/>
        <w:wordWrap w:val="0"/>
        <w:ind w:right="-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«Окинский район»</w:t>
      </w:r>
    </w:p>
    <w:p w:rsidR="002D2609" w:rsidRDefault="00421944">
      <w:pPr>
        <w:shd w:val="clear" w:color="auto" w:fill="FFFFFF"/>
        <w:wordWrap w:val="0"/>
        <w:ind w:right="-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«0</w:t>
      </w:r>
      <w:r>
        <w:rPr>
          <w:bCs/>
          <w:sz w:val="22"/>
          <w:szCs w:val="22"/>
          <w:u w:val="single"/>
        </w:rPr>
        <w:t>7</w:t>
      </w:r>
      <w:r>
        <w:rPr>
          <w:bCs/>
          <w:sz w:val="22"/>
          <w:szCs w:val="22"/>
        </w:rPr>
        <w:t>» июн</w:t>
      </w:r>
      <w:r>
        <w:rPr>
          <w:bCs/>
          <w:sz w:val="22"/>
          <w:szCs w:val="22"/>
          <w:u w:val="single"/>
        </w:rPr>
        <w:t>я</w:t>
      </w:r>
      <w:r>
        <w:rPr>
          <w:bCs/>
          <w:sz w:val="22"/>
          <w:szCs w:val="22"/>
        </w:rPr>
        <w:t xml:space="preserve"> 2023 г. № </w:t>
      </w:r>
      <w:r>
        <w:rPr>
          <w:bCs/>
          <w:sz w:val="22"/>
          <w:szCs w:val="22"/>
          <w:u w:val="single"/>
        </w:rPr>
        <w:t>21-2023</w:t>
      </w:r>
    </w:p>
    <w:p w:rsidR="002D2609" w:rsidRDefault="00421944">
      <w:pPr>
        <w:jc w:val="right"/>
      </w:pPr>
      <w:r>
        <w:t xml:space="preserve"> </w:t>
      </w:r>
      <w:bookmarkStart w:id="0" w:name="_GoBack"/>
      <w:bookmarkEnd w:id="0"/>
    </w:p>
    <w:sectPr w:rsidR="002D2609" w:rsidSect="002D260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09" w:rsidRDefault="00421944">
      <w:r>
        <w:separator/>
      </w:r>
    </w:p>
  </w:endnote>
  <w:endnote w:type="continuationSeparator" w:id="0">
    <w:p w:rsidR="002D2609" w:rsidRDefault="00421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09" w:rsidRDefault="00421944">
      <w:r>
        <w:separator/>
      </w:r>
    </w:p>
  </w:footnote>
  <w:footnote w:type="continuationSeparator" w:id="0">
    <w:p w:rsidR="002D2609" w:rsidRDefault="00421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6FE1"/>
    <w:multiLevelType w:val="multilevel"/>
    <w:tmpl w:val="1A3B6FE1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46"/>
    <w:rsid w:val="00080FED"/>
    <w:rsid w:val="00095022"/>
    <w:rsid w:val="000B761A"/>
    <w:rsid w:val="00170C3A"/>
    <w:rsid w:val="00182949"/>
    <w:rsid w:val="001D047B"/>
    <w:rsid w:val="001E6028"/>
    <w:rsid w:val="002634A9"/>
    <w:rsid w:val="002668EE"/>
    <w:rsid w:val="00267A34"/>
    <w:rsid w:val="00274576"/>
    <w:rsid w:val="0029687E"/>
    <w:rsid w:val="002B423F"/>
    <w:rsid w:val="002D2609"/>
    <w:rsid w:val="002E7A46"/>
    <w:rsid w:val="002F17F4"/>
    <w:rsid w:val="00304040"/>
    <w:rsid w:val="00387EBB"/>
    <w:rsid w:val="003C3372"/>
    <w:rsid w:val="003D50CC"/>
    <w:rsid w:val="00421944"/>
    <w:rsid w:val="0042218D"/>
    <w:rsid w:val="00431415"/>
    <w:rsid w:val="00451168"/>
    <w:rsid w:val="004A65DB"/>
    <w:rsid w:val="00513F18"/>
    <w:rsid w:val="00535891"/>
    <w:rsid w:val="005470EB"/>
    <w:rsid w:val="00554A4B"/>
    <w:rsid w:val="00590155"/>
    <w:rsid w:val="005A4ECC"/>
    <w:rsid w:val="005E1216"/>
    <w:rsid w:val="005F16EC"/>
    <w:rsid w:val="005F1E06"/>
    <w:rsid w:val="00617D2F"/>
    <w:rsid w:val="0062438D"/>
    <w:rsid w:val="00665BB8"/>
    <w:rsid w:val="006A2F75"/>
    <w:rsid w:val="006C3EA5"/>
    <w:rsid w:val="00713EDF"/>
    <w:rsid w:val="00726D6C"/>
    <w:rsid w:val="007556AD"/>
    <w:rsid w:val="007D296B"/>
    <w:rsid w:val="00820887"/>
    <w:rsid w:val="00856DFB"/>
    <w:rsid w:val="00865169"/>
    <w:rsid w:val="0089672C"/>
    <w:rsid w:val="008A7BEF"/>
    <w:rsid w:val="00911794"/>
    <w:rsid w:val="009264A3"/>
    <w:rsid w:val="009606BD"/>
    <w:rsid w:val="009B052E"/>
    <w:rsid w:val="009C5BA5"/>
    <w:rsid w:val="00A0084B"/>
    <w:rsid w:val="00A00C6D"/>
    <w:rsid w:val="00A053B7"/>
    <w:rsid w:val="00A6700E"/>
    <w:rsid w:val="00A94FCD"/>
    <w:rsid w:val="00AB74C0"/>
    <w:rsid w:val="00AE246D"/>
    <w:rsid w:val="00B14E85"/>
    <w:rsid w:val="00B56BD8"/>
    <w:rsid w:val="00B62502"/>
    <w:rsid w:val="00B965E3"/>
    <w:rsid w:val="00C524A9"/>
    <w:rsid w:val="00CD0321"/>
    <w:rsid w:val="00CD5D9C"/>
    <w:rsid w:val="00CF3A07"/>
    <w:rsid w:val="00CF4624"/>
    <w:rsid w:val="00D00213"/>
    <w:rsid w:val="00D236C5"/>
    <w:rsid w:val="00D408D3"/>
    <w:rsid w:val="00D44EC9"/>
    <w:rsid w:val="00D517CD"/>
    <w:rsid w:val="00DA0DB3"/>
    <w:rsid w:val="00DC4135"/>
    <w:rsid w:val="00E476E2"/>
    <w:rsid w:val="00E478AD"/>
    <w:rsid w:val="00E8518F"/>
    <w:rsid w:val="00ED7865"/>
    <w:rsid w:val="00F17218"/>
    <w:rsid w:val="00F2180C"/>
    <w:rsid w:val="00F50214"/>
    <w:rsid w:val="00F52A2B"/>
    <w:rsid w:val="00F710DF"/>
    <w:rsid w:val="00F92AA6"/>
    <w:rsid w:val="00F93614"/>
    <w:rsid w:val="00FA4E1D"/>
    <w:rsid w:val="00FB43BA"/>
    <w:rsid w:val="00FB5912"/>
    <w:rsid w:val="0EE77127"/>
    <w:rsid w:val="11DC197A"/>
    <w:rsid w:val="266F14EF"/>
    <w:rsid w:val="4FA160D6"/>
    <w:rsid w:val="52676692"/>
    <w:rsid w:val="60C3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0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D26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2D260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D26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D2609"/>
    <w:pPr>
      <w:ind w:left="720"/>
      <w:contextualSpacing/>
    </w:pPr>
  </w:style>
  <w:style w:type="character" w:customStyle="1" w:styleId="FontStyle13">
    <w:name w:val="Font Style13"/>
    <w:uiPriority w:val="99"/>
    <w:rsid w:val="002D260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2E104-8F5B-462F-B477-80F83D65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1578</Characters>
  <Application>Microsoft Office Word</Application>
  <DocSecurity>0</DocSecurity>
  <Lines>13</Lines>
  <Paragraphs>3</Paragraphs>
  <ScaleCrop>false</ScaleCrop>
  <Company>DEXP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Наханцакова Саяна Ивановна</dc:creator>
  <cp:lastModifiedBy>Совет депутатов</cp:lastModifiedBy>
  <cp:revision>61</cp:revision>
  <cp:lastPrinted>2023-05-17T07:02:00Z</cp:lastPrinted>
  <dcterms:created xsi:type="dcterms:W3CDTF">2019-12-12T00:37:00Z</dcterms:created>
  <dcterms:modified xsi:type="dcterms:W3CDTF">2023-06-06T13:42:00Z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E274495FEF834ABFB7B8D225AE72FE82</vt:lpwstr>
  </property>
</Properties>
</file>