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53" w:rsidRPr="000B33E7" w:rsidRDefault="007A5F53" w:rsidP="00FA221D">
      <w:pPr>
        <w:spacing w:after="0"/>
        <w:jc w:val="center"/>
        <w:rPr>
          <w:b/>
          <w:sz w:val="2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D48EEC" wp14:editId="407BE075">
                <wp:simplePos x="0" y="0"/>
                <wp:positionH relativeFrom="column">
                  <wp:posOffset>0</wp:posOffset>
                </wp:positionH>
                <wp:positionV relativeFrom="paragraph">
                  <wp:posOffset>1393825</wp:posOffset>
                </wp:positionV>
                <wp:extent cx="6162675" cy="0"/>
                <wp:effectExtent l="0" t="19050" r="476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31CF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9.75pt" to="485.25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" o:allowincell="f" strokeweight="4.5pt">
                <v:stroke linestyle="thinThick"/>
              </v:line>
            </w:pict>
          </mc:Fallback>
        </mc:AlternateContent>
      </w:r>
    </w:p>
    <w:tbl>
      <w:tblPr>
        <w:tblStyle w:val="a3"/>
        <w:tblpPr w:leftFromText="180" w:rightFromText="180" w:horzAnchor="margin" w:tblpY="315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7A5F53" w:rsidTr="000D589F">
        <w:tc>
          <w:tcPr>
            <w:tcW w:w="4219" w:type="dxa"/>
          </w:tcPr>
          <w:p w:rsidR="007A5F53" w:rsidRDefault="007A5F53" w:rsidP="000D589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 муниципального образования</w:t>
            </w:r>
          </w:p>
          <w:p w:rsidR="007A5F53" w:rsidRDefault="007A5F53" w:rsidP="000D589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«Окинский район»</w:t>
            </w:r>
          </w:p>
          <w:p w:rsidR="007A5F53" w:rsidRDefault="007A5F53" w:rsidP="000D589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Республики Бурятия</w:t>
            </w:r>
          </w:p>
          <w:p w:rsidR="007A5F53" w:rsidRPr="000B33E7" w:rsidRDefault="007A5F53" w:rsidP="000D589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VII</w:t>
            </w:r>
            <w:r>
              <w:rPr>
                <w:b/>
                <w:sz w:val="28"/>
              </w:rPr>
              <w:t xml:space="preserve"> созыв</w:t>
            </w:r>
          </w:p>
        </w:tc>
        <w:tc>
          <w:tcPr>
            <w:tcW w:w="1276" w:type="dxa"/>
          </w:tcPr>
          <w:p w:rsidR="007A5F53" w:rsidRDefault="007A5F53" w:rsidP="000D589F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B5EB17B" wp14:editId="2ACBB8BE">
                  <wp:extent cx="640080" cy="822325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822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7A5F53" w:rsidRDefault="007A5F53" w:rsidP="000D589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proofErr w:type="spellStart"/>
            <w:r>
              <w:rPr>
                <w:rStyle w:val="FontStyle11"/>
                <w:b/>
                <w:sz w:val="28"/>
              </w:rPr>
              <w:t>Буряад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Уласай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</w:p>
          <w:p w:rsidR="007A5F53" w:rsidRDefault="007A5F53" w:rsidP="000D589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r>
              <w:rPr>
                <w:rStyle w:val="FontStyle11"/>
                <w:b/>
                <w:sz w:val="28"/>
              </w:rPr>
              <w:t>«</w:t>
            </w:r>
            <w:proofErr w:type="spellStart"/>
            <w:r>
              <w:rPr>
                <w:rStyle w:val="FontStyle11"/>
                <w:b/>
                <w:sz w:val="28"/>
              </w:rPr>
              <w:t>Ахын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аймаг</w:t>
            </w:r>
            <w:proofErr w:type="spellEnd"/>
            <w:r>
              <w:rPr>
                <w:rStyle w:val="FontStyle11"/>
                <w:b/>
                <w:sz w:val="28"/>
              </w:rPr>
              <w:t xml:space="preserve">» </w:t>
            </w:r>
            <w:proofErr w:type="spellStart"/>
            <w:r>
              <w:rPr>
                <w:rStyle w:val="FontStyle11"/>
                <w:b/>
                <w:sz w:val="28"/>
              </w:rPr>
              <w:t>гэhэн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</w:p>
          <w:p w:rsidR="007A5F53" w:rsidRDefault="007A5F53" w:rsidP="000D589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proofErr w:type="spellStart"/>
            <w:r>
              <w:rPr>
                <w:rStyle w:val="FontStyle11"/>
                <w:b/>
                <w:sz w:val="28"/>
              </w:rPr>
              <w:t>нютаг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засагай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байгууламжын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hунгамалнуудай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зүблэл</w:t>
            </w:r>
            <w:proofErr w:type="spellEnd"/>
          </w:p>
          <w:p w:rsidR="007A5F53" w:rsidRPr="000B33E7" w:rsidRDefault="007A5F53" w:rsidP="000D589F">
            <w:pPr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0B33E7">
              <w:rPr>
                <w:rStyle w:val="FontStyle11"/>
                <w:b/>
                <w:sz w:val="28"/>
                <w:szCs w:val="28"/>
              </w:rPr>
              <w:t xml:space="preserve">VII </w:t>
            </w:r>
            <w:proofErr w:type="spellStart"/>
            <w:r w:rsidRPr="000B33E7">
              <w:rPr>
                <w:rStyle w:val="FontStyle11"/>
                <w:b/>
                <w:sz w:val="28"/>
                <w:szCs w:val="28"/>
              </w:rPr>
              <w:t>зарлал</w:t>
            </w:r>
            <w:proofErr w:type="spellEnd"/>
          </w:p>
        </w:tc>
      </w:tr>
    </w:tbl>
    <w:p w:rsidR="007A5F53" w:rsidRDefault="007A5F53" w:rsidP="007A5F53">
      <w:pPr>
        <w:spacing w:after="0" w:line="240" w:lineRule="auto"/>
        <w:ind w:right="-1"/>
        <w:jc w:val="both"/>
        <w:rPr>
          <w:sz w:val="28"/>
        </w:rPr>
      </w:pPr>
      <w:r>
        <w:rPr>
          <w:sz w:val="28"/>
        </w:rPr>
        <w:t xml:space="preserve"> «</w:t>
      </w:r>
      <w:r w:rsidRPr="000B33E7">
        <w:rPr>
          <w:sz w:val="28"/>
        </w:rPr>
        <w:t>11</w:t>
      </w:r>
      <w:r>
        <w:rPr>
          <w:sz w:val="28"/>
        </w:rPr>
        <w:t>» сентября 2024 г.                                                                                № 37 - 2024</w:t>
      </w:r>
    </w:p>
    <w:p w:rsidR="007A5F53" w:rsidRPr="007A5F53" w:rsidRDefault="007A5F53" w:rsidP="007A5F53">
      <w:pPr>
        <w:spacing w:after="0" w:line="240" w:lineRule="auto"/>
        <w:rPr>
          <w:b/>
          <w:bCs/>
          <w:sz w:val="16"/>
          <w:szCs w:val="16"/>
        </w:rPr>
      </w:pPr>
    </w:p>
    <w:p w:rsidR="00FA221D" w:rsidRDefault="00FA221D" w:rsidP="00FA221D">
      <w:pPr>
        <w:spacing w:after="0" w:line="240" w:lineRule="auto"/>
        <w:ind w:right="-2"/>
        <w:jc w:val="center"/>
        <w:rPr>
          <w:b/>
          <w:sz w:val="28"/>
          <w:szCs w:val="28"/>
        </w:rPr>
      </w:pPr>
      <w:r w:rsidRPr="000B33E7">
        <w:rPr>
          <w:b/>
          <w:sz w:val="28"/>
        </w:rPr>
        <w:t>РЕШЕНИЕ</w:t>
      </w:r>
    </w:p>
    <w:p w:rsidR="007A5F53" w:rsidRPr="007A5F53" w:rsidRDefault="007A5F53" w:rsidP="00FA221D">
      <w:pPr>
        <w:spacing w:after="0" w:line="240" w:lineRule="auto"/>
        <w:ind w:right="-2"/>
        <w:jc w:val="center"/>
        <w:rPr>
          <w:b/>
          <w:sz w:val="28"/>
          <w:szCs w:val="28"/>
        </w:rPr>
      </w:pPr>
      <w:r w:rsidRPr="007A5F53">
        <w:rPr>
          <w:b/>
          <w:sz w:val="28"/>
          <w:szCs w:val="28"/>
        </w:rPr>
        <w:t xml:space="preserve">Об избрании председателей постоянных комиссий </w:t>
      </w:r>
    </w:p>
    <w:p w:rsidR="007A5F53" w:rsidRPr="007A5F53" w:rsidRDefault="007A5F53" w:rsidP="00FA221D">
      <w:pPr>
        <w:spacing w:after="0" w:line="240" w:lineRule="auto"/>
        <w:ind w:right="-2"/>
        <w:jc w:val="center"/>
        <w:rPr>
          <w:b/>
          <w:sz w:val="28"/>
          <w:szCs w:val="28"/>
        </w:rPr>
      </w:pPr>
      <w:r w:rsidRPr="007A5F53">
        <w:rPr>
          <w:b/>
          <w:sz w:val="28"/>
          <w:szCs w:val="28"/>
        </w:rPr>
        <w:t>Совета депутатов муниципального образования «Окинский район»</w:t>
      </w:r>
    </w:p>
    <w:p w:rsidR="007A5F53" w:rsidRPr="00385831" w:rsidRDefault="007A5F53" w:rsidP="007A5F53">
      <w:pPr>
        <w:tabs>
          <w:tab w:val="left" w:pos="9638"/>
        </w:tabs>
        <w:spacing w:after="0" w:line="240" w:lineRule="auto"/>
        <w:ind w:right="-2" w:firstLine="851"/>
        <w:jc w:val="right"/>
        <w:rPr>
          <w:i/>
          <w:sz w:val="16"/>
          <w:szCs w:val="16"/>
        </w:rPr>
      </w:pPr>
    </w:p>
    <w:p w:rsidR="007A5F53" w:rsidRPr="00385831" w:rsidRDefault="007A5F53" w:rsidP="007A5F53">
      <w:pPr>
        <w:tabs>
          <w:tab w:val="left" w:pos="9638"/>
        </w:tabs>
        <w:spacing w:after="0" w:line="240" w:lineRule="auto"/>
        <w:ind w:right="-1" w:firstLine="851"/>
        <w:jc w:val="right"/>
        <w:rPr>
          <w:i/>
          <w:sz w:val="28"/>
          <w:szCs w:val="28"/>
        </w:rPr>
      </w:pPr>
      <w:r w:rsidRPr="00385831">
        <w:rPr>
          <w:i/>
          <w:sz w:val="28"/>
          <w:szCs w:val="28"/>
        </w:rPr>
        <w:t>Принято Советом депутатов</w:t>
      </w:r>
    </w:p>
    <w:p w:rsidR="007A5F53" w:rsidRPr="00385831" w:rsidRDefault="007A5F53" w:rsidP="007A5F53">
      <w:pPr>
        <w:tabs>
          <w:tab w:val="left" w:pos="9638"/>
        </w:tabs>
        <w:spacing w:after="0" w:line="240" w:lineRule="auto"/>
        <w:ind w:right="-1" w:firstLine="851"/>
        <w:jc w:val="right"/>
        <w:rPr>
          <w:i/>
          <w:sz w:val="28"/>
          <w:szCs w:val="28"/>
        </w:rPr>
      </w:pPr>
      <w:r w:rsidRPr="00385831">
        <w:rPr>
          <w:i/>
          <w:sz w:val="28"/>
          <w:szCs w:val="28"/>
        </w:rPr>
        <w:t>муниципального образования «Окинский район»</w:t>
      </w:r>
    </w:p>
    <w:p w:rsidR="007A5F53" w:rsidRPr="00385831" w:rsidRDefault="007A5F53" w:rsidP="007A5F53">
      <w:pPr>
        <w:tabs>
          <w:tab w:val="left" w:pos="9638"/>
        </w:tabs>
        <w:spacing w:after="0" w:line="240" w:lineRule="auto"/>
        <w:ind w:right="-1" w:firstLine="851"/>
        <w:jc w:val="right"/>
        <w:rPr>
          <w:i/>
          <w:sz w:val="28"/>
          <w:szCs w:val="28"/>
        </w:rPr>
      </w:pPr>
      <w:r w:rsidRPr="00385831">
        <w:rPr>
          <w:i/>
          <w:sz w:val="28"/>
          <w:szCs w:val="28"/>
        </w:rPr>
        <w:t>на I сессии 11 сентября 2024 года</w:t>
      </w:r>
    </w:p>
    <w:p w:rsidR="007A5F53" w:rsidRPr="00C60850" w:rsidRDefault="007A5F53" w:rsidP="007A5F53">
      <w:pPr>
        <w:tabs>
          <w:tab w:val="left" w:pos="9638"/>
        </w:tabs>
        <w:spacing w:after="0"/>
        <w:ind w:right="-1" w:firstLine="540"/>
        <w:jc w:val="both"/>
        <w:rPr>
          <w:sz w:val="16"/>
          <w:szCs w:val="16"/>
        </w:rPr>
      </w:pPr>
    </w:p>
    <w:p w:rsidR="007A5F53" w:rsidRPr="005756CA" w:rsidRDefault="007A5F53" w:rsidP="007A5F53">
      <w:pPr>
        <w:spacing w:after="0"/>
        <w:ind w:firstLine="708"/>
        <w:jc w:val="both"/>
        <w:rPr>
          <w:color w:val="000000"/>
          <w:spacing w:val="-1"/>
          <w:sz w:val="28"/>
          <w:szCs w:val="29"/>
        </w:rPr>
      </w:pPr>
      <w:r w:rsidRPr="005756CA">
        <w:rPr>
          <w:color w:val="000000"/>
          <w:spacing w:val="-1"/>
          <w:sz w:val="28"/>
          <w:szCs w:val="29"/>
        </w:rPr>
        <w:t xml:space="preserve">В соответствии со ст. 16 гл. 3 Регламента Совета депутатов муниципального образования «Окинский район», Совет депутатов муниципального образования «Окинский район» </w:t>
      </w:r>
      <w:r w:rsidRPr="005756CA">
        <w:rPr>
          <w:b/>
          <w:color w:val="000000"/>
          <w:spacing w:val="-1"/>
          <w:sz w:val="28"/>
          <w:szCs w:val="29"/>
        </w:rPr>
        <w:t>решил</w:t>
      </w:r>
      <w:r w:rsidRPr="005756CA">
        <w:rPr>
          <w:color w:val="000000"/>
          <w:spacing w:val="-1"/>
          <w:sz w:val="28"/>
          <w:szCs w:val="29"/>
        </w:rPr>
        <w:t>:</w:t>
      </w:r>
    </w:p>
    <w:p w:rsidR="007A5F53" w:rsidRPr="005756CA" w:rsidRDefault="007A5F53" w:rsidP="007A5F53">
      <w:pPr>
        <w:spacing w:after="0"/>
        <w:jc w:val="both"/>
        <w:rPr>
          <w:color w:val="000000"/>
          <w:spacing w:val="-1"/>
          <w:sz w:val="28"/>
          <w:szCs w:val="29"/>
        </w:rPr>
      </w:pPr>
      <w:r w:rsidRPr="005756CA">
        <w:rPr>
          <w:color w:val="000000"/>
          <w:spacing w:val="-1"/>
          <w:sz w:val="28"/>
          <w:szCs w:val="29"/>
        </w:rPr>
        <w:tab/>
        <w:t xml:space="preserve">1. Утвердить председателем </w:t>
      </w:r>
      <w:r>
        <w:rPr>
          <w:color w:val="000000"/>
          <w:spacing w:val="-1"/>
          <w:sz w:val="28"/>
          <w:szCs w:val="29"/>
        </w:rPr>
        <w:t>постоянной комиссии по бюджету,</w:t>
      </w:r>
      <w:r w:rsidRPr="005756CA">
        <w:rPr>
          <w:color w:val="000000"/>
          <w:spacing w:val="-1"/>
          <w:sz w:val="28"/>
          <w:szCs w:val="29"/>
        </w:rPr>
        <w:t xml:space="preserve"> финансово-экономической политике</w:t>
      </w:r>
      <w:r>
        <w:rPr>
          <w:color w:val="000000"/>
          <w:spacing w:val="-1"/>
          <w:sz w:val="28"/>
          <w:szCs w:val="29"/>
        </w:rPr>
        <w:t xml:space="preserve"> и вопросам инфраструктуры </w:t>
      </w:r>
      <w:r w:rsidRPr="005756CA">
        <w:rPr>
          <w:color w:val="000000"/>
          <w:spacing w:val="-1"/>
          <w:sz w:val="28"/>
          <w:szCs w:val="29"/>
        </w:rPr>
        <w:t>Совет</w:t>
      </w:r>
      <w:r>
        <w:rPr>
          <w:color w:val="000000"/>
          <w:spacing w:val="-1"/>
          <w:sz w:val="28"/>
          <w:szCs w:val="29"/>
        </w:rPr>
        <w:t>а</w:t>
      </w:r>
      <w:r w:rsidRPr="005756CA">
        <w:rPr>
          <w:color w:val="000000"/>
          <w:spacing w:val="-1"/>
          <w:sz w:val="28"/>
          <w:szCs w:val="29"/>
        </w:rPr>
        <w:t xml:space="preserve"> депутатов муниципального образования «Окинский </w:t>
      </w:r>
      <w:proofErr w:type="gramStart"/>
      <w:r w:rsidRPr="005756CA">
        <w:rPr>
          <w:color w:val="000000"/>
          <w:spacing w:val="-1"/>
          <w:sz w:val="28"/>
          <w:szCs w:val="29"/>
        </w:rPr>
        <w:t>район»  депутата</w:t>
      </w:r>
      <w:proofErr w:type="gramEnd"/>
      <w:r>
        <w:rPr>
          <w:color w:val="000000"/>
          <w:spacing w:val="-1"/>
          <w:sz w:val="28"/>
          <w:szCs w:val="29"/>
        </w:rPr>
        <w:t xml:space="preserve"> </w:t>
      </w:r>
      <w:proofErr w:type="spellStart"/>
      <w:r>
        <w:rPr>
          <w:color w:val="000000"/>
          <w:spacing w:val="-1"/>
          <w:sz w:val="28"/>
          <w:szCs w:val="29"/>
        </w:rPr>
        <w:t>Дабаева</w:t>
      </w:r>
      <w:proofErr w:type="spellEnd"/>
      <w:r>
        <w:rPr>
          <w:color w:val="000000"/>
          <w:spacing w:val="-1"/>
          <w:sz w:val="28"/>
          <w:szCs w:val="29"/>
        </w:rPr>
        <w:t xml:space="preserve"> </w:t>
      </w:r>
      <w:proofErr w:type="spellStart"/>
      <w:r>
        <w:rPr>
          <w:color w:val="000000"/>
          <w:spacing w:val="-1"/>
          <w:sz w:val="28"/>
          <w:szCs w:val="29"/>
        </w:rPr>
        <w:t>Нима</w:t>
      </w:r>
      <w:proofErr w:type="spellEnd"/>
      <w:r>
        <w:rPr>
          <w:color w:val="000000"/>
          <w:spacing w:val="-1"/>
          <w:sz w:val="28"/>
          <w:szCs w:val="29"/>
        </w:rPr>
        <w:t xml:space="preserve"> </w:t>
      </w:r>
      <w:proofErr w:type="spellStart"/>
      <w:r>
        <w:rPr>
          <w:color w:val="000000"/>
          <w:spacing w:val="-1"/>
          <w:sz w:val="28"/>
          <w:szCs w:val="29"/>
        </w:rPr>
        <w:t>Жаповича</w:t>
      </w:r>
      <w:proofErr w:type="spellEnd"/>
      <w:r w:rsidRPr="005756CA">
        <w:rPr>
          <w:color w:val="000000"/>
          <w:spacing w:val="-1"/>
          <w:sz w:val="28"/>
          <w:szCs w:val="29"/>
        </w:rPr>
        <w:t>.</w:t>
      </w:r>
    </w:p>
    <w:p w:rsidR="007A5F53" w:rsidRPr="005756CA" w:rsidRDefault="007A5F53" w:rsidP="007A5F53">
      <w:pPr>
        <w:spacing w:after="0"/>
        <w:jc w:val="both"/>
        <w:rPr>
          <w:color w:val="000000"/>
          <w:spacing w:val="-1"/>
          <w:sz w:val="28"/>
          <w:szCs w:val="29"/>
        </w:rPr>
      </w:pPr>
      <w:r w:rsidRPr="005756CA">
        <w:rPr>
          <w:color w:val="000000"/>
          <w:spacing w:val="-1"/>
          <w:sz w:val="28"/>
          <w:szCs w:val="29"/>
        </w:rPr>
        <w:tab/>
        <w:t>2. Утвердить председателем постоянной комиссии по социальной политике   Совет</w:t>
      </w:r>
      <w:r>
        <w:rPr>
          <w:color w:val="000000"/>
          <w:spacing w:val="-1"/>
          <w:sz w:val="28"/>
          <w:szCs w:val="29"/>
        </w:rPr>
        <w:t>а</w:t>
      </w:r>
      <w:r w:rsidRPr="005756CA">
        <w:rPr>
          <w:color w:val="000000"/>
          <w:spacing w:val="-1"/>
          <w:sz w:val="28"/>
          <w:szCs w:val="29"/>
        </w:rPr>
        <w:t xml:space="preserve"> депутатов муниципального образования «Окинский район» депутата</w:t>
      </w:r>
      <w:r>
        <w:rPr>
          <w:color w:val="000000"/>
          <w:spacing w:val="-1"/>
          <w:sz w:val="28"/>
          <w:szCs w:val="29"/>
        </w:rPr>
        <w:t xml:space="preserve"> </w:t>
      </w:r>
      <w:proofErr w:type="spellStart"/>
      <w:r>
        <w:rPr>
          <w:color w:val="000000"/>
          <w:spacing w:val="-1"/>
          <w:sz w:val="28"/>
          <w:szCs w:val="29"/>
        </w:rPr>
        <w:t>Огибалову</w:t>
      </w:r>
      <w:proofErr w:type="spellEnd"/>
      <w:r>
        <w:rPr>
          <w:color w:val="000000"/>
          <w:spacing w:val="-1"/>
          <w:sz w:val="28"/>
          <w:szCs w:val="29"/>
        </w:rPr>
        <w:t xml:space="preserve"> </w:t>
      </w:r>
      <w:proofErr w:type="spellStart"/>
      <w:r>
        <w:rPr>
          <w:color w:val="000000"/>
          <w:spacing w:val="-1"/>
          <w:sz w:val="28"/>
          <w:szCs w:val="29"/>
        </w:rPr>
        <w:t>Должид</w:t>
      </w:r>
      <w:proofErr w:type="spellEnd"/>
      <w:r>
        <w:rPr>
          <w:color w:val="000000"/>
          <w:spacing w:val="-1"/>
          <w:sz w:val="28"/>
          <w:szCs w:val="29"/>
        </w:rPr>
        <w:t xml:space="preserve"> </w:t>
      </w:r>
      <w:proofErr w:type="spellStart"/>
      <w:r>
        <w:rPr>
          <w:color w:val="000000"/>
          <w:spacing w:val="-1"/>
          <w:sz w:val="28"/>
          <w:szCs w:val="29"/>
        </w:rPr>
        <w:t>Сырен-Доржиевну</w:t>
      </w:r>
      <w:proofErr w:type="spellEnd"/>
      <w:r w:rsidRPr="005756CA">
        <w:rPr>
          <w:color w:val="000000"/>
          <w:spacing w:val="-1"/>
          <w:sz w:val="28"/>
          <w:szCs w:val="29"/>
        </w:rPr>
        <w:t>.</w:t>
      </w:r>
    </w:p>
    <w:p w:rsidR="007A5F53" w:rsidRDefault="007A5F53" w:rsidP="007A5F53">
      <w:pPr>
        <w:ind w:firstLine="708"/>
        <w:jc w:val="both"/>
        <w:rPr>
          <w:color w:val="000000"/>
          <w:spacing w:val="-1"/>
          <w:sz w:val="28"/>
          <w:szCs w:val="29"/>
        </w:rPr>
      </w:pPr>
      <w:r w:rsidRPr="005756CA">
        <w:rPr>
          <w:color w:val="000000"/>
          <w:spacing w:val="-1"/>
          <w:sz w:val="28"/>
          <w:szCs w:val="29"/>
        </w:rPr>
        <w:t>4.    Настоящее Решение вступает в силу со дня его принятия.</w:t>
      </w:r>
    </w:p>
    <w:p w:rsidR="007A5F53" w:rsidRPr="00385831" w:rsidRDefault="007A5F53" w:rsidP="007A5F53">
      <w:pPr>
        <w:spacing w:after="0" w:line="240" w:lineRule="auto"/>
        <w:jc w:val="both"/>
        <w:rPr>
          <w:sz w:val="28"/>
        </w:rPr>
      </w:pPr>
    </w:p>
    <w:p w:rsidR="00FA221D" w:rsidRPr="0069022A" w:rsidRDefault="00FA221D" w:rsidP="00FA221D">
      <w:pPr>
        <w:spacing w:after="0" w:line="240" w:lineRule="auto"/>
        <w:jc w:val="both"/>
        <w:rPr>
          <w:b/>
          <w:sz w:val="28"/>
          <w:szCs w:val="24"/>
        </w:rPr>
      </w:pPr>
      <w:r w:rsidRPr="0069022A">
        <w:rPr>
          <w:b/>
          <w:sz w:val="28"/>
          <w:szCs w:val="24"/>
        </w:rPr>
        <w:t>Председатель Совета депутатов</w:t>
      </w:r>
    </w:p>
    <w:p w:rsidR="00FA221D" w:rsidRPr="0069022A" w:rsidRDefault="00FA221D" w:rsidP="00FA221D">
      <w:pPr>
        <w:spacing w:after="0" w:line="240" w:lineRule="auto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</w:t>
      </w:r>
      <w:r w:rsidRPr="0069022A">
        <w:rPr>
          <w:b/>
          <w:sz w:val="28"/>
          <w:szCs w:val="24"/>
        </w:rPr>
        <w:t>муниципального образования</w:t>
      </w:r>
      <w:bookmarkStart w:id="0" w:name="_GoBack"/>
      <w:bookmarkEnd w:id="0"/>
    </w:p>
    <w:p w:rsidR="00FA221D" w:rsidRPr="0069022A" w:rsidRDefault="00FA221D" w:rsidP="00FA221D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4"/>
        </w:rPr>
        <w:tab/>
        <w:t xml:space="preserve"> </w:t>
      </w:r>
      <w:r w:rsidRPr="0069022A">
        <w:rPr>
          <w:b/>
          <w:sz w:val="28"/>
          <w:szCs w:val="24"/>
        </w:rPr>
        <w:t>«Окинский район»</w:t>
      </w:r>
      <w:r w:rsidRPr="0069022A">
        <w:rPr>
          <w:b/>
          <w:sz w:val="28"/>
          <w:szCs w:val="24"/>
        </w:rPr>
        <w:tab/>
      </w:r>
      <w:r w:rsidRPr="0069022A">
        <w:rPr>
          <w:b/>
          <w:sz w:val="28"/>
          <w:szCs w:val="24"/>
        </w:rPr>
        <w:tab/>
      </w:r>
      <w:r w:rsidRPr="0069022A">
        <w:rPr>
          <w:b/>
          <w:sz w:val="28"/>
          <w:szCs w:val="24"/>
        </w:rPr>
        <w:tab/>
      </w:r>
      <w:r w:rsidRPr="0069022A">
        <w:rPr>
          <w:b/>
          <w:sz w:val="28"/>
          <w:szCs w:val="24"/>
        </w:rPr>
        <w:tab/>
      </w:r>
      <w:r w:rsidRPr="0069022A">
        <w:rPr>
          <w:b/>
          <w:sz w:val="28"/>
          <w:szCs w:val="24"/>
        </w:rPr>
        <w:tab/>
        <w:t xml:space="preserve">    </w:t>
      </w:r>
      <w:r>
        <w:rPr>
          <w:b/>
          <w:sz w:val="28"/>
          <w:szCs w:val="24"/>
        </w:rPr>
        <w:t xml:space="preserve">                   </w:t>
      </w:r>
      <w:r w:rsidRPr="0069022A">
        <w:rPr>
          <w:b/>
          <w:sz w:val="28"/>
          <w:szCs w:val="24"/>
        </w:rPr>
        <w:t>В.Г. Аюшеев</w:t>
      </w:r>
    </w:p>
    <w:p w:rsidR="007A5F53" w:rsidRDefault="007A5F53" w:rsidP="007A5F53"/>
    <w:p w:rsidR="007A5F53" w:rsidRDefault="007A5F53" w:rsidP="007A5F53"/>
    <w:p w:rsidR="003A1C1A" w:rsidRDefault="003A1C1A"/>
    <w:sectPr w:rsidR="003A1C1A" w:rsidSect="000B33E7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26C92"/>
    <w:multiLevelType w:val="hybridMultilevel"/>
    <w:tmpl w:val="8DDE0CD4"/>
    <w:lvl w:ilvl="0" w:tplc="88B64E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53"/>
    <w:rsid w:val="003A1C1A"/>
    <w:rsid w:val="007A5F53"/>
    <w:rsid w:val="00FA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B8D2"/>
  <w15:chartTrackingRefBased/>
  <w15:docId w15:val="{8BD1965D-4FFB-42EE-96A7-C484B85D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5F53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7A5F53"/>
    <w:rPr>
      <w:rFonts w:ascii="Times New Roman" w:hAnsi="Times New Roman"/>
      <w:sz w:val="26"/>
    </w:rPr>
  </w:style>
  <w:style w:type="table" w:styleId="a3">
    <w:name w:val="Table Grid"/>
    <w:basedOn w:val="a1"/>
    <w:rsid w:val="007A5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2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2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2</cp:revision>
  <cp:lastPrinted>2024-09-13T03:08:00Z</cp:lastPrinted>
  <dcterms:created xsi:type="dcterms:W3CDTF">2024-09-12T02:24:00Z</dcterms:created>
  <dcterms:modified xsi:type="dcterms:W3CDTF">2024-09-13T03:08:00Z</dcterms:modified>
</cp:coreProperties>
</file>