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3EF6D4" w14:textId="77777777" w:rsidR="00A50C67" w:rsidRDefault="00A50C67" w:rsidP="00A50C67">
      <w:pPr>
        <w:jc w:val="center"/>
        <w:rPr>
          <w:b/>
          <w:bCs/>
        </w:rPr>
      </w:pPr>
      <w:r>
        <w:rPr>
          <w:b/>
          <w:bCs/>
        </w:rPr>
        <w:t>И</w:t>
      </w:r>
      <w:r w:rsidRPr="00A50C67">
        <w:rPr>
          <w:b/>
          <w:bCs/>
        </w:rPr>
        <w:t>нформация</w:t>
      </w:r>
    </w:p>
    <w:p w14:paraId="5047DA25" w14:textId="26A3D735" w:rsidR="00A50C67" w:rsidRDefault="00A50C67" w:rsidP="00A50C67">
      <w:pPr>
        <w:jc w:val="center"/>
        <w:rPr>
          <w:b/>
          <w:bCs/>
        </w:rPr>
      </w:pPr>
      <w:r w:rsidRPr="00A50C67">
        <w:rPr>
          <w:b/>
          <w:bCs/>
        </w:rPr>
        <w:t xml:space="preserve">об использовании средств дорожного фонда Администрации муниципального образования «Окинский район» за </w:t>
      </w:r>
      <w:r>
        <w:rPr>
          <w:b/>
          <w:bCs/>
        </w:rPr>
        <w:t>2024</w:t>
      </w:r>
      <w:r w:rsidRPr="00A50C67">
        <w:rPr>
          <w:b/>
          <w:bCs/>
        </w:rPr>
        <w:t xml:space="preserve"> год</w:t>
      </w:r>
    </w:p>
    <w:p w14:paraId="7683DEF9" w14:textId="77777777" w:rsidR="00A50C67" w:rsidRPr="00A50C67" w:rsidRDefault="00A50C67" w:rsidP="00A50C67">
      <w:pPr>
        <w:jc w:val="center"/>
        <w:rPr>
          <w:b/>
          <w:bCs/>
        </w:rPr>
      </w:pPr>
    </w:p>
    <w:p w14:paraId="4D1A4CDC" w14:textId="05C352C4" w:rsidR="009471D6" w:rsidRDefault="009E3FBA">
      <w:pPr>
        <w:ind w:firstLine="708"/>
        <w:jc w:val="both"/>
        <w:rPr>
          <w:b/>
        </w:rPr>
      </w:pPr>
      <w:r>
        <w:rPr>
          <w:b/>
        </w:rPr>
        <w:t xml:space="preserve">В 2024 г. в Дорожном фонде было предусмотрено </w:t>
      </w:r>
      <w:r w:rsidR="00E1139E" w:rsidRPr="00E1139E">
        <w:rPr>
          <w:b/>
        </w:rPr>
        <w:t>89</w:t>
      </w:r>
      <w:r w:rsidR="00E1139E">
        <w:rPr>
          <w:b/>
        </w:rPr>
        <w:t> </w:t>
      </w:r>
      <w:r w:rsidR="00E1139E" w:rsidRPr="00E1139E">
        <w:rPr>
          <w:b/>
        </w:rPr>
        <w:t>471</w:t>
      </w:r>
      <w:r w:rsidR="00E1139E">
        <w:rPr>
          <w:b/>
        </w:rPr>
        <w:t> </w:t>
      </w:r>
      <w:r w:rsidR="00E1139E" w:rsidRPr="00E1139E">
        <w:rPr>
          <w:b/>
        </w:rPr>
        <w:t>823</w:t>
      </w:r>
      <w:r w:rsidR="00E1139E">
        <w:rPr>
          <w:b/>
        </w:rPr>
        <w:t>,</w:t>
      </w:r>
      <w:r w:rsidR="00E1139E" w:rsidRPr="00E1139E">
        <w:rPr>
          <w:b/>
        </w:rPr>
        <w:t>28</w:t>
      </w:r>
      <w:r>
        <w:rPr>
          <w:b/>
        </w:rPr>
        <w:t xml:space="preserve"> рублей, из них </w:t>
      </w:r>
      <w:r w:rsidR="00E1139E">
        <w:rPr>
          <w:b/>
        </w:rPr>
        <w:t>27 310 905,90</w:t>
      </w:r>
      <w:r>
        <w:rPr>
          <w:b/>
        </w:rPr>
        <w:t xml:space="preserve"> рублей - МБ, 62 160 917,38 рублей - РБ. </w:t>
      </w:r>
    </w:p>
    <w:p w14:paraId="0503629A" w14:textId="77777777" w:rsidR="009471D6" w:rsidRDefault="009E3FBA">
      <w:pPr>
        <w:ind w:firstLine="708"/>
        <w:jc w:val="both"/>
        <w:rPr>
          <w:b/>
        </w:rPr>
      </w:pPr>
      <w:r>
        <w:rPr>
          <w:b/>
        </w:rPr>
        <w:t xml:space="preserve">Профинансировано всего 84 290 860,04 рублей, в том числе РБ - 57 495 062,60 рублей, МБ -26 795 797,44 рублей. </w:t>
      </w:r>
    </w:p>
    <w:p w14:paraId="6DEA56C7" w14:textId="77777777" w:rsidR="009471D6" w:rsidRDefault="009E3FBA">
      <w:pPr>
        <w:ind w:firstLine="708"/>
        <w:jc w:val="both"/>
        <w:rPr>
          <w:b/>
          <w:bCs/>
        </w:rPr>
      </w:pPr>
      <w:r>
        <w:rPr>
          <w:b/>
        </w:rPr>
        <w:t>По мероприятию «Содержание автомобильных дорог общего пользования местного значения» предусмотрено 12 837 603,98 р</w:t>
      </w:r>
      <w:r>
        <w:rPr>
          <w:b/>
          <w:bCs/>
        </w:rPr>
        <w:t>ублей, в том числе 7 585 303,98 рублей- МБ, 5 252 300 рублей- РБ.</w:t>
      </w:r>
      <w:r>
        <w:rPr>
          <w:bCs/>
        </w:rPr>
        <w:t xml:space="preserve"> </w:t>
      </w:r>
      <w:r>
        <w:rPr>
          <w:b/>
        </w:rPr>
        <w:t>Профинансировано 12 837 603,98 рублей, в том числе МБ - 7 585 303,98 рублей, РБ - 5 252 300 рублей.</w:t>
      </w:r>
    </w:p>
    <w:p w14:paraId="52101045" w14:textId="77777777" w:rsidR="009471D6" w:rsidRDefault="009E3FBA">
      <w:pPr>
        <w:jc w:val="both"/>
        <w:rPr>
          <w:bCs/>
        </w:rPr>
      </w:pPr>
      <w:r>
        <w:rPr>
          <w:bCs/>
        </w:rPr>
        <w:t>- 549 781,54 р. – оплата электрического освещения по ул. Обручева, Советская, договор с АО «Читаэнергосбыт».</w:t>
      </w:r>
    </w:p>
    <w:p w14:paraId="4D4D0A32" w14:textId="77777777" w:rsidR="009471D6" w:rsidRDefault="009E3FBA">
      <w:pPr>
        <w:jc w:val="both"/>
        <w:rPr>
          <w:bCs/>
        </w:rPr>
      </w:pPr>
      <w:r>
        <w:rPr>
          <w:bCs/>
        </w:rPr>
        <w:t>- 110 186,71 р. - содержание автомобильных дорог общего пользования местного значения в с. Орлик Окинского района Республики Бурятия, договор от 13.02.2024 г. № 3 с ИП Аюшеев С.П..</w:t>
      </w:r>
    </w:p>
    <w:p w14:paraId="1F8D05EB" w14:textId="77777777" w:rsidR="009471D6" w:rsidRDefault="009E3FBA">
      <w:pPr>
        <w:jc w:val="both"/>
        <w:rPr>
          <w:bCs/>
        </w:rPr>
      </w:pPr>
      <w:r>
        <w:rPr>
          <w:bCs/>
        </w:rPr>
        <w:t>- 2 000 000 р. - содержание автомобильной дороги общего пользования местного значения «Орлик-Саяны-Хужир», муниципальный контракт № 0802600000823000010 от 12.01.2024 г. с МАУ «Административно-хозяйственный отдел АМО «Окинский район».</w:t>
      </w:r>
    </w:p>
    <w:p w14:paraId="0028D57A" w14:textId="77777777" w:rsidR="009471D6" w:rsidRDefault="009E3FBA">
      <w:pPr>
        <w:jc w:val="both"/>
        <w:rPr>
          <w:bCs/>
        </w:rPr>
      </w:pPr>
      <w:r>
        <w:rPr>
          <w:bCs/>
        </w:rPr>
        <w:t>- 2 800 000 р. - содержание автомобильной дороги общего пользования местного значения «Орлик-Саяны-Хужир», муниципальный контракт от 13.05.2024 г. № 0802600000824000004 с ООО «Гарант Строй+».</w:t>
      </w:r>
    </w:p>
    <w:p w14:paraId="39925946" w14:textId="77777777" w:rsidR="009471D6" w:rsidRDefault="009E3FBA">
      <w:pPr>
        <w:jc w:val="both"/>
        <w:rPr>
          <w:bCs/>
        </w:rPr>
      </w:pPr>
      <w:r>
        <w:rPr>
          <w:bCs/>
        </w:rPr>
        <w:t>- 460 953,15 р. - содержание автомобильных дорог общего пользования местного значения в с. Орлик, договор с МАУ «Административно-хозяйственный отдел АМО «Окинский район» от 20.05.2024 г. № 59-2024.</w:t>
      </w:r>
    </w:p>
    <w:p w14:paraId="3E77B5DD" w14:textId="1E96A12E" w:rsidR="009471D6" w:rsidRDefault="009E3FBA">
      <w:pPr>
        <w:jc w:val="both"/>
        <w:rPr>
          <w:bCs/>
        </w:rPr>
      </w:pPr>
      <w:r>
        <w:rPr>
          <w:bCs/>
        </w:rPr>
        <w:t>- 26 795,4</w:t>
      </w:r>
      <w:r w:rsidR="00E1139E">
        <w:rPr>
          <w:bCs/>
        </w:rPr>
        <w:t>1</w:t>
      </w:r>
      <w:r>
        <w:rPr>
          <w:bCs/>
        </w:rPr>
        <w:t xml:space="preserve"> р. - содержание автомобильных дорог общего пользования местного значения в с. Орлик, договор с ИП Осохеев В.Ч. от 30.04.2024 г. № 57-2024.</w:t>
      </w:r>
    </w:p>
    <w:p w14:paraId="1188A293" w14:textId="77777777" w:rsidR="009471D6" w:rsidRDefault="009E3FBA">
      <w:pPr>
        <w:jc w:val="both"/>
        <w:rPr>
          <w:bCs/>
        </w:rPr>
      </w:pPr>
      <w:r>
        <w:rPr>
          <w:bCs/>
        </w:rPr>
        <w:t>- 360 991,20 р. - содержание автомобильной дороги общего пользования местного значения в с. Орлик, договор с ИП Осохеев В.Ч.</w:t>
      </w:r>
    </w:p>
    <w:p w14:paraId="41D19939" w14:textId="77777777" w:rsidR="009471D6" w:rsidRDefault="009E3FBA">
      <w:pPr>
        <w:jc w:val="both"/>
        <w:rPr>
          <w:bCs/>
        </w:rPr>
      </w:pPr>
      <w:r>
        <w:rPr>
          <w:bCs/>
        </w:rPr>
        <w:t>- 350 000 р. - разработка проекта организации дорожного движения на автомобильной дороге общего пользования местного значения «Орлик-Саяны-Хужир», договор с ООО «А1ТЕХ» от 01.03.2024 г. № 36-2024</w:t>
      </w:r>
    </w:p>
    <w:p w14:paraId="20F005E9" w14:textId="77777777" w:rsidR="009471D6" w:rsidRDefault="009E3FBA">
      <w:pPr>
        <w:jc w:val="both"/>
        <w:rPr>
          <w:bCs/>
        </w:rPr>
      </w:pPr>
      <w:r>
        <w:rPr>
          <w:bCs/>
        </w:rPr>
        <w:t>- 248 000 рублей - разработка проекта организации дорожного движения на автомобильных дорогах общего пользования местного значения в с. Орлик, договор с ООО «А1ТЕХ» от 17.07.2024 г. № 72-2024.</w:t>
      </w:r>
    </w:p>
    <w:p w14:paraId="331F8C32" w14:textId="77777777" w:rsidR="009471D6" w:rsidRDefault="009E3FBA">
      <w:pPr>
        <w:jc w:val="both"/>
        <w:rPr>
          <w:bCs/>
        </w:rPr>
      </w:pPr>
      <w:r>
        <w:rPr>
          <w:bCs/>
        </w:rPr>
        <w:t>- 2084 р. - приобретение автомата 3Р, фотореле ФР. Согласно авансовому отчету  № 0000-000125 от 02.09.2024 г.</w:t>
      </w:r>
    </w:p>
    <w:p w14:paraId="5C5217C1" w14:textId="77777777" w:rsidR="009471D6" w:rsidRDefault="009E3FBA">
      <w:pPr>
        <w:jc w:val="both"/>
        <w:rPr>
          <w:bCs/>
        </w:rPr>
      </w:pPr>
      <w:r>
        <w:rPr>
          <w:bCs/>
        </w:rPr>
        <w:t>- 1 200 000 р. - содержание автомобильной дороги общего пользования местного значения «Орлик-Саяны-Хужир», муниципальный контракт с МАУ «Административно-хозяйственный отдел АМО «Окинский район» от 09.09.2024 г. № 0802600000824000008.</w:t>
      </w:r>
    </w:p>
    <w:p w14:paraId="54662CCA" w14:textId="77777777" w:rsidR="009471D6" w:rsidRDefault="009E3FBA">
      <w:pPr>
        <w:jc w:val="both"/>
        <w:rPr>
          <w:bCs/>
        </w:rPr>
      </w:pPr>
      <w:r>
        <w:rPr>
          <w:bCs/>
        </w:rPr>
        <w:t>- 1 691 500 р. - обустройство пешеходного перехода вблизи образовательного учреждения согласно муниципального контракта № 0802600000824000010 от 07.10.2024 г. с ИП Стирманов С.В.</w:t>
      </w:r>
    </w:p>
    <w:p w14:paraId="6ED12DE0" w14:textId="77777777" w:rsidR="009471D6" w:rsidRDefault="009E3FBA">
      <w:pPr>
        <w:jc w:val="both"/>
        <w:rPr>
          <w:bCs/>
        </w:rPr>
      </w:pPr>
      <w:r>
        <w:rPr>
          <w:bCs/>
        </w:rPr>
        <w:t>- 333 925,98 р. - содержание автомобильной дороги в с. орлик по договору № 97-2024 от 18.11.2024 г. с МАУ «Административно-хозяйственный отдел АМО «Окинский район».</w:t>
      </w:r>
    </w:p>
    <w:p w14:paraId="69D9EB2D" w14:textId="77777777" w:rsidR="009471D6" w:rsidRDefault="009E3FBA">
      <w:pPr>
        <w:jc w:val="both"/>
        <w:rPr>
          <w:bCs/>
        </w:rPr>
      </w:pPr>
      <w:r>
        <w:rPr>
          <w:bCs/>
        </w:rPr>
        <w:t>- 908 136,21 р. - обустройство пешеходного перехода вблизи образовательного учреждения согласно муниципального контракта № 0802600000824000012 от 29.10.2024 г. с ООО «Стройдорсервис».</w:t>
      </w:r>
    </w:p>
    <w:p w14:paraId="6820007A" w14:textId="77777777" w:rsidR="009471D6" w:rsidRDefault="009E3FBA">
      <w:pPr>
        <w:jc w:val="both"/>
        <w:rPr>
          <w:bCs/>
        </w:rPr>
      </w:pPr>
      <w:r>
        <w:rPr>
          <w:bCs/>
        </w:rPr>
        <w:t>- 33 200 р. - поставка эл.счетчика по договору № 670 от 19.11.2024 г. с ООО «Электрос».</w:t>
      </w:r>
    </w:p>
    <w:p w14:paraId="2EBF2E13" w14:textId="77777777" w:rsidR="009471D6" w:rsidRDefault="009E3FBA">
      <w:pPr>
        <w:jc w:val="both"/>
        <w:rPr>
          <w:bCs/>
        </w:rPr>
      </w:pPr>
      <w:r>
        <w:rPr>
          <w:bCs/>
        </w:rPr>
        <w:lastRenderedPageBreak/>
        <w:t>- 1 300 518,72 р. - содержание автомобильной дороги общего пользования местного значения в с. Орлик согласно муниципального контракта № 0802600000824000012 от 29.10.2024 г. с МАУ «Административно-хозяйственный отдел АМО «Окинский район».</w:t>
      </w:r>
    </w:p>
    <w:p w14:paraId="77575C00" w14:textId="77777777" w:rsidR="009471D6" w:rsidRDefault="009E3FBA">
      <w:pPr>
        <w:jc w:val="both"/>
        <w:rPr>
          <w:bCs/>
        </w:rPr>
      </w:pPr>
      <w:r>
        <w:rPr>
          <w:bCs/>
        </w:rPr>
        <w:t>- 459 223,40 р., в том числе 9 213 р. - МБ, 449 992,34 р. - РБ - обустройство пешеходного перехода вблизи образовательного учреждения согласно муниципального контракта № 0802600000824000011 от 08.11.2024 г. с ИП Огзонов Б.В.</w:t>
      </w:r>
    </w:p>
    <w:p w14:paraId="6D7168AE" w14:textId="77777777" w:rsidR="009471D6" w:rsidRDefault="009E3FBA">
      <w:pPr>
        <w:jc w:val="both"/>
        <w:rPr>
          <w:bCs/>
        </w:rPr>
      </w:pPr>
      <w:r>
        <w:rPr>
          <w:bCs/>
        </w:rPr>
        <w:t>- 2 307,66 (РБ) - приобретение дорожного знака по договору № 84 от 20.11.2024 г. с ООО «Байкалтехпроект».</w:t>
      </w:r>
    </w:p>
    <w:p w14:paraId="32C9BEA4" w14:textId="77777777" w:rsidR="009471D6" w:rsidRDefault="009E3FBA">
      <w:pPr>
        <w:ind w:firstLine="708"/>
        <w:jc w:val="both"/>
        <w:rPr>
          <w:b/>
        </w:rPr>
      </w:pPr>
      <w:r>
        <w:rPr>
          <w:b/>
        </w:rPr>
        <w:t>По мероприятию «Ремонт автомобильных дорог общего пользования местного значения»</w:t>
      </w:r>
      <w:r>
        <w:rPr>
          <w:bCs/>
        </w:rPr>
        <w:t xml:space="preserve"> предусмотрено</w:t>
      </w:r>
      <w:r>
        <w:rPr>
          <w:b/>
        </w:rPr>
        <w:t xml:space="preserve"> 4 248 451 </w:t>
      </w:r>
      <w:r>
        <w:rPr>
          <w:b/>
          <w:bCs/>
        </w:rPr>
        <w:t>рублей</w:t>
      </w:r>
      <w:r>
        <w:rPr>
          <w:bCs/>
        </w:rPr>
        <w:t>. Профинансировано 4 248 451</w:t>
      </w:r>
      <w:r>
        <w:rPr>
          <w:b/>
        </w:rPr>
        <w:t xml:space="preserve"> рублей.</w:t>
      </w:r>
    </w:p>
    <w:p w14:paraId="00A374EB" w14:textId="77777777" w:rsidR="009471D6" w:rsidRDefault="009E3FBA">
      <w:pPr>
        <w:jc w:val="both"/>
      </w:pPr>
      <w:r>
        <w:rPr>
          <w:bCs/>
        </w:rPr>
        <w:t>- 1 808 420 р. - ремонт а</w:t>
      </w:r>
      <w:r>
        <w:t xml:space="preserve">втомобильной дороги общего пользования местного значения «Орлик-Саяны-Хужир», мунконтракт с </w:t>
      </w:r>
      <w:r>
        <w:rPr>
          <w:bCs/>
        </w:rPr>
        <w:t>МАУ «Административно-хозяйственный отдел АМО «Окинский район» от 11.03.2024 г. № 0802600000824000002.</w:t>
      </w:r>
    </w:p>
    <w:p w14:paraId="19C91EF6" w14:textId="77777777" w:rsidR="009471D6" w:rsidRDefault="009E3FBA">
      <w:pPr>
        <w:jc w:val="both"/>
      </w:pPr>
      <w:r>
        <w:t>- 140 031 р. - ремонт моста через р. Ока, договор от 12.04.2024 г. № 9 с ИП Осохеев Ч.В.</w:t>
      </w:r>
    </w:p>
    <w:p w14:paraId="53B570B3" w14:textId="77777777" w:rsidR="009471D6" w:rsidRDefault="009E3FBA">
      <w:pPr>
        <w:jc w:val="both"/>
      </w:pPr>
      <w:r>
        <w:t>- 600 000 р. - ямочный ремонт автомобильных дорог в с. Саяны, договор № 86 от 23.08.2024 г. с ООО «Гарант Строй+».</w:t>
      </w:r>
    </w:p>
    <w:p w14:paraId="72B1643E" w14:textId="77777777" w:rsidR="009471D6" w:rsidRDefault="009E3FBA">
      <w:pPr>
        <w:jc w:val="both"/>
        <w:rPr>
          <w:bCs/>
        </w:rPr>
      </w:pPr>
      <w:r>
        <w:t xml:space="preserve">- 900 000 р. - текущий ремонт автомобильной дороги общего пользования местного значения в м. Уроо Окинском районе Республики Бурятия, контракт от 09.09.2024 г. № 0802600000824000007 с МАУ </w:t>
      </w:r>
      <w:r>
        <w:rPr>
          <w:bCs/>
        </w:rPr>
        <w:t>«Административно-хозяйственный отдел АМО «Окинский район».</w:t>
      </w:r>
    </w:p>
    <w:p w14:paraId="1A5FA58C" w14:textId="77777777" w:rsidR="009471D6" w:rsidRDefault="009E3FBA">
      <w:pPr>
        <w:jc w:val="both"/>
        <w:rPr>
          <w:bCs/>
        </w:rPr>
      </w:pPr>
      <w:r>
        <w:rPr>
          <w:bCs/>
        </w:rPr>
        <w:t>- 800 000 р. - текущий ремонт автомобильной дороги общего пользования местного значения «с. Саяны-у. Шарза» на участке 35+000 км-40+000 км. Согласно муниципального контракта № 0802600000824000014 от 03.12.2024 г.</w:t>
      </w:r>
    </w:p>
    <w:p w14:paraId="625EAB9F" w14:textId="77777777" w:rsidR="009471D6" w:rsidRDefault="009E3FBA">
      <w:pPr>
        <w:ind w:firstLine="708"/>
        <w:jc w:val="both"/>
        <w:rPr>
          <w:b/>
          <w:bCs/>
        </w:rPr>
      </w:pPr>
      <w:r>
        <w:rPr>
          <w:b/>
        </w:rPr>
        <w:t>По мероприятию «Приобретение дорожно-строительной техники»</w:t>
      </w:r>
      <w:r>
        <w:rPr>
          <w:bCs/>
        </w:rPr>
        <w:t xml:space="preserve"> предусмотрено 11 887 536,11 </w:t>
      </w:r>
      <w:r>
        <w:rPr>
          <w:b/>
        </w:rPr>
        <w:t xml:space="preserve"> </w:t>
      </w:r>
      <w:r>
        <w:rPr>
          <w:b/>
          <w:bCs/>
        </w:rPr>
        <w:t>рублей</w:t>
      </w:r>
      <w:r>
        <w:rPr>
          <w:bCs/>
        </w:rPr>
        <w:t xml:space="preserve">. Профинансировано </w:t>
      </w:r>
      <w:r>
        <w:rPr>
          <w:b/>
        </w:rPr>
        <w:t xml:space="preserve">11 887 536,11 </w:t>
      </w:r>
      <w:r>
        <w:rPr>
          <w:b/>
          <w:bCs/>
        </w:rPr>
        <w:t>рублей.</w:t>
      </w:r>
    </w:p>
    <w:p w14:paraId="64EAE2B4" w14:textId="77777777" w:rsidR="009471D6" w:rsidRDefault="009E3FBA">
      <w:pPr>
        <w:jc w:val="both"/>
        <w:rPr>
          <w:bCs/>
        </w:rPr>
      </w:pPr>
      <w:r>
        <w:t>- 1 780 882,18 р.</w:t>
      </w:r>
      <w:r>
        <w:rPr>
          <w:b/>
          <w:bCs/>
        </w:rPr>
        <w:t xml:space="preserve"> -</w:t>
      </w:r>
      <w:r>
        <w:rPr>
          <w:bCs/>
        </w:rPr>
        <w:t xml:space="preserve"> приобретение дорожно-строительной техники в форме лизинга. Оплата проводится согласно графику платежей.</w:t>
      </w:r>
    </w:p>
    <w:p w14:paraId="2207FB78" w14:textId="77777777" w:rsidR="009471D6" w:rsidRDefault="009E3FBA">
      <w:pPr>
        <w:jc w:val="both"/>
        <w:rPr>
          <w:bCs/>
        </w:rPr>
      </w:pPr>
      <w:r>
        <w:rPr>
          <w:bCs/>
        </w:rPr>
        <w:t>- 326 140 р. - приобретение разметочной машины и устройство для нанесения стеклошариков.</w:t>
      </w:r>
    </w:p>
    <w:p w14:paraId="2746E989" w14:textId="77777777" w:rsidR="009471D6" w:rsidRDefault="009E3FBA">
      <w:pPr>
        <w:jc w:val="both"/>
        <w:rPr>
          <w:bCs/>
        </w:rPr>
      </w:pPr>
      <w:r>
        <w:rPr>
          <w:bCs/>
        </w:rPr>
        <w:t>- 9 780 513,93 р. - приобретение дорожно-строительной техники в форме лизинга. Оплата проводится согласно графику платежей.</w:t>
      </w:r>
    </w:p>
    <w:p w14:paraId="6679F66C" w14:textId="77777777" w:rsidR="009471D6" w:rsidRDefault="009E3FBA">
      <w:pPr>
        <w:ind w:firstLine="708"/>
        <w:jc w:val="both"/>
        <w:rPr>
          <w:b/>
        </w:rPr>
      </w:pPr>
      <w:r>
        <w:rPr>
          <w:b/>
        </w:rPr>
        <w:t>По мероприятию «Реконструкция моста через р. Орлик в Окинском районе Республики Бурятия (в том числе разработка проектной и рабочей документации)</w:t>
      </w:r>
      <w:r>
        <w:rPr>
          <w:bCs/>
        </w:rPr>
        <w:t>» предусмотрено</w:t>
      </w:r>
      <w:r>
        <w:rPr>
          <w:b/>
        </w:rPr>
        <w:t xml:space="preserve"> 58 070 017,73 рублей, в том числе 1 161 400,35 рублей - МБ, 56 908 617,38 рублей - РБ. Профинансировано 53 404 162,95 рублей, в том числе 1 161 400,35 рублей - МБ, 52 242 762,60 рублей - РБ.</w:t>
      </w:r>
    </w:p>
    <w:p w14:paraId="6FEF7C47" w14:textId="77777777" w:rsidR="009471D6" w:rsidRDefault="009E3FBA">
      <w:pPr>
        <w:jc w:val="both"/>
        <w:rPr>
          <w:bCs/>
        </w:rPr>
      </w:pPr>
      <w:r>
        <w:rPr>
          <w:bCs/>
        </w:rPr>
        <w:t>- 52 433 592,95 р. в том числе 1 161 400,35 р. - МБ, 51 272 192,60 р. - РБ - Реконструкция моста через р. Орлик в Окинском районе Республики Бурятия, мунконтракт с ООО «Красмост Регион» от 27.04.2024 г. № 0102200001624000924.</w:t>
      </w:r>
    </w:p>
    <w:p w14:paraId="517F90F9" w14:textId="77777777" w:rsidR="009471D6" w:rsidRDefault="009E3FBA">
      <w:pPr>
        <w:jc w:val="both"/>
        <w:rPr>
          <w:bCs/>
        </w:rPr>
      </w:pPr>
      <w:r>
        <w:rPr>
          <w:bCs/>
        </w:rPr>
        <w:t>- 782 530 р. (РБ) - оказание услуг по проведению строительного контроля за объектом Реконструкция моста через р. Орлик в Окинском районе Республики Бурятия, м/к от 08.04.2024 г. № 0802600000824000003 с ООО «Алиот».</w:t>
      </w:r>
    </w:p>
    <w:p w14:paraId="25E990ED" w14:textId="77777777" w:rsidR="009471D6" w:rsidRDefault="009E3FBA">
      <w:pPr>
        <w:jc w:val="both"/>
        <w:rPr>
          <w:bCs/>
        </w:rPr>
      </w:pPr>
      <w:r>
        <w:rPr>
          <w:bCs/>
        </w:rPr>
        <w:t>- 188 040 р. (РБ) - авторский надзор по реконструкцию моста через р. Орлик по договору 67-2024 от 25.06.2024 г. с ООО «А1ТЕХ».</w:t>
      </w:r>
    </w:p>
    <w:p w14:paraId="0C69A03A" w14:textId="77777777" w:rsidR="009471D6" w:rsidRDefault="009E3FBA">
      <w:pPr>
        <w:ind w:firstLine="708"/>
        <w:jc w:val="both"/>
      </w:pPr>
      <w:r>
        <w:rPr>
          <w:b/>
        </w:rPr>
        <w:t xml:space="preserve">По мероприятию Разработка проектно-сметной документации </w:t>
      </w:r>
      <w:r>
        <w:t xml:space="preserve">предусмотрено </w:t>
      </w:r>
      <w:r>
        <w:rPr>
          <w:b/>
          <w:bCs/>
        </w:rPr>
        <w:t>1 913 106</w:t>
      </w:r>
      <w:r>
        <w:t xml:space="preserve"> рублей. Профинансировано </w:t>
      </w:r>
      <w:r>
        <w:rPr>
          <w:b/>
          <w:bCs/>
        </w:rPr>
        <w:t xml:space="preserve">1 913 106 </w:t>
      </w:r>
      <w:r>
        <w:t>рублей.</w:t>
      </w:r>
    </w:p>
    <w:p w14:paraId="4B349987" w14:textId="77777777" w:rsidR="009471D6" w:rsidRDefault="009E3FBA">
      <w:pPr>
        <w:jc w:val="both"/>
      </w:pPr>
      <w:r>
        <w:t>- 300 000 р. - разработка разделов: Раздел 3, Раздел 5 по объекту «Ремонт моста через р. Ока в Окинском районе Республики Бурятия» по договору от 24.05.2024 г. № 2/04 с ООО «А1ТЕХ».</w:t>
      </w:r>
    </w:p>
    <w:p w14:paraId="3BF29C52" w14:textId="77777777" w:rsidR="009471D6" w:rsidRDefault="009E3FBA">
      <w:pPr>
        <w:jc w:val="both"/>
      </w:pPr>
      <w:r>
        <w:rPr>
          <w:bCs/>
        </w:rPr>
        <w:t xml:space="preserve">- 582 000 р. - обследование моста по объекту </w:t>
      </w:r>
      <w:r>
        <w:t>«Ремонт моста через р. Ока в Окинском районе Республики Бурятия» по договору № 1 от 22.09.2024 г. с ООО «А1ТЕХ».</w:t>
      </w:r>
    </w:p>
    <w:p w14:paraId="6563CC2E" w14:textId="77777777" w:rsidR="009471D6" w:rsidRDefault="009E3FBA">
      <w:pPr>
        <w:jc w:val="both"/>
      </w:pPr>
      <w:r>
        <w:lastRenderedPageBreak/>
        <w:t>- 553 606 р. - обследование, обмерные работы по мостовым сооружениям через р. Сайлак, р. Жомболок в Окинском районе Республики Бурятия, договор с ООО «А1ТЕХ» от 25.06.2024 г. № 68-2024.</w:t>
      </w:r>
    </w:p>
    <w:p w14:paraId="409CEB1C" w14:textId="3C0DE4AD" w:rsidR="009471D6" w:rsidRDefault="009E3FBA">
      <w:pPr>
        <w:jc w:val="both"/>
      </w:pPr>
      <w:r>
        <w:t>- 477 500 р. - обследование, обмерные работы по мосту через р. Сенца по муниципальному контракту « 0802600000824000009 от 24.09.2024 г. с ООО «ФАМА ПРО».</w:t>
      </w:r>
    </w:p>
    <w:p w14:paraId="7C0AA22D" w14:textId="3EFC96AD" w:rsidR="00A50C67" w:rsidRDefault="00A50C67">
      <w:pPr>
        <w:jc w:val="both"/>
      </w:pPr>
    </w:p>
    <w:p w14:paraId="7B2D4E46" w14:textId="1420D50F" w:rsidR="00A50C67" w:rsidRDefault="00A50C67">
      <w:pPr>
        <w:jc w:val="both"/>
      </w:pPr>
    </w:p>
    <w:p w14:paraId="4A9A5D37" w14:textId="1EF6ECBC" w:rsidR="00A50C67" w:rsidRDefault="00A50C67">
      <w:pPr>
        <w:jc w:val="both"/>
      </w:pPr>
    </w:p>
    <w:p w14:paraId="01E4B567" w14:textId="58B93127" w:rsidR="00A50C67" w:rsidRPr="00A50C67" w:rsidRDefault="00A50C67">
      <w:pPr>
        <w:jc w:val="both"/>
        <w:rPr>
          <w:b/>
          <w:bCs/>
        </w:rPr>
      </w:pPr>
      <w:r w:rsidRPr="00A50C67">
        <w:rPr>
          <w:b/>
          <w:bCs/>
        </w:rPr>
        <w:t>Заместитель председателя Комитета строительства,</w:t>
      </w:r>
    </w:p>
    <w:p w14:paraId="539F8347" w14:textId="3B83B738" w:rsidR="00A50C67" w:rsidRPr="00A50C67" w:rsidRDefault="00A50C67">
      <w:pPr>
        <w:jc w:val="both"/>
        <w:rPr>
          <w:b/>
          <w:bCs/>
        </w:rPr>
      </w:pPr>
      <w:r w:rsidRPr="00A50C67">
        <w:rPr>
          <w:b/>
          <w:bCs/>
        </w:rPr>
        <w:t>имущественных и земельных отношений</w:t>
      </w:r>
    </w:p>
    <w:p w14:paraId="4718A9E6" w14:textId="06450720" w:rsidR="00A50C67" w:rsidRPr="00A50C67" w:rsidRDefault="00A50C67">
      <w:pPr>
        <w:jc w:val="both"/>
        <w:rPr>
          <w:b/>
          <w:bCs/>
        </w:rPr>
      </w:pPr>
      <w:r w:rsidRPr="00A50C67">
        <w:rPr>
          <w:b/>
          <w:bCs/>
        </w:rPr>
        <w:t>администрации МО «Окинский район»</w:t>
      </w:r>
      <w:r w:rsidRPr="00A50C67">
        <w:rPr>
          <w:b/>
          <w:bCs/>
        </w:rPr>
        <w:tab/>
      </w:r>
      <w:r w:rsidRPr="00A50C67">
        <w:rPr>
          <w:b/>
          <w:bCs/>
        </w:rPr>
        <w:tab/>
      </w:r>
      <w:r w:rsidRPr="00A50C67">
        <w:rPr>
          <w:b/>
          <w:bCs/>
        </w:rPr>
        <w:tab/>
      </w:r>
      <w:r w:rsidRPr="00A50C67">
        <w:rPr>
          <w:b/>
          <w:bCs/>
        </w:rPr>
        <w:tab/>
        <w:t>С.И. Наханцакова</w:t>
      </w:r>
    </w:p>
    <w:p w14:paraId="5EF46850" w14:textId="437D98FD" w:rsidR="009471D6" w:rsidRDefault="005271C7">
      <w:r>
        <w:t xml:space="preserve"> </w:t>
      </w:r>
      <w:bookmarkStart w:id="0" w:name="_GoBack"/>
      <w:bookmarkEnd w:id="0"/>
    </w:p>
    <w:sectPr w:rsidR="009471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E0B344" w14:textId="77777777" w:rsidR="00B82417" w:rsidRDefault="00B82417">
      <w:r>
        <w:separator/>
      </w:r>
    </w:p>
  </w:endnote>
  <w:endnote w:type="continuationSeparator" w:id="0">
    <w:p w14:paraId="1B2F73A6" w14:textId="77777777" w:rsidR="00B82417" w:rsidRDefault="00B82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477CA2" w14:textId="77777777" w:rsidR="00B82417" w:rsidRDefault="00B82417">
      <w:r>
        <w:separator/>
      </w:r>
    </w:p>
  </w:footnote>
  <w:footnote w:type="continuationSeparator" w:id="0">
    <w:p w14:paraId="2C1333D8" w14:textId="77777777" w:rsidR="00B82417" w:rsidRDefault="00B824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3A6"/>
    <w:rsid w:val="003403A6"/>
    <w:rsid w:val="005271C7"/>
    <w:rsid w:val="007637C1"/>
    <w:rsid w:val="008A53BA"/>
    <w:rsid w:val="009471D6"/>
    <w:rsid w:val="009E3FBA"/>
    <w:rsid w:val="00A50C67"/>
    <w:rsid w:val="00AC355E"/>
    <w:rsid w:val="00B82417"/>
    <w:rsid w:val="00E1139E"/>
    <w:rsid w:val="0BE4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34E42"/>
  <w15:docId w15:val="{F56A9421-44F2-4CC3-8050-5B488D44D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1062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Дармахеев Баир Валерьевич</dc:creator>
  <cp:lastModifiedBy>admin777</cp:lastModifiedBy>
  <cp:revision>4</cp:revision>
  <cp:lastPrinted>2025-03-27T08:46:00Z</cp:lastPrinted>
  <dcterms:created xsi:type="dcterms:W3CDTF">2025-03-28T01:42:00Z</dcterms:created>
  <dcterms:modified xsi:type="dcterms:W3CDTF">2025-04-23T00:49:00Z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FF50E54754134EF687818296BD0DEE25_12</vt:lpwstr>
  </property>
</Properties>
</file>