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RPr="00A906E5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A906E5" w:rsidP="00A62A90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C226B9" w:rsidRDefault="00A906E5" w:rsidP="00A62A90">
            <w:pPr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              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0D0864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Pr="00DB5AC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1D2C57" w:rsidRPr="00DB5AC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A906E5" w:rsidRPr="00A906E5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0D0864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A906E5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DE2668" w:rsidRPr="00A906E5" w:rsidTr="001F6C87">
        <w:trPr>
          <w:trHeight w:val="89"/>
        </w:trPr>
        <w:tc>
          <w:tcPr>
            <w:tcW w:w="4678" w:type="dxa"/>
          </w:tcPr>
          <w:p w:rsidR="00DE2668" w:rsidRPr="00DB5AC3" w:rsidRDefault="00180F10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27939</wp:posOffset>
                      </wp:positionV>
                      <wp:extent cx="6039485" cy="0"/>
                      <wp:effectExtent l="0" t="19050" r="37465" b="1905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34D1D" id="Line 4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70300F" w:rsidRDefault="0070300F" w:rsidP="00955D40">
      <w:pPr>
        <w:jc w:val="center"/>
        <w:rPr>
          <w:b/>
          <w:bCs/>
          <w:sz w:val="28"/>
          <w:szCs w:val="28"/>
        </w:rPr>
      </w:pPr>
    </w:p>
    <w:p w:rsidR="008C7203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:rsidR="00686C84" w:rsidRPr="00355F2D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Pr="00355F2D">
        <w:rPr>
          <w:b/>
          <w:sz w:val="28"/>
          <w:szCs w:val="28"/>
        </w:rPr>
        <w:t>год</w:t>
      </w:r>
    </w:p>
    <w:p w:rsidR="008C7203" w:rsidRPr="00DE6B1C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  <w:r w:rsidR="00036EB1">
        <w:rPr>
          <w:b/>
          <w:sz w:val="28"/>
          <w:szCs w:val="28"/>
        </w:rPr>
        <w:t xml:space="preserve"> </w:t>
      </w:r>
    </w:p>
    <w:p w:rsidR="00B01545" w:rsidRDefault="00B01545" w:rsidP="009A70EB">
      <w:pPr>
        <w:ind w:right="-2" w:firstLine="851"/>
        <w:jc w:val="right"/>
        <w:rPr>
          <w:i/>
          <w:sz w:val="28"/>
          <w:szCs w:val="28"/>
        </w:rPr>
      </w:pP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:rsidR="008C720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 xml:space="preserve">на </w:t>
      </w:r>
      <w:r w:rsidR="001D55F8" w:rsidRPr="00355F2D">
        <w:rPr>
          <w:i/>
          <w:sz w:val="28"/>
          <w:szCs w:val="28"/>
        </w:rPr>
        <w:t xml:space="preserve">очередной </w:t>
      </w:r>
      <w:r w:rsidR="0070300F">
        <w:rPr>
          <w:i/>
          <w:sz w:val="28"/>
          <w:szCs w:val="28"/>
          <w:lang w:val="en-US"/>
        </w:rPr>
        <w:t>XXVI</w:t>
      </w:r>
      <w:r w:rsidR="001F6C87" w:rsidRPr="00355F2D">
        <w:rPr>
          <w:i/>
          <w:sz w:val="28"/>
          <w:szCs w:val="28"/>
        </w:rPr>
        <w:t xml:space="preserve"> сессии</w:t>
      </w:r>
      <w:r w:rsidR="005C4A04">
        <w:rPr>
          <w:i/>
          <w:sz w:val="28"/>
          <w:szCs w:val="28"/>
        </w:rPr>
        <w:t xml:space="preserve"> «</w:t>
      </w:r>
      <w:r w:rsidR="0070300F" w:rsidRPr="0070300F">
        <w:rPr>
          <w:i/>
          <w:sz w:val="28"/>
          <w:szCs w:val="28"/>
          <w:u w:val="single"/>
        </w:rPr>
        <w:t>20</w:t>
      </w:r>
      <w:r w:rsidR="005C4A04">
        <w:rPr>
          <w:i/>
          <w:sz w:val="28"/>
          <w:szCs w:val="28"/>
        </w:rPr>
        <w:t xml:space="preserve">» декабря 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B20B4F">
        <w:rPr>
          <w:i/>
          <w:sz w:val="28"/>
          <w:szCs w:val="28"/>
        </w:rPr>
        <w:t>3</w:t>
      </w:r>
      <w:r w:rsidR="006706D3" w:rsidRPr="00355F2D">
        <w:rPr>
          <w:i/>
          <w:sz w:val="28"/>
          <w:szCs w:val="28"/>
        </w:rPr>
        <w:t xml:space="preserve"> года</w:t>
      </w:r>
    </w:p>
    <w:p w:rsidR="00DA4057" w:rsidRPr="00355F2D" w:rsidRDefault="00DA4057" w:rsidP="006706D3">
      <w:pPr>
        <w:ind w:right="-2" w:firstLine="851"/>
        <w:jc w:val="right"/>
        <w:rPr>
          <w:bCs/>
          <w:sz w:val="28"/>
          <w:szCs w:val="28"/>
        </w:rPr>
      </w:pP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185 Бюджетного кодекса Российской Федерации, статьей 52 Федерального </w:t>
      </w:r>
      <w:r w:rsidR="002D560C">
        <w:rPr>
          <w:rFonts w:ascii="Times New Roman" w:hAnsi="Times New Roman" w:cs="Times New Roman"/>
          <w:bCs/>
          <w:sz w:val="28"/>
          <w:szCs w:val="28"/>
        </w:rPr>
        <w:t>з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акона от 06.10.2003 г. № 131-ФЗ «Об общих принципах организации местного самоуправления </w:t>
      </w:r>
      <w:r w:rsidR="0050029C" w:rsidRPr="00355F2D">
        <w:rPr>
          <w:rFonts w:ascii="Times New Roman" w:hAnsi="Times New Roman" w:cs="Times New Roman"/>
          <w:bCs/>
          <w:sz w:val="28"/>
          <w:szCs w:val="28"/>
        </w:rPr>
        <w:t xml:space="preserve">в Российской Федерации, статьей </w:t>
      </w:r>
      <w:r w:rsidRPr="00355F2D">
        <w:rPr>
          <w:rFonts w:ascii="Times New Roman" w:hAnsi="Times New Roman" w:cs="Times New Roman"/>
          <w:bCs/>
          <w:sz w:val="28"/>
          <w:szCs w:val="28"/>
        </w:rPr>
        <w:t>57 Устава муниципального образования «Окинский район» Совет депутатов муниципального образования «Окинский район» решил:</w:t>
      </w:r>
    </w:p>
    <w:p w:rsidR="008C7203" w:rsidRPr="00355F2D" w:rsidRDefault="008C7203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483 290,620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22 627,020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6E5">
        <w:rPr>
          <w:rFonts w:ascii="Times New Roman" w:hAnsi="Times New Roman" w:cs="Times New Roman"/>
          <w:bCs/>
          <w:sz w:val="28"/>
          <w:szCs w:val="28"/>
        </w:rPr>
        <w:t>480 290,620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D560C">
        <w:rPr>
          <w:rFonts w:ascii="Times New Roman" w:hAnsi="Times New Roman" w:cs="Times New Roman"/>
          <w:bCs/>
          <w:sz w:val="28"/>
          <w:szCs w:val="28"/>
        </w:rPr>
        <w:t>про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147210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B20B4F">
        <w:rPr>
          <w:rFonts w:ascii="Times New Roman" w:hAnsi="Times New Roman" w:cs="Times New Roman"/>
          <w:bCs/>
          <w:sz w:val="28"/>
          <w:szCs w:val="28"/>
        </w:rPr>
        <w:t>00</w:t>
      </w:r>
      <w:r w:rsidR="00147210">
        <w:rPr>
          <w:rFonts w:ascii="Times New Roman" w:hAnsi="Times New Roman" w:cs="Times New Roman"/>
          <w:bCs/>
          <w:sz w:val="28"/>
          <w:szCs w:val="28"/>
        </w:rPr>
        <w:t>0</w:t>
      </w:r>
      <w:r w:rsidR="00C42858">
        <w:rPr>
          <w:rFonts w:ascii="Times New Roman" w:hAnsi="Times New Roman" w:cs="Times New Roman"/>
          <w:bCs/>
          <w:sz w:val="28"/>
          <w:szCs w:val="28"/>
        </w:rPr>
        <w:t>,000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355F2D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F138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38FD"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3</w:t>
      </w:r>
      <w:r w:rsidR="00A906E5">
        <w:rPr>
          <w:rFonts w:ascii="Times New Roman" w:hAnsi="Times New Roman" w:cs="Times New Roman"/>
          <w:bCs/>
          <w:sz w:val="28"/>
          <w:szCs w:val="28"/>
        </w:rPr>
        <w:t>99 978,860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336 552,100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3</w:t>
      </w:r>
      <w:r w:rsidR="00A906E5">
        <w:rPr>
          <w:rFonts w:ascii="Times New Roman" w:hAnsi="Times New Roman" w:cs="Times New Roman"/>
          <w:bCs/>
          <w:sz w:val="28"/>
          <w:szCs w:val="28"/>
        </w:rPr>
        <w:t>99 978,860</w:t>
      </w:r>
      <w:r w:rsidR="00B2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F6A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355F2D">
        <w:rPr>
          <w:rFonts w:ascii="Times New Roman" w:hAnsi="Times New Roman" w:cs="Times New Roman"/>
          <w:bCs/>
          <w:sz w:val="28"/>
          <w:szCs w:val="28"/>
        </w:rPr>
        <w:t>рублей, в том числе условно утвержд</w:t>
      </w:r>
      <w:r w:rsidR="00686C84" w:rsidRPr="00355F2D">
        <w:rPr>
          <w:rFonts w:ascii="Times New Roman" w:hAnsi="Times New Roman" w:cs="Times New Roman"/>
          <w:bCs/>
          <w:sz w:val="28"/>
          <w:szCs w:val="28"/>
        </w:rPr>
        <w:t>енн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80F79">
        <w:rPr>
          <w:rFonts w:ascii="Times New Roman" w:hAnsi="Times New Roman" w:cs="Times New Roman"/>
          <w:bCs/>
          <w:sz w:val="28"/>
          <w:szCs w:val="28"/>
        </w:rPr>
        <w:t>сумме</w:t>
      </w:r>
      <w:r w:rsidR="003C1A44" w:rsidRPr="0028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1A44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60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 xml:space="preserve">8,000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Pr="0028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8C7203" w:rsidRPr="00280F79" w:rsidRDefault="00FD2146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- де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>0</w:t>
      </w:r>
      <w:r w:rsidR="00D8747A" w:rsidRPr="00280F79">
        <w:rPr>
          <w:rFonts w:ascii="Times New Roman" w:hAnsi="Times New Roman" w:cs="Times New Roman"/>
          <w:bCs/>
          <w:sz w:val="28"/>
          <w:szCs w:val="28"/>
        </w:rPr>
        <w:t>,0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3</w:t>
      </w:r>
      <w:r w:rsidR="00F138FD" w:rsidRPr="00280F79">
        <w:rPr>
          <w:rFonts w:ascii="Times New Roman" w:hAnsi="Times New Roman" w:cs="Times New Roman"/>
          <w:bCs/>
          <w:sz w:val="28"/>
          <w:szCs w:val="28"/>
        </w:rPr>
        <w:t>. Утвердить основные характеристики бюджета муниципального района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096C79" w:rsidRPr="00280F79">
        <w:rPr>
          <w:rFonts w:ascii="Times New Roman" w:hAnsi="Times New Roman" w:cs="Times New Roman"/>
          <w:bCs/>
          <w:sz w:val="28"/>
          <w:szCs w:val="28"/>
        </w:rPr>
        <w:t>2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>6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404 814,440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безвозмездных поступлений в сумме</w:t>
      </w:r>
      <w:r w:rsidR="002A3442" w:rsidRPr="0028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6E5">
        <w:rPr>
          <w:rFonts w:ascii="Times New Roman" w:hAnsi="Times New Roman" w:cs="Times New Roman"/>
          <w:bCs/>
          <w:sz w:val="28"/>
          <w:szCs w:val="28"/>
        </w:rPr>
        <w:t>338 535,600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404 814,440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условно утвержд</w:t>
      </w:r>
      <w:r w:rsidR="00686C84" w:rsidRPr="00280F79">
        <w:rPr>
          <w:rFonts w:ascii="Times New Roman" w:hAnsi="Times New Roman" w:cs="Times New Roman"/>
          <w:bCs/>
          <w:sz w:val="28"/>
          <w:szCs w:val="28"/>
        </w:rPr>
        <w:t>енн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324F" w:rsidRPr="002717BB">
        <w:rPr>
          <w:rFonts w:ascii="Times New Roman" w:hAnsi="Times New Roman" w:cs="Times New Roman"/>
          <w:bCs/>
          <w:sz w:val="28"/>
          <w:szCs w:val="28"/>
        </w:rPr>
        <w:t>7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58,5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50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</w:t>
      </w:r>
      <w:r w:rsidR="00D8747A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997815" w:rsidRPr="00355F2D" w:rsidRDefault="00F138F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.Установить, что добровольные взносы, пожертвования, поступающие в бюджет муниципального района, направляются согласно целям их зачисления.</w:t>
      </w:r>
    </w:p>
    <w:p w:rsidR="008C7203" w:rsidRPr="00355F2D" w:rsidRDefault="00F138F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A2AC7" w:rsidRPr="00355F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Утвердить прогноз поступления налоговых и неналоговых доходов в бюджет муниципального района:</w:t>
      </w:r>
    </w:p>
    <w:p w:rsidR="008C7203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год согласно приложению </w:t>
      </w:r>
      <w:r w:rsidR="004F343A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3C05C5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25650E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</w:t>
      </w:r>
      <w:r w:rsidR="004F343A">
        <w:rPr>
          <w:rFonts w:ascii="Times New Roman" w:hAnsi="Times New Roman" w:cs="Times New Roman"/>
          <w:bCs/>
          <w:sz w:val="28"/>
          <w:szCs w:val="28"/>
        </w:rPr>
        <w:t>2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8C7203" w:rsidRPr="00355F2D" w:rsidRDefault="00F138F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Утвердить объем безвозмездных поступлений в бюджет муниципального района:</w:t>
      </w:r>
    </w:p>
    <w:p w:rsidR="008C7203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343A"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3C05C5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</w:t>
      </w:r>
      <w:r w:rsidR="004F343A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8C7203" w:rsidRPr="00355F2D" w:rsidRDefault="00F138F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Утвердить: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1)</w:t>
      </w:r>
      <w:r w:rsidRPr="00355F2D">
        <w:rPr>
          <w:rFonts w:ascii="Times New Roman" w:hAnsi="Times New Roman" w:cs="Times New Roman"/>
          <w:bCs/>
          <w:sz w:val="28"/>
          <w:szCs w:val="28"/>
        </w:rPr>
        <w:tab/>
        <w:t>распределение бюджетных ассигнований по разделам и подразделам классификации расходов бюджетов:</w:t>
      </w:r>
    </w:p>
    <w:p w:rsidR="008C7203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374504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E660D9" w:rsidRPr="00355F2D" w:rsidRDefault="007A2AC7" w:rsidP="00E660D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</w:t>
      </w:r>
      <w:r w:rsidR="00374504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8C7203" w:rsidP="002D560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2)</w:t>
      </w:r>
      <w:r w:rsidRPr="00355F2D">
        <w:rPr>
          <w:rFonts w:ascii="Times New Roman" w:hAnsi="Times New Roman" w:cs="Times New Roman"/>
          <w:bCs/>
          <w:sz w:val="28"/>
          <w:szCs w:val="28"/>
        </w:rPr>
        <w:tab/>
        <w:t>распределение бюджетных ассигнований по целевым статьям (муниципальным программам и непрограмм</w:t>
      </w:r>
      <w:r w:rsidR="002D560C">
        <w:rPr>
          <w:rFonts w:ascii="Times New Roman" w:hAnsi="Times New Roman" w:cs="Times New Roman"/>
          <w:bCs/>
          <w:sz w:val="28"/>
          <w:szCs w:val="28"/>
        </w:rPr>
        <w:t xml:space="preserve">ным направлениям деятельности), </w:t>
      </w:r>
      <w:r w:rsidRPr="00355F2D">
        <w:rPr>
          <w:rFonts w:ascii="Times New Roman" w:hAnsi="Times New Roman" w:cs="Times New Roman"/>
          <w:bCs/>
          <w:sz w:val="28"/>
          <w:szCs w:val="28"/>
        </w:rPr>
        <w:t>видам расходов, ведомствам, а также по разделам, подразделам классификации расходов бюджетов:</w:t>
      </w:r>
    </w:p>
    <w:p w:rsidR="008C7203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374504">
        <w:rPr>
          <w:rFonts w:ascii="Times New Roman" w:hAnsi="Times New Roman" w:cs="Times New Roman"/>
          <w:bCs/>
          <w:sz w:val="28"/>
          <w:szCs w:val="28"/>
        </w:rPr>
        <w:t>7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7A2AC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355F2D">
        <w:rPr>
          <w:rFonts w:ascii="Times New Roman" w:hAnsi="Times New Roman" w:cs="Times New Roman"/>
          <w:bCs/>
          <w:sz w:val="28"/>
          <w:szCs w:val="28"/>
        </w:rPr>
        <w:t>ы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="00374504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3)</w:t>
      </w:r>
      <w:r w:rsidRPr="00355F2D">
        <w:rPr>
          <w:rFonts w:ascii="Times New Roman" w:hAnsi="Times New Roman" w:cs="Times New Roman"/>
          <w:bCs/>
          <w:sz w:val="28"/>
          <w:szCs w:val="28"/>
        </w:rPr>
        <w:tab/>
        <w:t>ведомственную структуру расходов бюджета муниципального района:</w:t>
      </w:r>
    </w:p>
    <w:p w:rsidR="008C7203" w:rsidRPr="00355F2D" w:rsidRDefault="00BD3B0C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374504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BD3B0C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D23E0A" w:rsidRPr="00355F2D">
        <w:rPr>
          <w:rFonts w:ascii="Times New Roman" w:hAnsi="Times New Roman" w:cs="Times New Roman"/>
          <w:bCs/>
          <w:sz w:val="28"/>
          <w:szCs w:val="28"/>
        </w:rPr>
        <w:t>-202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1</w:t>
      </w:r>
      <w:r w:rsidR="00374504">
        <w:rPr>
          <w:rFonts w:ascii="Times New Roman" w:hAnsi="Times New Roman" w:cs="Times New Roman"/>
          <w:bCs/>
          <w:sz w:val="28"/>
          <w:szCs w:val="28"/>
        </w:rPr>
        <w:t>0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4)</w:t>
      </w:r>
      <w:r w:rsidRPr="00355F2D">
        <w:rPr>
          <w:rFonts w:ascii="Times New Roman" w:hAnsi="Times New Roman" w:cs="Times New Roman"/>
          <w:bCs/>
          <w:sz w:val="28"/>
          <w:szCs w:val="28"/>
        </w:rPr>
        <w:tab/>
        <w:t>общий объем публичных нормативных обязательств:</w:t>
      </w:r>
    </w:p>
    <w:p w:rsidR="0074544E" w:rsidRPr="00355F2D" w:rsidRDefault="001744A4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рублей, 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рублей, на 20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355F2D" w:rsidRDefault="004121E8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Утвердить источники финансирования дефицита бюджета муниципального района:</w:t>
      </w:r>
    </w:p>
    <w:p w:rsidR="008C7203" w:rsidRPr="00355F2D" w:rsidRDefault="00D23E0A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="00B91200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D23E0A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EA45AB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355F2D">
        <w:rPr>
          <w:rFonts w:ascii="Times New Roman" w:hAnsi="Times New Roman" w:cs="Times New Roman"/>
          <w:bCs/>
          <w:sz w:val="28"/>
          <w:szCs w:val="28"/>
        </w:rPr>
        <w:t>ы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1</w:t>
      </w:r>
      <w:r w:rsidR="00B91200">
        <w:rPr>
          <w:rFonts w:ascii="Times New Roman" w:hAnsi="Times New Roman" w:cs="Times New Roman"/>
          <w:bCs/>
          <w:sz w:val="28"/>
          <w:szCs w:val="28"/>
        </w:rPr>
        <w:t>2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535297" w:rsidRPr="00355F2D" w:rsidRDefault="004121E8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535297" w:rsidRPr="00355F2D">
        <w:rPr>
          <w:rFonts w:ascii="Times New Roman" w:hAnsi="Times New Roman" w:cs="Times New Roman"/>
          <w:bCs/>
          <w:sz w:val="28"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</w:t>
      </w:r>
      <w:r w:rsidR="001B2D40" w:rsidRPr="00355F2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535297" w:rsidRPr="00355F2D">
        <w:rPr>
          <w:rFonts w:ascii="Times New Roman" w:hAnsi="Times New Roman" w:cs="Times New Roman"/>
          <w:bCs/>
          <w:sz w:val="28"/>
          <w:szCs w:val="28"/>
        </w:rPr>
        <w:t xml:space="preserve">, предоставляются в порядке согласно приложению </w:t>
      </w:r>
      <w:r w:rsidR="001B2D40"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B91200">
        <w:rPr>
          <w:rFonts w:ascii="Times New Roman" w:hAnsi="Times New Roman" w:cs="Times New Roman"/>
          <w:bCs/>
          <w:sz w:val="28"/>
          <w:szCs w:val="28"/>
        </w:rPr>
        <w:t>3</w:t>
      </w:r>
      <w:r w:rsidR="00535297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1B2D40" w:rsidRPr="00355F2D">
        <w:rPr>
          <w:rFonts w:ascii="Times New Roman" w:hAnsi="Times New Roman" w:cs="Times New Roman"/>
          <w:bCs/>
          <w:sz w:val="28"/>
          <w:szCs w:val="28"/>
        </w:rPr>
        <w:t>Решению</w:t>
      </w:r>
      <w:r w:rsidR="0074544E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FD37FC" w:rsidRPr="00355F2D" w:rsidRDefault="004121E8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Утвердить объем бюджетных ассигнований Дорожного фонда муниципального обр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азования «</w:t>
      </w:r>
      <w:proofErr w:type="spellStart"/>
      <w:r w:rsidR="001744A4"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="001744A4" w:rsidRPr="00355F2D">
        <w:rPr>
          <w:rFonts w:ascii="Times New Roman" w:hAnsi="Times New Roman" w:cs="Times New Roman"/>
          <w:bCs/>
          <w:sz w:val="28"/>
          <w:szCs w:val="28"/>
        </w:rPr>
        <w:t xml:space="preserve"> район» 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5AB">
        <w:rPr>
          <w:rFonts w:ascii="Times New Roman" w:hAnsi="Times New Roman" w:cs="Times New Roman"/>
          <w:bCs/>
          <w:sz w:val="28"/>
          <w:szCs w:val="28"/>
        </w:rPr>
        <w:t>68 584,100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 w:rsidR="00EA45AB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в сумме</w:t>
      </w:r>
      <w:r w:rsidR="00DC28C2">
        <w:rPr>
          <w:rFonts w:ascii="Times New Roman" w:hAnsi="Times New Roman" w:cs="Times New Roman"/>
          <w:bCs/>
          <w:sz w:val="28"/>
          <w:szCs w:val="28"/>
        </w:rPr>
        <w:t>16 981,260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рублей, на 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075ED">
        <w:rPr>
          <w:rFonts w:ascii="Times New Roman" w:hAnsi="Times New Roman" w:cs="Times New Roman"/>
          <w:bCs/>
          <w:sz w:val="28"/>
          <w:szCs w:val="28"/>
        </w:rPr>
        <w:t>6</w:t>
      </w:r>
      <w:r w:rsidR="00CC6853" w:rsidRPr="00355F2D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в сумме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0EAE">
        <w:rPr>
          <w:rFonts w:ascii="Times New Roman" w:hAnsi="Times New Roman" w:cs="Times New Roman"/>
          <w:bCs/>
          <w:sz w:val="28"/>
          <w:szCs w:val="28"/>
        </w:rPr>
        <w:t>1</w:t>
      </w:r>
      <w:r w:rsidR="00DC28C2">
        <w:rPr>
          <w:rFonts w:ascii="Times New Roman" w:hAnsi="Times New Roman" w:cs="Times New Roman"/>
          <w:bCs/>
          <w:sz w:val="28"/>
          <w:szCs w:val="28"/>
        </w:rPr>
        <w:t>7 408,340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8C7203" w:rsidRPr="00355F2D" w:rsidRDefault="00FD37FC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Установить: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верхний предел муниципального внутреннего долга муниципального образования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«Окинский район» на 1 января 202</w:t>
      </w:r>
      <w:r w:rsidR="00CD6FAE"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года не должен превышать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D6FAE">
        <w:rPr>
          <w:rFonts w:ascii="Times New Roman" w:hAnsi="Times New Roman" w:cs="Times New Roman"/>
          <w:bCs/>
          <w:sz w:val="28"/>
          <w:szCs w:val="28"/>
        </w:rPr>
        <w:t>6</w:t>
      </w:r>
      <w:r w:rsidR="008E710A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CD6FAE">
        <w:rPr>
          <w:rFonts w:ascii="Times New Roman" w:hAnsi="Times New Roman" w:cs="Times New Roman"/>
          <w:bCs/>
          <w:sz w:val="28"/>
          <w:szCs w:val="28"/>
        </w:rPr>
        <w:t>00</w:t>
      </w:r>
      <w:r w:rsidR="006876DF">
        <w:rPr>
          <w:rFonts w:ascii="Times New Roman" w:hAnsi="Times New Roman" w:cs="Times New Roman"/>
          <w:bCs/>
          <w:sz w:val="28"/>
          <w:szCs w:val="28"/>
        </w:rPr>
        <w:t>,000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рублей, на 1 января 20</w:t>
      </w:r>
      <w:r w:rsidR="001B2D40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D6FAE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CD6FAE">
        <w:rPr>
          <w:rFonts w:ascii="Times New Roman" w:hAnsi="Times New Roman" w:cs="Times New Roman"/>
          <w:bCs/>
          <w:sz w:val="28"/>
          <w:szCs w:val="28"/>
        </w:rPr>
        <w:t>6 3</w:t>
      </w:r>
      <w:r w:rsidR="006876DF">
        <w:rPr>
          <w:rFonts w:ascii="Times New Roman" w:hAnsi="Times New Roman" w:cs="Times New Roman"/>
          <w:bCs/>
          <w:sz w:val="28"/>
          <w:szCs w:val="28"/>
        </w:rPr>
        <w:t>00,00</w:t>
      </w:r>
      <w:r w:rsidR="008E710A">
        <w:rPr>
          <w:rFonts w:ascii="Times New Roman" w:hAnsi="Times New Roman" w:cs="Times New Roman"/>
          <w:bCs/>
          <w:sz w:val="28"/>
          <w:szCs w:val="28"/>
        </w:rPr>
        <w:t>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рублей, на 1 января </w:t>
      </w:r>
      <w:r w:rsidRPr="00355F2D">
        <w:rPr>
          <w:rFonts w:ascii="Times New Roman" w:hAnsi="Times New Roman" w:cs="Times New Roman"/>
          <w:bCs/>
          <w:sz w:val="28"/>
          <w:szCs w:val="28"/>
        </w:rPr>
        <w:lastRenderedPageBreak/>
        <w:t>202</w:t>
      </w:r>
      <w:r w:rsidR="00CD6FAE">
        <w:rPr>
          <w:rFonts w:ascii="Times New Roman" w:hAnsi="Times New Roman" w:cs="Times New Roman"/>
          <w:bCs/>
          <w:sz w:val="28"/>
          <w:szCs w:val="28"/>
        </w:rPr>
        <w:t>7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CD6FAE">
        <w:rPr>
          <w:rFonts w:ascii="Times New Roman" w:hAnsi="Times New Roman" w:cs="Times New Roman"/>
          <w:bCs/>
          <w:sz w:val="28"/>
          <w:szCs w:val="28"/>
        </w:rPr>
        <w:t>6 6</w:t>
      </w:r>
      <w:r w:rsidR="006876DF">
        <w:rPr>
          <w:rFonts w:ascii="Times New Roman" w:hAnsi="Times New Roman" w:cs="Times New Roman"/>
          <w:bCs/>
          <w:sz w:val="28"/>
          <w:szCs w:val="28"/>
        </w:rPr>
        <w:t>00</w:t>
      </w:r>
      <w:r w:rsidR="0036091B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2) верхний предел долга по муницип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альным гарантиям на 1 января 202</w:t>
      </w:r>
      <w:r w:rsidR="00C16149"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года не должен превышать 0,0 тыс. рублей, на 1 января 20</w:t>
      </w:r>
      <w:r w:rsidR="0043105F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355F2D">
        <w:rPr>
          <w:rFonts w:ascii="Times New Roman" w:hAnsi="Times New Roman" w:cs="Times New Roman"/>
          <w:bCs/>
          <w:sz w:val="28"/>
          <w:szCs w:val="28"/>
        </w:rPr>
        <w:t>года – 0,0 тыс. рублей, на 1 января 202</w:t>
      </w:r>
      <w:r w:rsidR="00C16149">
        <w:rPr>
          <w:rFonts w:ascii="Times New Roman" w:hAnsi="Times New Roman" w:cs="Times New Roman"/>
          <w:bCs/>
          <w:sz w:val="28"/>
          <w:szCs w:val="28"/>
        </w:rPr>
        <w:t>7</w:t>
      </w:r>
      <w:r w:rsidRPr="00355F2D">
        <w:rPr>
          <w:rFonts w:ascii="Times New Roman" w:hAnsi="Times New Roman" w:cs="Times New Roman"/>
          <w:bCs/>
          <w:sz w:val="28"/>
          <w:szCs w:val="28"/>
        </w:rPr>
        <w:t>года – 0,0 тыс. рублей;</w:t>
      </w:r>
    </w:p>
    <w:p w:rsidR="00591107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3) объем расходов на обслуживание муниципального долга муниципального об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разования «</w:t>
      </w:r>
      <w:proofErr w:type="spellStart"/>
      <w:r w:rsidR="001744A4"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="001744A4" w:rsidRPr="00355F2D">
        <w:rPr>
          <w:rFonts w:ascii="Times New Roman" w:hAnsi="Times New Roman" w:cs="Times New Roman"/>
          <w:bCs/>
          <w:sz w:val="28"/>
          <w:szCs w:val="28"/>
        </w:rPr>
        <w:t xml:space="preserve"> район» в 202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году в сумме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0,0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в 20</w:t>
      </w:r>
      <w:r w:rsidR="00C16149">
        <w:rPr>
          <w:rFonts w:ascii="Times New Roman" w:hAnsi="Times New Roman" w:cs="Times New Roman"/>
          <w:bCs/>
          <w:sz w:val="28"/>
          <w:szCs w:val="28"/>
        </w:rPr>
        <w:t>25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году – 0</w:t>
      </w:r>
      <w:r w:rsidR="00BD3B0C" w:rsidRPr="00355F2D">
        <w:rPr>
          <w:rFonts w:ascii="Times New Roman" w:hAnsi="Times New Roman" w:cs="Times New Roman"/>
          <w:bCs/>
          <w:sz w:val="28"/>
          <w:szCs w:val="28"/>
        </w:rPr>
        <w:t xml:space="preserve">,0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в 20</w:t>
      </w:r>
      <w:r w:rsidR="0043105F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году – 0</w:t>
      </w:r>
      <w:r w:rsidR="00BD3B0C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2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Программу муниципальных внутренних заимствований муниципального образования «Окинский район»:</w:t>
      </w:r>
    </w:p>
    <w:p w:rsidR="008C7203" w:rsidRPr="00355F2D" w:rsidRDefault="008C7203" w:rsidP="0049226A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на 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="00615F27">
        <w:rPr>
          <w:rFonts w:ascii="Times New Roman" w:hAnsi="Times New Roman" w:cs="Times New Roman"/>
          <w:bCs/>
          <w:sz w:val="28"/>
          <w:szCs w:val="28"/>
        </w:rPr>
        <w:t>4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3B32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355F2D">
        <w:rPr>
          <w:rFonts w:ascii="Times New Roman" w:hAnsi="Times New Roman" w:cs="Times New Roman"/>
          <w:bCs/>
          <w:sz w:val="28"/>
          <w:szCs w:val="28"/>
        </w:rPr>
        <w:t>настоящему Решению;</w:t>
      </w:r>
    </w:p>
    <w:p w:rsidR="008C7203" w:rsidRPr="00355F2D" w:rsidRDefault="008C7203" w:rsidP="00B23B32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на 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- 20</w:t>
      </w:r>
      <w:r w:rsidR="00591107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1</w:t>
      </w:r>
      <w:r w:rsidR="00615F27">
        <w:rPr>
          <w:rFonts w:ascii="Times New Roman" w:hAnsi="Times New Roman" w:cs="Times New Roman"/>
          <w:bCs/>
          <w:sz w:val="28"/>
          <w:szCs w:val="28"/>
        </w:rPr>
        <w:t>5</w:t>
      </w:r>
      <w:r w:rsidR="00B23B32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591107" w:rsidRPr="00355F2D">
        <w:rPr>
          <w:rFonts w:ascii="Times New Roman" w:hAnsi="Times New Roman" w:cs="Times New Roman"/>
          <w:bCs/>
          <w:sz w:val="28"/>
          <w:szCs w:val="28"/>
        </w:rPr>
        <w:t xml:space="preserve"> настоящему Решению.</w:t>
      </w:r>
    </w:p>
    <w:p w:rsidR="00591107" w:rsidRPr="00355F2D" w:rsidRDefault="0059110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Администрация муниципального образования «Окинский район» в порядке и случаях, которые предусмотрены законодательством Российской Федерации о судопроизводстве, об исполнительном производстве и о несостоятельности (банкротстве), заключает мировые соглашения, устанавливающие условия урегулирования задолженности должников по денежным обязательствам.</w:t>
      </w:r>
    </w:p>
    <w:p w:rsidR="00693DFD" w:rsidRPr="00355F2D" w:rsidRDefault="00591107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.Администрация муниципального образования «</w:t>
      </w:r>
      <w:proofErr w:type="spellStart"/>
      <w:r w:rsidR="008C7203"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район» заключает соглашения, </w:t>
      </w:r>
      <w:r w:rsidRPr="00355F2D">
        <w:rPr>
          <w:rFonts w:ascii="Times New Roman" w:hAnsi="Times New Roman" w:cs="Times New Roman"/>
          <w:bCs/>
          <w:sz w:val="28"/>
          <w:szCs w:val="28"/>
        </w:rPr>
        <w:t>устанавливающие условия досудебного урегулирования задолженности должников по денежным обязательствам перед бюджетом</w:t>
      </w:r>
      <w:r w:rsidR="005726E1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способами, предусмотренными гражданским законодательством Российской Федерации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591107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Методику, устанавливающую порядок определения размера подлежащей перечислению в бюджет муниципального района части прибыли муниципальных унитарных предприятий Окинского района, согласно приложению 1</w:t>
      </w:r>
      <w:r w:rsidR="00615F27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>к настоящему Решению.</w:t>
      </w:r>
    </w:p>
    <w:p w:rsidR="008C7203" w:rsidRPr="00355F2D" w:rsidRDefault="008C7203" w:rsidP="00E9054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распределение дотаций бюджетам поселений за счетсубвенции из республиканского бюджета:</w:t>
      </w:r>
    </w:p>
    <w:p w:rsidR="008C7203" w:rsidRPr="00355F2D" w:rsidRDefault="00E5741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615F27">
        <w:rPr>
          <w:rFonts w:ascii="Times New Roman" w:hAnsi="Times New Roman" w:cs="Times New Roman"/>
          <w:bCs/>
          <w:sz w:val="28"/>
          <w:szCs w:val="28"/>
        </w:rPr>
        <w:t>17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A065A3" w:rsidRPr="00355F2D" w:rsidRDefault="00E57413" w:rsidP="00A065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на 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="00591107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6</w:t>
      </w:r>
      <w:r w:rsidR="00A065A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</w:t>
      </w:r>
      <w:r w:rsidR="00615F27">
        <w:rPr>
          <w:rFonts w:ascii="Times New Roman" w:hAnsi="Times New Roman" w:cs="Times New Roman"/>
          <w:bCs/>
          <w:sz w:val="28"/>
          <w:szCs w:val="28"/>
        </w:rPr>
        <w:t>18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355F2D" w:rsidRDefault="008C7203" w:rsidP="00E9054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Установить, что расчет и распределение дотаций на выравнивание бюджетной обеспеченности бюджетам поселений производятся в соответствии с Методикой расчета дотации, утвержденной Законом Республики Бурятия от 07.09.2007 № 2490-III «О наделении органов местного самоуправления муниципальных районов в Республике Бурятия государственными полномочиями органов государственной власти Республики Бурятия по расчету и предоставлению дотаций поселениям за счет средств республиканского бюджета».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7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. Утвердить распределение дотаций на выравнивание бюджетной обеспеченности </w:t>
      </w:r>
      <w:r w:rsidR="00DF0695" w:rsidRPr="00355F2D">
        <w:rPr>
          <w:rFonts w:ascii="Times New Roman" w:hAnsi="Times New Roman" w:cs="Times New Roman"/>
          <w:bCs/>
          <w:sz w:val="28"/>
          <w:szCs w:val="28"/>
        </w:rPr>
        <w:t>бюджетам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поселений: </w:t>
      </w:r>
    </w:p>
    <w:p w:rsidR="008C7203" w:rsidRPr="00355F2D" w:rsidRDefault="00E5741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615F27">
        <w:rPr>
          <w:rFonts w:ascii="Times New Roman" w:hAnsi="Times New Roman" w:cs="Times New Roman"/>
          <w:bCs/>
          <w:sz w:val="28"/>
          <w:szCs w:val="28"/>
        </w:rPr>
        <w:t>19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E5741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</w:t>
      </w:r>
      <w:r w:rsidR="00804A26">
        <w:rPr>
          <w:rFonts w:ascii="Times New Roman" w:hAnsi="Times New Roman" w:cs="Times New Roman"/>
          <w:bCs/>
          <w:sz w:val="28"/>
          <w:szCs w:val="28"/>
        </w:rPr>
        <w:t>25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="00A065A3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2</w:t>
      </w:r>
      <w:r w:rsidR="00615F27">
        <w:rPr>
          <w:rFonts w:ascii="Times New Roman" w:hAnsi="Times New Roman" w:cs="Times New Roman"/>
          <w:bCs/>
          <w:sz w:val="28"/>
          <w:szCs w:val="28"/>
        </w:rPr>
        <w:t>0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Установить, что расчет и распределение дотаций на выравнивание </w:t>
      </w:r>
      <w:r w:rsidRPr="00355F2D">
        <w:rPr>
          <w:rFonts w:ascii="Times New Roman" w:hAnsi="Times New Roman" w:cs="Times New Roman"/>
          <w:bCs/>
          <w:sz w:val="28"/>
          <w:szCs w:val="28"/>
        </w:rPr>
        <w:lastRenderedPageBreak/>
        <w:t>бюджетной обеспеченности поселений производятся в соответствии с методикой, утвержденной Законом Республики Бурятия от 13.10.2005№ 1334-III «О межбюджетных отношениях в Республике Бурятия».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 w:rsidR="004121E8">
        <w:rPr>
          <w:rFonts w:ascii="Times New Roman" w:hAnsi="Times New Roman" w:cs="Times New Roman"/>
          <w:bCs/>
          <w:sz w:val="28"/>
          <w:szCs w:val="28"/>
        </w:rPr>
        <w:t>8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распределение иных межбюджетных трансфертов бюджетам поселений:</w:t>
      </w:r>
    </w:p>
    <w:p w:rsidR="008C7203" w:rsidRPr="00355F2D" w:rsidRDefault="00E04F1B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на 20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615F27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355F2D" w:rsidRDefault="00E04F1B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744A4" w:rsidRPr="00355F2D">
        <w:rPr>
          <w:rFonts w:ascii="Times New Roman" w:hAnsi="Times New Roman" w:cs="Times New Roman"/>
          <w:bCs/>
          <w:sz w:val="28"/>
          <w:szCs w:val="28"/>
        </w:rPr>
        <w:t>на 202</w:t>
      </w:r>
      <w:r w:rsidR="00C16149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-20</w:t>
      </w:r>
      <w:r w:rsidR="00A065A3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C16149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2</w:t>
      </w:r>
      <w:r w:rsidR="00615F27">
        <w:rPr>
          <w:rFonts w:ascii="Times New Roman" w:hAnsi="Times New Roman" w:cs="Times New Roman"/>
          <w:bCs/>
          <w:sz w:val="28"/>
          <w:szCs w:val="28"/>
        </w:rPr>
        <w:t>2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E85063" w:rsidRDefault="008C7203" w:rsidP="000B0A0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Установить, что расчет и распределение иных межбюджетных трансфертов бюджетам поселений из бюджета муниципального района производятся в соответствии </w:t>
      </w:r>
      <w:r w:rsidR="001B6B52" w:rsidRPr="00355F2D">
        <w:rPr>
          <w:rFonts w:ascii="Times New Roman" w:hAnsi="Times New Roman" w:cs="Times New Roman"/>
          <w:bCs/>
          <w:sz w:val="28"/>
          <w:szCs w:val="28"/>
        </w:rPr>
        <w:t xml:space="preserve">с Порядком предоставления иных межбюджетных трансфертов из бюджета муниципального района бюджетам сельских поселений, утвержденным Решением Совета депутатов муниципального образования «Окинский район» от 08.10.2019 г. №32-2019, и </w:t>
      </w:r>
      <w:r w:rsidRPr="00355F2D">
        <w:rPr>
          <w:rFonts w:ascii="Times New Roman" w:hAnsi="Times New Roman" w:cs="Times New Roman"/>
          <w:bCs/>
          <w:sz w:val="28"/>
          <w:szCs w:val="28"/>
        </w:rPr>
        <w:t>Методикой предоставления и расходования иных межбюджетных трансфертов бюджетам поселений согласно приложению 2</w:t>
      </w:r>
      <w:r w:rsidR="00615F27">
        <w:rPr>
          <w:rFonts w:ascii="Times New Roman" w:hAnsi="Times New Roman" w:cs="Times New Roman"/>
          <w:bCs/>
          <w:sz w:val="28"/>
          <w:szCs w:val="28"/>
        </w:rPr>
        <w:t>3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</w:t>
      </w:r>
      <w:r w:rsidR="001B6B52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1E8" w:rsidRPr="004121E8" w:rsidRDefault="000B0A04" w:rsidP="004121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4121E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4121E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4121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, распределяемых между </w:t>
      </w:r>
      <w:r w:rsidR="004121E8">
        <w:rPr>
          <w:rFonts w:ascii="Times New Roman" w:hAnsi="Times New Roman" w:cs="Times New Roman"/>
          <w:sz w:val="28"/>
          <w:szCs w:val="28"/>
        </w:rPr>
        <w:t>поселе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ниями на конкурсной основе, а также </w:t>
      </w:r>
      <w:r w:rsidR="006748A3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4121E8" w:rsidRPr="004121E8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межбюджетные трансферты за счет резер</w:t>
      </w:r>
      <w:r w:rsidR="006748A3">
        <w:rPr>
          <w:rFonts w:ascii="Times New Roman" w:hAnsi="Times New Roman" w:cs="Times New Roman"/>
          <w:sz w:val="28"/>
          <w:szCs w:val="28"/>
        </w:rPr>
        <w:t>в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ных фондов </w:t>
      </w:r>
      <w:r w:rsidR="006748A3" w:rsidRPr="004121E8">
        <w:rPr>
          <w:rFonts w:ascii="Times New Roman" w:hAnsi="Times New Roman" w:cs="Times New Roman"/>
          <w:sz w:val="28"/>
          <w:szCs w:val="28"/>
        </w:rPr>
        <w:t>Правительств</w:t>
      </w:r>
      <w:r w:rsidR="006748A3">
        <w:rPr>
          <w:rFonts w:ascii="Times New Roman" w:hAnsi="Times New Roman" w:cs="Times New Roman"/>
          <w:sz w:val="28"/>
          <w:szCs w:val="28"/>
        </w:rPr>
        <w:t>а</w:t>
      </w:r>
      <w:r w:rsidR="006748A3" w:rsidRPr="004121E8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  <w:r w:rsidR="004121E8" w:rsidRPr="004121E8">
        <w:rPr>
          <w:rFonts w:ascii="Times New Roman" w:hAnsi="Times New Roman" w:cs="Times New Roman"/>
          <w:sz w:val="28"/>
          <w:szCs w:val="28"/>
        </w:rPr>
        <w:t>, утверждается</w:t>
      </w:r>
      <w:r w:rsidR="006748A3" w:rsidRPr="00355F2D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6748A3">
        <w:rPr>
          <w:rFonts w:ascii="Times New Roman" w:hAnsi="Times New Roman" w:cs="Times New Roman"/>
          <w:bCs/>
          <w:sz w:val="28"/>
          <w:szCs w:val="28"/>
        </w:rPr>
        <w:t>ей</w:t>
      </w:r>
      <w:r w:rsidR="006748A3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</w:t>
      </w:r>
      <w:proofErr w:type="spellStart"/>
      <w:r w:rsidR="006748A3"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="006748A3" w:rsidRPr="00355F2D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4121E8" w:rsidRPr="004121E8">
        <w:rPr>
          <w:rFonts w:ascii="Times New Roman" w:hAnsi="Times New Roman" w:cs="Times New Roman"/>
          <w:sz w:val="28"/>
          <w:szCs w:val="28"/>
        </w:rPr>
        <w:t>.</w:t>
      </w:r>
    </w:p>
    <w:p w:rsidR="006748A3" w:rsidRPr="004121E8" w:rsidRDefault="00041E5A" w:rsidP="006748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иных межбюджетных трансфертов </w:t>
      </w:r>
      <w:r w:rsidR="006748A3" w:rsidRPr="004121E8">
        <w:rPr>
          <w:rFonts w:ascii="Times New Roman" w:hAnsi="Times New Roman" w:cs="Times New Roman"/>
          <w:sz w:val="28"/>
          <w:szCs w:val="28"/>
        </w:rPr>
        <w:t>бюджетам</w:t>
      </w:r>
      <w:r w:rsidR="006748A3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6748A3" w:rsidRPr="004121E8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6748A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(за исключением иных межбюджетных трансфертов, распределение которых утверждено согласно приложениям </w:t>
      </w:r>
      <w:r w:rsidR="006748A3">
        <w:rPr>
          <w:rFonts w:ascii="Times New Roman" w:hAnsi="Times New Roman" w:cs="Times New Roman"/>
          <w:sz w:val="28"/>
          <w:szCs w:val="28"/>
        </w:rPr>
        <w:t>21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и </w:t>
      </w:r>
      <w:r w:rsidR="006748A3">
        <w:rPr>
          <w:rFonts w:ascii="Times New Roman" w:hAnsi="Times New Roman" w:cs="Times New Roman"/>
          <w:sz w:val="28"/>
          <w:szCs w:val="28"/>
        </w:rPr>
        <w:t>22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748A3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4121E8" w:rsidRPr="004121E8">
        <w:rPr>
          <w:rFonts w:ascii="Times New Roman" w:hAnsi="Times New Roman" w:cs="Times New Roman"/>
          <w:sz w:val="28"/>
          <w:szCs w:val="28"/>
        </w:rPr>
        <w:t>) на 202</w:t>
      </w:r>
      <w:r w:rsidR="00C16149">
        <w:rPr>
          <w:rFonts w:ascii="Times New Roman" w:hAnsi="Times New Roman" w:cs="Times New Roman"/>
          <w:sz w:val="28"/>
          <w:szCs w:val="28"/>
        </w:rPr>
        <w:t>4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16149">
        <w:rPr>
          <w:rFonts w:ascii="Times New Roman" w:hAnsi="Times New Roman" w:cs="Times New Roman"/>
          <w:sz w:val="28"/>
          <w:szCs w:val="28"/>
        </w:rPr>
        <w:t>5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и 202</w:t>
      </w:r>
      <w:r w:rsidR="00C16149">
        <w:rPr>
          <w:rFonts w:ascii="Times New Roman" w:hAnsi="Times New Roman" w:cs="Times New Roman"/>
          <w:sz w:val="28"/>
          <w:szCs w:val="28"/>
        </w:rPr>
        <w:t>6</w:t>
      </w:r>
      <w:r w:rsidR="004121E8" w:rsidRPr="004121E8">
        <w:rPr>
          <w:rFonts w:ascii="Times New Roman" w:hAnsi="Times New Roman" w:cs="Times New Roman"/>
          <w:sz w:val="28"/>
          <w:szCs w:val="28"/>
        </w:rPr>
        <w:t xml:space="preserve"> годов утверждается </w:t>
      </w:r>
      <w:r w:rsidR="006748A3" w:rsidRPr="00355F2D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6748A3">
        <w:rPr>
          <w:rFonts w:ascii="Times New Roman" w:hAnsi="Times New Roman" w:cs="Times New Roman"/>
          <w:bCs/>
          <w:sz w:val="28"/>
          <w:szCs w:val="28"/>
        </w:rPr>
        <w:t>ей</w:t>
      </w:r>
      <w:r w:rsidR="006748A3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«Окинский район»</w:t>
      </w:r>
      <w:r w:rsidR="006748A3" w:rsidRPr="004121E8">
        <w:rPr>
          <w:rFonts w:ascii="Times New Roman" w:hAnsi="Times New Roman" w:cs="Times New Roman"/>
          <w:sz w:val="28"/>
          <w:szCs w:val="28"/>
        </w:rPr>
        <w:t>.</w:t>
      </w:r>
    </w:p>
    <w:p w:rsidR="00BE256E" w:rsidRPr="00355F2D" w:rsidRDefault="006748A3" w:rsidP="004665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  <w:r w:rsidR="00BE256E" w:rsidRPr="00355F2D">
        <w:rPr>
          <w:rFonts w:ascii="Times New Roman" w:hAnsi="Times New Roman" w:cs="Times New Roman"/>
          <w:bCs/>
          <w:sz w:val="28"/>
          <w:szCs w:val="28"/>
        </w:rPr>
        <w:t>И</w:t>
      </w:r>
      <w:r w:rsidR="0046655F" w:rsidRPr="00355F2D">
        <w:rPr>
          <w:rFonts w:ascii="Times New Roman" w:hAnsi="Times New Roman" w:cs="Times New Roman"/>
          <w:bCs/>
          <w:sz w:val="28"/>
          <w:szCs w:val="28"/>
        </w:rPr>
        <w:t>спользование средств резервных фондов администрации муниципального образования «Окинский район» осуществляется в порядках, установленныхадминистрацией муниципального образования «</w:t>
      </w:r>
      <w:proofErr w:type="spellStart"/>
      <w:r w:rsidR="0046655F"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="0046655F" w:rsidRPr="00355F2D">
        <w:rPr>
          <w:rFonts w:ascii="Times New Roman" w:hAnsi="Times New Roman" w:cs="Times New Roman"/>
          <w:bCs/>
          <w:sz w:val="28"/>
          <w:szCs w:val="28"/>
        </w:rPr>
        <w:t xml:space="preserve"> район».</w:t>
      </w:r>
    </w:p>
    <w:p w:rsidR="00761017" w:rsidRPr="00355F2D" w:rsidRDefault="00761017" w:rsidP="00761017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355F2D">
        <w:rPr>
          <w:sz w:val="28"/>
          <w:szCs w:val="28"/>
        </w:rPr>
        <w:t>2</w:t>
      </w:r>
      <w:r w:rsidR="00041E5A">
        <w:rPr>
          <w:sz w:val="28"/>
          <w:szCs w:val="28"/>
        </w:rPr>
        <w:t>2</w:t>
      </w:r>
      <w:r w:rsidRPr="00355F2D">
        <w:rPr>
          <w:sz w:val="28"/>
          <w:szCs w:val="28"/>
        </w:rPr>
        <w:t>. Не увеличивать в 202</w:t>
      </w:r>
      <w:r w:rsidR="00C16149">
        <w:rPr>
          <w:sz w:val="28"/>
          <w:szCs w:val="28"/>
        </w:rPr>
        <w:t>4</w:t>
      </w:r>
      <w:r w:rsidRPr="00355F2D">
        <w:rPr>
          <w:sz w:val="28"/>
          <w:szCs w:val="28"/>
        </w:rPr>
        <w:t xml:space="preserve"> году численность работников органов местного самоуправления, содержание которых производится за счет средств бюджета муниципального района, за исключением случаев:</w:t>
      </w:r>
    </w:p>
    <w:p w:rsidR="00761017" w:rsidRPr="00355F2D" w:rsidRDefault="00761017" w:rsidP="0076101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55F2D">
        <w:rPr>
          <w:sz w:val="28"/>
          <w:szCs w:val="28"/>
        </w:rPr>
        <w:t>- наделения муниципального образования «Окинский район» республиканским законодательством новыми полномочиями, а также дополнительными функциями в соответствии с иными республиканскими нормативными правовыми актами;</w:t>
      </w:r>
    </w:p>
    <w:p w:rsidR="00761017" w:rsidRPr="00355F2D" w:rsidRDefault="00761017" w:rsidP="00761017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355F2D">
        <w:rPr>
          <w:sz w:val="28"/>
          <w:szCs w:val="28"/>
        </w:rPr>
        <w:t>- если увеличение численности непосредственно связано с исполнением функций и полномочий, увеличивающих доходную часть бюджета муниципального района в объеме, превышающем объемы ассигнований, запланированных на содержание дополнительно выделенных единиц.</w:t>
      </w:r>
    </w:p>
    <w:p w:rsidR="00BE256E" w:rsidRPr="00355F2D" w:rsidRDefault="00BE256E" w:rsidP="004665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3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образования «Окинский район» вправе устанавливать 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>в течение финансового года отзыв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лимитов бюджетных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lastRenderedPageBreak/>
        <w:t>обязательств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>, доведенных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до главных ра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 xml:space="preserve">спорядителей бюджетных средств в соответствии с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порядк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>ом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, установленн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>ы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м администрацией муниципального образования «Окинский район».</w:t>
      </w:r>
    </w:p>
    <w:p w:rsidR="00BE256E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E256E" w:rsidRPr="00355F2D">
        <w:rPr>
          <w:rFonts w:ascii="Times New Roman" w:hAnsi="Times New Roman" w:cs="Times New Roman"/>
          <w:bCs/>
          <w:sz w:val="28"/>
          <w:szCs w:val="28"/>
        </w:rPr>
        <w:t>В случае наличия остатков средств бюджета муниципального района на начало текущего финансового года, остатки средств бюджета муниципального района могут направляться:</w:t>
      </w:r>
    </w:p>
    <w:p w:rsidR="00FF46E1" w:rsidRPr="00355F2D" w:rsidRDefault="00E1235A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FF46E1" w:rsidRPr="00355F2D">
        <w:rPr>
          <w:rFonts w:ascii="Times New Roman" w:hAnsi="Times New Roman" w:cs="Times New Roman"/>
          <w:bCs/>
          <w:sz w:val="28"/>
          <w:szCs w:val="28"/>
        </w:rPr>
        <w:t>по решению Финансового управления администрации муниципального образования «Окинский район» на покрытие временных кассовых разрывов, возникающих при исполнении бюджета муниципального района в объеме до 100 процентов остатков, сформированных на начало текущего года;</w:t>
      </w:r>
    </w:p>
    <w:p w:rsidR="00FF46E1" w:rsidRPr="00355F2D" w:rsidRDefault="00FF46E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2) по предложениям главных распорядителей бюджетных средств:</w:t>
      </w:r>
    </w:p>
    <w:p w:rsidR="00FF46E1" w:rsidRPr="00355F2D" w:rsidRDefault="00FF46E1" w:rsidP="00FF4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355F2D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Дорожного фонда </w:t>
      </w:r>
      <w:r w:rsidRPr="00355F2D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355F2D">
        <w:rPr>
          <w:rFonts w:ascii="Times New Roman" w:hAnsi="Times New Roman" w:cs="Times New Roman"/>
          <w:bCs/>
          <w:sz w:val="28"/>
          <w:szCs w:val="28"/>
        </w:rPr>
        <w:t>Окиский</w:t>
      </w:r>
      <w:proofErr w:type="spellEnd"/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sz w:val="28"/>
          <w:szCs w:val="28"/>
        </w:rPr>
        <w:t xml:space="preserve"> в текущем финансовом году вобъеме неполного использования бюджетных ассигнований Дорожного фонда </w:t>
      </w:r>
      <w:r w:rsidRPr="00355F2D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«Окинский район»</w:t>
      </w:r>
      <w:r w:rsidRPr="00355F2D">
        <w:rPr>
          <w:rFonts w:ascii="Times New Roman" w:hAnsi="Times New Roman" w:cs="Times New Roman"/>
          <w:sz w:val="28"/>
          <w:szCs w:val="28"/>
        </w:rPr>
        <w:t xml:space="preserve"> отчетного финансового года;</w:t>
      </w:r>
    </w:p>
    <w:p w:rsidR="00C66FD2" w:rsidRPr="00355F2D" w:rsidRDefault="00FF46E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E1235A" w:rsidRPr="00355F2D">
        <w:rPr>
          <w:rFonts w:ascii="Times New Roman" w:hAnsi="Times New Roman" w:cs="Times New Roman"/>
          <w:bCs/>
          <w:sz w:val="28"/>
          <w:szCs w:val="28"/>
        </w:rPr>
        <w:t>на увеличение бюджетных ассигнований на оплату заключенных от имени муниципального образования «Окинский район» муниципальных контрактов на поставку товаров, выполнение работ, оказание услуг, подлежавших</w:t>
      </w:r>
      <w:r w:rsidR="009A0EE5" w:rsidRPr="00355F2D">
        <w:rPr>
          <w:rFonts w:ascii="Times New Roman" w:hAnsi="Times New Roman" w:cs="Times New Roman"/>
          <w:bCs/>
          <w:sz w:val="28"/>
          <w:szCs w:val="28"/>
        </w:rPr>
        <w:t xml:space="preserve"> в соответствии</w:t>
      </w:r>
      <w:r w:rsidR="00E1235A" w:rsidRPr="00355F2D">
        <w:rPr>
          <w:rFonts w:ascii="Times New Roman" w:hAnsi="Times New Roman" w:cs="Times New Roman"/>
          <w:bCs/>
          <w:sz w:val="28"/>
          <w:szCs w:val="28"/>
        </w:rPr>
        <w:t xml:space="preserve"> с условиями этих муниципальных контрактов оплате в отчетном финансовом году</w:t>
      </w:r>
      <w:r w:rsidR="00C66FD2" w:rsidRPr="00355F2D">
        <w:rPr>
          <w:rFonts w:ascii="Times New Roman" w:hAnsi="Times New Roman" w:cs="Times New Roman"/>
          <w:bCs/>
          <w:sz w:val="28"/>
          <w:szCs w:val="28"/>
        </w:rPr>
        <w:t>, в объеме</w:t>
      </w:r>
      <w:r w:rsidR="007210BB" w:rsidRPr="00355F2D">
        <w:rPr>
          <w:rFonts w:ascii="Times New Roman" w:hAnsi="Times New Roman" w:cs="Times New Roman"/>
          <w:bCs/>
          <w:sz w:val="28"/>
          <w:szCs w:val="28"/>
        </w:rPr>
        <w:t>,</w:t>
      </w:r>
      <w:r w:rsidR="00C66FD2" w:rsidRPr="00355F2D">
        <w:rPr>
          <w:rFonts w:ascii="Times New Roman" w:hAnsi="Times New Roman" w:cs="Times New Roman"/>
          <w:bCs/>
          <w:sz w:val="28"/>
          <w:szCs w:val="28"/>
        </w:rPr>
        <w:t xml:space="preserve"> не превышающем сумму остатка, не использованных на начало текущего финансового года бюджетных</w:t>
      </w:r>
      <w:r w:rsidR="009A0EE5" w:rsidRPr="00355F2D">
        <w:rPr>
          <w:rFonts w:ascii="Times New Roman" w:hAnsi="Times New Roman" w:cs="Times New Roman"/>
          <w:bCs/>
          <w:sz w:val="28"/>
          <w:szCs w:val="28"/>
        </w:rPr>
        <w:t xml:space="preserve"> ассигнований на указанные цели;</w:t>
      </w:r>
    </w:p>
    <w:p w:rsidR="00725410" w:rsidRPr="00355F2D" w:rsidRDefault="009A0EE5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725410" w:rsidRPr="00355F2D">
        <w:rPr>
          <w:rFonts w:ascii="Times New Roman" w:hAnsi="Times New Roman" w:cs="Times New Roman"/>
          <w:bCs/>
          <w:sz w:val="28"/>
          <w:szCs w:val="28"/>
        </w:rPr>
        <w:t xml:space="preserve">на увеличение бюджетных ассигнований на предоставление из бюджета муниципального района бюджетам поселенийиных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поселения, источником финансового обеспечения которых являлись указанные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иные </w:t>
      </w:r>
      <w:r w:rsidR="00725410" w:rsidRPr="00355F2D">
        <w:rPr>
          <w:rFonts w:ascii="Times New Roman" w:hAnsi="Times New Roman" w:cs="Times New Roman"/>
          <w:bCs/>
          <w:sz w:val="28"/>
          <w:szCs w:val="28"/>
        </w:rPr>
        <w:t>межбюджетные трансферты, в объеме, не превышающем сумму остатка неиспользованных на начало текущего года бюджетных</w:t>
      </w:r>
      <w:r w:rsidR="00C0114A" w:rsidRPr="00355F2D">
        <w:rPr>
          <w:rFonts w:ascii="Times New Roman" w:hAnsi="Times New Roman" w:cs="Times New Roman"/>
          <w:bCs/>
          <w:sz w:val="28"/>
          <w:szCs w:val="28"/>
        </w:rPr>
        <w:t xml:space="preserve"> ассигнований на указанные цели.</w:t>
      </w:r>
    </w:p>
    <w:p w:rsidR="0083646C" w:rsidRPr="00355F2D" w:rsidRDefault="0083646C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Установить в соответствии с пунктом 8 статьи 217 Бюджетного кодекса Российской Федерации, следующие дополнительные основания для внесения изменений в сводную бюджетную роспись бюджета муниципального района:</w:t>
      </w:r>
    </w:p>
    <w:p w:rsidR="0083646C" w:rsidRPr="00355F2D" w:rsidRDefault="0083646C" w:rsidP="0083646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1) по обращению главного распорядителя средств бюджета муниципального района</w:t>
      </w:r>
      <w:r w:rsidR="002E1B1E" w:rsidRPr="00355F2D">
        <w:rPr>
          <w:rFonts w:ascii="Times New Roman" w:hAnsi="Times New Roman" w:cs="Times New Roman"/>
          <w:bCs/>
          <w:sz w:val="28"/>
          <w:szCs w:val="28"/>
        </w:rPr>
        <w:t xml:space="preserve"> в пределах объема бюджетных ассигнований, утвержденных Решением о бюджете муниципального района:</w:t>
      </w:r>
    </w:p>
    <w:p w:rsidR="00C0114A" w:rsidRPr="00355F2D" w:rsidRDefault="002E1B1E" w:rsidP="0083646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а)</w:t>
      </w:r>
      <w:r w:rsidR="00C0114A" w:rsidRPr="00355F2D">
        <w:rPr>
          <w:rFonts w:ascii="Times New Roman" w:hAnsi="Times New Roman" w:cs="Times New Roman"/>
          <w:bCs/>
          <w:sz w:val="28"/>
          <w:szCs w:val="28"/>
        </w:rPr>
        <w:t>увеличение (уменьшение)</w:t>
      </w:r>
      <w:r w:rsidR="00A32BF5" w:rsidRPr="00355F2D">
        <w:rPr>
          <w:rFonts w:ascii="Times New Roman" w:hAnsi="Times New Roman" w:cs="Times New Roman"/>
          <w:bCs/>
          <w:sz w:val="28"/>
          <w:szCs w:val="28"/>
        </w:rPr>
        <w:t xml:space="preserve"> бюджетных ассигнований, в том числе на осуществление капитальных вложений в объекты муниципальной собственности,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видам расходов классификации расходов бюджета муниципального района, в том числе путем введения новых кодов классификации расходов бюджета муниципального района, на сумму средств, </w:t>
      </w:r>
      <w:r w:rsidR="00A32BF5" w:rsidRPr="00355F2D">
        <w:rPr>
          <w:rFonts w:ascii="Times New Roman" w:hAnsi="Times New Roman" w:cs="Times New Roman"/>
          <w:bCs/>
          <w:sz w:val="28"/>
          <w:szCs w:val="28"/>
        </w:rPr>
        <w:lastRenderedPageBreak/>
        <w:t>необходимых для</w:t>
      </w:r>
      <w:r w:rsidR="00C0114A" w:rsidRPr="00355F2D">
        <w:rPr>
          <w:rFonts w:ascii="Times New Roman" w:hAnsi="Times New Roman" w:cs="Times New Roman"/>
          <w:bCs/>
          <w:sz w:val="28"/>
          <w:szCs w:val="28"/>
        </w:rPr>
        <w:t>:</w:t>
      </w:r>
    </w:p>
    <w:p w:rsidR="002E1B1E" w:rsidRPr="00355F2D" w:rsidRDefault="00A32BF5" w:rsidP="0083646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выполнения условий </w:t>
      </w:r>
      <w:proofErr w:type="spellStart"/>
      <w:r w:rsidRPr="00355F2D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355F2D">
        <w:rPr>
          <w:rFonts w:ascii="Times New Roman" w:hAnsi="Times New Roman" w:cs="Times New Roman"/>
          <w:bCs/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Федерации;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>реализации мероприятий плана социального развития центров экономического роста Республики Бурятия, утвержденного правовым актом Правительства Республики Бурятия;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приведения бюджетных ассигнований по капитальным вложениям в объекты муниципальной собственности в соответствие с заключенными соглашениями (дополнительными соглашениями) о предоставлении межбюджетных трансфертов из федерального и республиканского бюджетов бюджетам муниципальных образований; 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б) перераспределение бюджетных ассигнований между главными распорядителями бюджетных средств, разделами, подразделами, целевыми статьями, видами расходов классификации расходов бюджета муниципального района, введение новых кодов классификации расходов бюджета муниципального района, в том числе по капитальным вложениям в объекты муниципальной собственности, по объектам и мероприятиям, финансируемым из Дорожного фонда </w:t>
      </w:r>
      <w:r w:rsidR="00DE10CE" w:rsidRPr="00355F2D">
        <w:rPr>
          <w:rFonts w:ascii="Times New Roman" w:hAnsi="Times New Roman" w:cs="Times New Roman"/>
          <w:sz w:val="28"/>
          <w:szCs w:val="28"/>
        </w:rPr>
        <w:t>муниципального образования «Окинский район»</w:t>
      </w:r>
      <w:r w:rsidRPr="00355F2D">
        <w:rPr>
          <w:rFonts w:ascii="Times New Roman" w:hAnsi="Times New Roman" w:cs="Times New Roman"/>
          <w:sz w:val="28"/>
          <w:szCs w:val="28"/>
        </w:rPr>
        <w:t xml:space="preserve">, включая возмещение затрат аварийно-восстановительных работ на объектах, пострадавших в результате чрезвычайной ситуации, в случае внесения изменений в </w:t>
      </w:r>
      <w:r w:rsidR="00DE10CE" w:rsidRPr="00355F2D">
        <w:rPr>
          <w:rFonts w:ascii="Times New Roman" w:hAnsi="Times New Roman" w:cs="Times New Roman"/>
          <w:sz w:val="28"/>
          <w:szCs w:val="28"/>
        </w:rPr>
        <w:t>муниципаль</w:t>
      </w:r>
      <w:r w:rsidRPr="00355F2D">
        <w:rPr>
          <w:rFonts w:ascii="Times New Roman" w:hAnsi="Times New Roman" w:cs="Times New Roman"/>
          <w:sz w:val="28"/>
          <w:szCs w:val="28"/>
        </w:rPr>
        <w:t xml:space="preserve">ные программы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«Окинский район» </w:t>
      </w:r>
      <w:r w:rsidRPr="00355F2D">
        <w:rPr>
          <w:rFonts w:ascii="Times New Roman" w:hAnsi="Times New Roman" w:cs="Times New Roman"/>
          <w:sz w:val="28"/>
          <w:szCs w:val="28"/>
        </w:rPr>
        <w:t xml:space="preserve">в пределах общей суммы, утвержденной по соответствующим </w:t>
      </w:r>
      <w:r w:rsidR="00DE10CE" w:rsidRPr="00355F2D">
        <w:rPr>
          <w:rFonts w:ascii="Times New Roman" w:hAnsi="Times New Roman" w:cs="Times New Roman"/>
          <w:sz w:val="28"/>
          <w:szCs w:val="28"/>
        </w:rPr>
        <w:t>муниципаль</w:t>
      </w:r>
      <w:r w:rsidRPr="00355F2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«Окинский район» </w:t>
      </w:r>
      <w:r w:rsidRPr="00355F2D">
        <w:rPr>
          <w:rFonts w:ascii="Times New Roman" w:hAnsi="Times New Roman" w:cs="Times New Roman"/>
          <w:sz w:val="28"/>
          <w:szCs w:val="28"/>
        </w:rPr>
        <w:t xml:space="preserve">приложениями </w:t>
      </w:r>
      <w:r w:rsidR="00615F27">
        <w:rPr>
          <w:rFonts w:ascii="Times New Roman" w:hAnsi="Times New Roman" w:cs="Times New Roman"/>
          <w:sz w:val="28"/>
          <w:szCs w:val="28"/>
        </w:rPr>
        <w:t>7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 и</w:t>
      </w:r>
      <w:r w:rsidR="00615F27">
        <w:rPr>
          <w:rFonts w:ascii="Times New Roman" w:hAnsi="Times New Roman" w:cs="Times New Roman"/>
          <w:sz w:val="28"/>
          <w:szCs w:val="28"/>
        </w:rPr>
        <w:t>8</w:t>
      </w:r>
      <w:r w:rsidRPr="00355F2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E10CE" w:rsidRPr="00355F2D">
        <w:rPr>
          <w:rFonts w:ascii="Times New Roman" w:hAnsi="Times New Roman" w:cs="Times New Roman"/>
          <w:sz w:val="28"/>
          <w:szCs w:val="28"/>
        </w:rPr>
        <w:t>Решению</w:t>
      </w:r>
      <w:r w:rsidRPr="00355F2D">
        <w:rPr>
          <w:rFonts w:ascii="Times New Roman" w:hAnsi="Times New Roman" w:cs="Times New Roman"/>
          <w:sz w:val="28"/>
          <w:szCs w:val="28"/>
        </w:rPr>
        <w:t>;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в) перераспределение бюджетных ассигнований между группами (группами и подгруппами) видов расходов классификации расходов бюджета </w:t>
      </w:r>
      <w:r w:rsidR="00615F2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55F2D">
        <w:rPr>
          <w:rFonts w:ascii="Times New Roman" w:hAnsi="Times New Roman" w:cs="Times New Roman"/>
          <w:sz w:val="28"/>
          <w:szCs w:val="28"/>
        </w:rPr>
        <w:t>в пределах бюджетных ассигнований, утвержденных по главному распорядителю средств бюджета</w:t>
      </w:r>
      <w:r w:rsidR="00615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55F2D">
        <w:rPr>
          <w:rFonts w:ascii="Times New Roman" w:hAnsi="Times New Roman" w:cs="Times New Roman"/>
          <w:sz w:val="28"/>
          <w:szCs w:val="28"/>
        </w:rPr>
        <w:t>, в том числе путем введения новых видов расходов бюджета</w:t>
      </w:r>
      <w:r w:rsidR="00615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55F2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>г) перераспределение бюджетных ассигнований между видами источников финансирования дефицита бюджета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55F2D">
        <w:rPr>
          <w:rFonts w:ascii="Times New Roman" w:hAnsi="Times New Roman" w:cs="Times New Roman"/>
          <w:sz w:val="28"/>
          <w:szCs w:val="28"/>
        </w:rPr>
        <w:t>;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д) перераспределение бюджетных ассигнований, связанное с изменением (уточнением) кодов бюджетной классификации расходов в соответствии с уведомлением и (или) соглашением о предоставлении межбюджетных трансфертов из </w:t>
      </w:r>
      <w:r w:rsidR="00DE10CE" w:rsidRPr="00355F2D">
        <w:rPr>
          <w:rFonts w:ascii="Times New Roman" w:hAnsi="Times New Roman" w:cs="Times New Roman"/>
          <w:sz w:val="28"/>
          <w:szCs w:val="28"/>
        </w:rPr>
        <w:t>республиканск</w:t>
      </w:r>
      <w:r w:rsidRPr="00355F2D">
        <w:rPr>
          <w:rFonts w:ascii="Times New Roman" w:hAnsi="Times New Roman" w:cs="Times New Roman"/>
          <w:sz w:val="28"/>
          <w:szCs w:val="28"/>
        </w:rPr>
        <w:t xml:space="preserve">ого бюджета бюджетам </w:t>
      </w:r>
      <w:r w:rsidR="00DE10CE" w:rsidRPr="00355F2D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355F2D">
        <w:rPr>
          <w:rFonts w:ascii="Times New Roman" w:hAnsi="Times New Roman" w:cs="Times New Roman"/>
          <w:sz w:val="28"/>
          <w:szCs w:val="28"/>
        </w:rPr>
        <w:t xml:space="preserve">, порядком формирования и применения кодов бюджетной классификации Российской Федерации; 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2) по обращению главного распорядителя средств бюджета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55F2D">
        <w:rPr>
          <w:rFonts w:ascii="Times New Roman" w:hAnsi="Times New Roman" w:cs="Times New Roman"/>
          <w:sz w:val="28"/>
          <w:szCs w:val="28"/>
        </w:rPr>
        <w:t xml:space="preserve">сверх (ниже) объемов, утвержденных </w:t>
      </w:r>
      <w:r w:rsidR="00DE10CE" w:rsidRPr="00355F2D">
        <w:rPr>
          <w:rFonts w:ascii="Times New Roman" w:hAnsi="Times New Roman" w:cs="Times New Roman"/>
          <w:sz w:val="28"/>
          <w:szCs w:val="28"/>
        </w:rPr>
        <w:t>решением</w:t>
      </w:r>
      <w:r w:rsidRPr="00355F2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55F2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114A" w:rsidRPr="00355F2D" w:rsidRDefault="00C0114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F2D">
        <w:rPr>
          <w:rFonts w:ascii="Times New Roman" w:hAnsi="Times New Roman" w:cs="Times New Roman"/>
          <w:sz w:val="28"/>
          <w:szCs w:val="28"/>
        </w:rPr>
        <w:t xml:space="preserve">а) распределение (перераспределение)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на основании плана социального </w:t>
      </w:r>
      <w:r w:rsidRPr="00355F2D">
        <w:rPr>
          <w:rFonts w:ascii="Times New Roman" w:hAnsi="Times New Roman" w:cs="Times New Roman"/>
          <w:sz w:val="28"/>
          <w:szCs w:val="28"/>
        </w:rPr>
        <w:lastRenderedPageBreak/>
        <w:t>развития центров экономического роста Республики Бурятия, утвержденного правовым актом Правительства Республики Бурятия, в том числе на осуществление капитальных вложений в объекты муниципаль</w:t>
      </w:r>
      <w:r w:rsidR="00DE10CE" w:rsidRPr="00355F2D">
        <w:rPr>
          <w:rFonts w:ascii="Times New Roman" w:hAnsi="Times New Roman" w:cs="Times New Roman"/>
          <w:sz w:val="28"/>
          <w:szCs w:val="28"/>
        </w:rPr>
        <w:t>ной</w:t>
      </w:r>
      <w:r w:rsidRPr="00355F2D">
        <w:rPr>
          <w:rFonts w:ascii="Times New Roman" w:hAnsi="Times New Roman" w:cs="Times New Roman"/>
          <w:sz w:val="28"/>
          <w:szCs w:val="28"/>
        </w:rPr>
        <w:t xml:space="preserve"> собственности;</w:t>
      </w:r>
    </w:p>
    <w:p w:rsidR="00C0114A" w:rsidRPr="00355F2D" w:rsidRDefault="00A6006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текущего финансового года Дорожного фонда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«Окинский район» 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в объеме неполного использования бюджетных ассигнований Дорожного фонда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«Окинский район» </w:t>
      </w:r>
      <w:r w:rsidR="00C0114A" w:rsidRPr="00355F2D">
        <w:rPr>
          <w:rFonts w:ascii="Times New Roman" w:hAnsi="Times New Roman" w:cs="Times New Roman"/>
          <w:sz w:val="28"/>
          <w:szCs w:val="28"/>
        </w:rPr>
        <w:t>отчетного финансового года, положительной разницы между фактически поступившим и прогнозировавшимся объемом доходов бюджета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 отчетного финансового года, учитываемых при формировании Дорожного фонда </w:t>
      </w:r>
      <w:r w:rsidR="00DE10CE" w:rsidRPr="00355F2D">
        <w:rPr>
          <w:rFonts w:ascii="Times New Roman" w:hAnsi="Times New Roman" w:cs="Times New Roman"/>
          <w:sz w:val="28"/>
          <w:szCs w:val="28"/>
        </w:rPr>
        <w:t>муниципального образования «Окинский район»;</w:t>
      </w:r>
    </w:p>
    <w:p w:rsidR="00C0114A" w:rsidRPr="00355F2D" w:rsidRDefault="00A6006A" w:rsidP="00C01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текущего финансового года на предоставление из  бюджета 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DE10CE" w:rsidRPr="00355F2D">
        <w:rPr>
          <w:rFonts w:ascii="Times New Roman" w:hAnsi="Times New Roman" w:cs="Times New Roman"/>
          <w:sz w:val="28"/>
          <w:szCs w:val="28"/>
        </w:rPr>
        <w:t>пос</w:t>
      </w:r>
      <w:r w:rsidR="00E90545">
        <w:rPr>
          <w:rFonts w:ascii="Times New Roman" w:hAnsi="Times New Roman" w:cs="Times New Roman"/>
          <w:sz w:val="28"/>
          <w:szCs w:val="28"/>
        </w:rPr>
        <w:t>е</w:t>
      </w:r>
      <w:r w:rsidR="00DE10CE" w:rsidRPr="00355F2D">
        <w:rPr>
          <w:rFonts w:ascii="Times New Roman" w:hAnsi="Times New Roman" w:cs="Times New Roman"/>
          <w:sz w:val="28"/>
          <w:szCs w:val="28"/>
        </w:rPr>
        <w:t>лений</w:t>
      </w:r>
      <w:r w:rsidR="00C0114A" w:rsidRPr="00355F2D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не превышающем сумму остатка не использованных на начало текущего года бюджетных</w:t>
      </w:r>
      <w:r w:rsidR="00DE10CE" w:rsidRPr="00355F2D">
        <w:rPr>
          <w:rFonts w:ascii="Times New Roman" w:hAnsi="Times New Roman" w:cs="Times New Roman"/>
          <w:sz w:val="28"/>
          <w:szCs w:val="28"/>
        </w:rPr>
        <w:t xml:space="preserve"> ассигнований на указанные цели.</w:t>
      </w:r>
    </w:p>
    <w:p w:rsidR="00B43860" w:rsidRPr="00355F2D" w:rsidRDefault="00B43860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 «Окинский район» вправе направлять в течение финансового года остатки средств бюджета муниципального района, за исключением остатков неиспользованных межбюджетных трансфертов, полученных бюджетом муниципального района в форме субвенций, субсидий и иных межбюджетных трансфертов, на осуществление выплат, сокращающих долговые обязательства.</w:t>
      </w:r>
    </w:p>
    <w:p w:rsidR="008C7203" w:rsidRPr="00355F2D" w:rsidRDefault="00844BEB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041E5A">
        <w:rPr>
          <w:rFonts w:ascii="Times New Roman" w:hAnsi="Times New Roman" w:cs="Times New Roman"/>
          <w:bCs/>
          <w:sz w:val="28"/>
          <w:szCs w:val="28"/>
        </w:rPr>
        <w:t>7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в силу </w:t>
      </w:r>
      <w:r w:rsidR="006467F7" w:rsidRPr="00355F2D">
        <w:rPr>
          <w:rFonts w:ascii="Times New Roman" w:hAnsi="Times New Roman" w:cs="Times New Roman"/>
          <w:bCs/>
          <w:sz w:val="28"/>
          <w:szCs w:val="28"/>
        </w:rPr>
        <w:t>с 1 января 202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 xml:space="preserve"> года и подлежит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>му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>ю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C16149" w:rsidRDefault="00C16149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A906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BE3150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М.В. 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Мадасов</w:t>
      </w:r>
      <w:proofErr w:type="spellEnd"/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355F2D" w:rsidRDefault="00086231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Орлик</w:t>
      </w:r>
    </w:p>
    <w:p w:rsidR="008C7203" w:rsidRPr="00355F2D" w:rsidRDefault="0070300F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«20» </w:t>
      </w:r>
      <w:r w:rsidR="003E402A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5F2D">
        <w:rPr>
          <w:rFonts w:ascii="Times New Roman" w:hAnsi="Times New Roman" w:cs="Times New Roman"/>
          <w:bCs/>
          <w:sz w:val="28"/>
          <w:szCs w:val="28"/>
        </w:rPr>
        <w:t>202</w:t>
      </w:r>
      <w:r w:rsidR="003F1AEA">
        <w:rPr>
          <w:rFonts w:ascii="Times New Roman" w:hAnsi="Times New Roman" w:cs="Times New Roman"/>
          <w:bCs/>
          <w:sz w:val="28"/>
          <w:szCs w:val="28"/>
        </w:rPr>
        <w:t>3 г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ода</w:t>
      </w:r>
    </w:p>
    <w:p w:rsidR="00B63DB8" w:rsidRPr="00355F2D" w:rsidRDefault="003E402A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0300F">
        <w:rPr>
          <w:rFonts w:ascii="Times New Roman" w:hAnsi="Times New Roman" w:cs="Times New Roman"/>
          <w:bCs/>
          <w:sz w:val="28"/>
          <w:szCs w:val="28"/>
        </w:rPr>
        <w:t xml:space="preserve">38 –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20</w:t>
      </w:r>
      <w:r w:rsidR="00355F2D">
        <w:rPr>
          <w:rFonts w:ascii="Times New Roman" w:hAnsi="Times New Roman" w:cs="Times New Roman"/>
          <w:bCs/>
          <w:sz w:val="28"/>
          <w:szCs w:val="28"/>
        </w:rPr>
        <w:t>2</w:t>
      </w:r>
      <w:r w:rsidR="003F1AEA"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</w:p>
    <w:sectPr w:rsidR="00B63DB8" w:rsidRPr="00355F2D" w:rsidSect="00B01545">
      <w:footerReference w:type="even" r:id="rId9"/>
      <w:footerReference w:type="default" r:id="rId10"/>
      <w:pgSz w:w="11906" w:h="16838"/>
      <w:pgMar w:top="1077" w:right="107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7D" w:rsidRDefault="00D30C7D">
      <w:r>
        <w:separator/>
      </w:r>
    </w:p>
  </w:endnote>
  <w:endnote w:type="continuationSeparator" w:id="0">
    <w:p w:rsidR="00D30C7D" w:rsidRDefault="00D3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26" w:rsidRDefault="0016034B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04A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4A26" w:rsidRDefault="00804A2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26" w:rsidRPr="00180D15" w:rsidRDefault="00804A26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804A26" w:rsidRPr="00180D15" w:rsidRDefault="00804A26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7D" w:rsidRDefault="00D30C7D">
      <w:r>
        <w:separator/>
      </w:r>
    </w:p>
  </w:footnote>
  <w:footnote w:type="continuationSeparator" w:id="0">
    <w:p w:rsidR="00D30C7D" w:rsidRDefault="00D3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 w15:restartNumberingAfterBreak="0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 w15:restartNumberingAfterBreak="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 w15:restartNumberingAfterBreak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E5"/>
    <w:rsid w:val="00005E85"/>
    <w:rsid w:val="00006419"/>
    <w:rsid w:val="000075ED"/>
    <w:rsid w:val="00015D37"/>
    <w:rsid w:val="00016E84"/>
    <w:rsid w:val="0001719E"/>
    <w:rsid w:val="0002275B"/>
    <w:rsid w:val="00023856"/>
    <w:rsid w:val="0002733E"/>
    <w:rsid w:val="00031102"/>
    <w:rsid w:val="00032D53"/>
    <w:rsid w:val="00036EB1"/>
    <w:rsid w:val="00041E5A"/>
    <w:rsid w:val="00042A90"/>
    <w:rsid w:val="00043889"/>
    <w:rsid w:val="0004545F"/>
    <w:rsid w:val="0004593D"/>
    <w:rsid w:val="000556A0"/>
    <w:rsid w:val="000560DD"/>
    <w:rsid w:val="00063516"/>
    <w:rsid w:val="0006410E"/>
    <w:rsid w:val="00064D69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243F"/>
    <w:rsid w:val="000E64FE"/>
    <w:rsid w:val="000F3F6D"/>
    <w:rsid w:val="000F6800"/>
    <w:rsid w:val="00102308"/>
    <w:rsid w:val="00105ABD"/>
    <w:rsid w:val="001069C4"/>
    <w:rsid w:val="001118DE"/>
    <w:rsid w:val="001141E4"/>
    <w:rsid w:val="0011676D"/>
    <w:rsid w:val="00120355"/>
    <w:rsid w:val="0012586A"/>
    <w:rsid w:val="001337FA"/>
    <w:rsid w:val="00143021"/>
    <w:rsid w:val="00143B49"/>
    <w:rsid w:val="00146B68"/>
    <w:rsid w:val="00147210"/>
    <w:rsid w:val="00151392"/>
    <w:rsid w:val="00157920"/>
    <w:rsid w:val="00160120"/>
    <w:rsid w:val="0016034B"/>
    <w:rsid w:val="0016556D"/>
    <w:rsid w:val="0017197B"/>
    <w:rsid w:val="001744A4"/>
    <w:rsid w:val="00175BDB"/>
    <w:rsid w:val="00180D15"/>
    <w:rsid w:val="00180F10"/>
    <w:rsid w:val="00184999"/>
    <w:rsid w:val="0018686A"/>
    <w:rsid w:val="00187293"/>
    <w:rsid w:val="00190DF3"/>
    <w:rsid w:val="001913FB"/>
    <w:rsid w:val="00194811"/>
    <w:rsid w:val="001A08A5"/>
    <w:rsid w:val="001A35EA"/>
    <w:rsid w:val="001A4D24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11593"/>
    <w:rsid w:val="00214D03"/>
    <w:rsid w:val="002172B6"/>
    <w:rsid w:val="00217DCA"/>
    <w:rsid w:val="002225C4"/>
    <w:rsid w:val="002300D4"/>
    <w:rsid w:val="002330B6"/>
    <w:rsid w:val="00234249"/>
    <w:rsid w:val="00236BCB"/>
    <w:rsid w:val="00237D82"/>
    <w:rsid w:val="002407A3"/>
    <w:rsid w:val="0025650E"/>
    <w:rsid w:val="00262B05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5EC7"/>
    <w:rsid w:val="002E791F"/>
    <w:rsid w:val="002F1270"/>
    <w:rsid w:val="002F1294"/>
    <w:rsid w:val="002F42EA"/>
    <w:rsid w:val="002F5232"/>
    <w:rsid w:val="002F5BD1"/>
    <w:rsid w:val="002F77CB"/>
    <w:rsid w:val="00305D20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4058F"/>
    <w:rsid w:val="0034086A"/>
    <w:rsid w:val="00343AAA"/>
    <w:rsid w:val="00347C81"/>
    <w:rsid w:val="00350E7B"/>
    <w:rsid w:val="0035245A"/>
    <w:rsid w:val="00355F2D"/>
    <w:rsid w:val="00356729"/>
    <w:rsid w:val="0036091B"/>
    <w:rsid w:val="00364D90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E1459"/>
    <w:rsid w:val="003E1DFB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105F"/>
    <w:rsid w:val="00432D39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9226A"/>
    <w:rsid w:val="004924FA"/>
    <w:rsid w:val="0049563A"/>
    <w:rsid w:val="00495743"/>
    <w:rsid w:val="004A045A"/>
    <w:rsid w:val="004A1EA1"/>
    <w:rsid w:val="004A2F7A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4FA6"/>
    <w:rsid w:val="00526DC7"/>
    <w:rsid w:val="005305D1"/>
    <w:rsid w:val="00531843"/>
    <w:rsid w:val="00535297"/>
    <w:rsid w:val="00535BA5"/>
    <w:rsid w:val="00535D73"/>
    <w:rsid w:val="005360B1"/>
    <w:rsid w:val="00541C9B"/>
    <w:rsid w:val="00542C94"/>
    <w:rsid w:val="00542CF0"/>
    <w:rsid w:val="005442B5"/>
    <w:rsid w:val="005461EE"/>
    <w:rsid w:val="00552067"/>
    <w:rsid w:val="00567453"/>
    <w:rsid w:val="00570DF1"/>
    <w:rsid w:val="005726E1"/>
    <w:rsid w:val="00572D88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B08A1"/>
    <w:rsid w:val="005B1A41"/>
    <w:rsid w:val="005B5530"/>
    <w:rsid w:val="005B5859"/>
    <w:rsid w:val="005B6823"/>
    <w:rsid w:val="005C0A33"/>
    <w:rsid w:val="005C4A04"/>
    <w:rsid w:val="005D008F"/>
    <w:rsid w:val="005E1DD6"/>
    <w:rsid w:val="005E1F96"/>
    <w:rsid w:val="005E22FE"/>
    <w:rsid w:val="005F0D40"/>
    <w:rsid w:val="00601A34"/>
    <w:rsid w:val="0060291F"/>
    <w:rsid w:val="006030FC"/>
    <w:rsid w:val="0060725F"/>
    <w:rsid w:val="00611F1C"/>
    <w:rsid w:val="00612183"/>
    <w:rsid w:val="00614146"/>
    <w:rsid w:val="00615F27"/>
    <w:rsid w:val="00617441"/>
    <w:rsid w:val="006205BB"/>
    <w:rsid w:val="00625535"/>
    <w:rsid w:val="00626F71"/>
    <w:rsid w:val="00627C8F"/>
    <w:rsid w:val="006303E3"/>
    <w:rsid w:val="00631893"/>
    <w:rsid w:val="00634C65"/>
    <w:rsid w:val="00636723"/>
    <w:rsid w:val="00642163"/>
    <w:rsid w:val="006429A6"/>
    <w:rsid w:val="0064354C"/>
    <w:rsid w:val="006467F7"/>
    <w:rsid w:val="00656601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E0359"/>
    <w:rsid w:val="006E3381"/>
    <w:rsid w:val="006F668A"/>
    <w:rsid w:val="006F683E"/>
    <w:rsid w:val="006F6BA5"/>
    <w:rsid w:val="007018D1"/>
    <w:rsid w:val="0070300F"/>
    <w:rsid w:val="00705F36"/>
    <w:rsid w:val="00711C49"/>
    <w:rsid w:val="00712C32"/>
    <w:rsid w:val="00713167"/>
    <w:rsid w:val="00715830"/>
    <w:rsid w:val="007158F2"/>
    <w:rsid w:val="007210BB"/>
    <w:rsid w:val="00721772"/>
    <w:rsid w:val="00722ACE"/>
    <w:rsid w:val="007237B0"/>
    <w:rsid w:val="00725410"/>
    <w:rsid w:val="00732015"/>
    <w:rsid w:val="0074544E"/>
    <w:rsid w:val="00751774"/>
    <w:rsid w:val="0075178A"/>
    <w:rsid w:val="007523A7"/>
    <w:rsid w:val="0075243D"/>
    <w:rsid w:val="0075572F"/>
    <w:rsid w:val="007575E4"/>
    <w:rsid w:val="00757FD4"/>
    <w:rsid w:val="00761017"/>
    <w:rsid w:val="00765A6E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2AC7"/>
    <w:rsid w:val="007A3B99"/>
    <w:rsid w:val="007B0FD8"/>
    <w:rsid w:val="007B2CD4"/>
    <w:rsid w:val="007B2D68"/>
    <w:rsid w:val="007B3A8A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F3361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74D5"/>
    <w:rsid w:val="00A6006A"/>
    <w:rsid w:val="00A62A90"/>
    <w:rsid w:val="00A662C9"/>
    <w:rsid w:val="00A667B2"/>
    <w:rsid w:val="00A67D84"/>
    <w:rsid w:val="00A70385"/>
    <w:rsid w:val="00A7047E"/>
    <w:rsid w:val="00A82248"/>
    <w:rsid w:val="00A906E5"/>
    <w:rsid w:val="00A90DEC"/>
    <w:rsid w:val="00A95AB5"/>
    <w:rsid w:val="00A96CFE"/>
    <w:rsid w:val="00AA3688"/>
    <w:rsid w:val="00AB20B4"/>
    <w:rsid w:val="00AB24D3"/>
    <w:rsid w:val="00AC1310"/>
    <w:rsid w:val="00AC2F0C"/>
    <w:rsid w:val="00AC3D0F"/>
    <w:rsid w:val="00AC5DBC"/>
    <w:rsid w:val="00AC6A09"/>
    <w:rsid w:val="00AC6DC6"/>
    <w:rsid w:val="00AE04F8"/>
    <w:rsid w:val="00AE1EDA"/>
    <w:rsid w:val="00AE6BBB"/>
    <w:rsid w:val="00AE7C54"/>
    <w:rsid w:val="00AF356A"/>
    <w:rsid w:val="00AF3EF7"/>
    <w:rsid w:val="00AF4C31"/>
    <w:rsid w:val="00B01545"/>
    <w:rsid w:val="00B024F7"/>
    <w:rsid w:val="00B03325"/>
    <w:rsid w:val="00B03EBF"/>
    <w:rsid w:val="00B1056C"/>
    <w:rsid w:val="00B106DF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6169C"/>
    <w:rsid w:val="00B61D56"/>
    <w:rsid w:val="00B61EA2"/>
    <w:rsid w:val="00B63DB8"/>
    <w:rsid w:val="00B64908"/>
    <w:rsid w:val="00B6785A"/>
    <w:rsid w:val="00B67F5A"/>
    <w:rsid w:val="00B70A16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6149"/>
    <w:rsid w:val="00C16EC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665A4"/>
    <w:rsid w:val="00C66FD2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B36C0"/>
    <w:rsid w:val="00CB4D8F"/>
    <w:rsid w:val="00CB5B3F"/>
    <w:rsid w:val="00CC2D1F"/>
    <w:rsid w:val="00CC3C1D"/>
    <w:rsid w:val="00CC6853"/>
    <w:rsid w:val="00CD248D"/>
    <w:rsid w:val="00CD6FAE"/>
    <w:rsid w:val="00CE34CB"/>
    <w:rsid w:val="00CE5309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0C7D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653A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1235"/>
    <w:rsid w:val="00E1235A"/>
    <w:rsid w:val="00E201D7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2D23"/>
    <w:rsid w:val="00F07A43"/>
    <w:rsid w:val="00F107F6"/>
    <w:rsid w:val="00F12900"/>
    <w:rsid w:val="00F138FD"/>
    <w:rsid w:val="00F146D5"/>
    <w:rsid w:val="00F21892"/>
    <w:rsid w:val="00F23CB9"/>
    <w:rsid w:val="00F262B1"/>
    <w:rsid w:val="00F3070A"/>
    <w:rsid w:val="00F37CE9"/>
    <w:rsid w:val="00F41DEF"/>
    <w:rsid w:val="00F42E0E"/>
    <w:rsid w:val="00F47112"/>
    <w:rsid w:val="00F50C25"/>
    <w:rsid w:val="00F541CD"/>
    <w:rsid w:val="00F6159B"/>
    <w:rsid w:val="00F63754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8207F"/>
  <w15:docId w15:val="{D17680DD-FFB3-4159-AEFA-92CBA2A2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27C8-D459-4534-8B4B-F497D1AF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admin777</cp:lastModifiedBy>
  <cp:revision>3</cp:revision>
  <cp:lastPrinted>2023-11-15T07:13:00Z</cp:lastPrinted>
  <dcterms:created xsi:type="dcterms:W3CDTF">2024-01-11T06:20:00Z</dcterms:created>
  <dcterms:modified xsi:type="dcterms:W3CDTF">2023-12-20T07:24:00Z</dcterms:modified>
</cp:coreProperties>
</file>