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51" w:rsidRPr="000B09D1" w:rsidRDefault="00D45E51" w:rsidP="00D45E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9D1">
        <w:rPr>
          <w:rFonts w:ascii="Times New Roman" w:hAnsi="Times New Roman" w:cs="Times New Roman"/>
          <w:b/>
          <w:sz w:val="28"/>
          <w:szCs w:val="28"/>
        </w:rPr>
        <w:t>Извещение о возможном ус</w:t>
      </w:r>
      <w:r w:rsidR="000B09D1">
        <w:rPr>
          <w:rFonts w:ascii="Times New Roman" w:hAnsi="Times New Roman" w:cs="Times New Roman"/>
          <w:b/>
          <w:sz w:val="28"/>
          <w:szCs w:val="28"/>
        </w:rPr>
        <w:t>тановлении публичного сервитута</w:t>
      </w:r>
    </w:p>
    <w:p w:rsidR="00D45E51" w:rsidRPr="00D45E51" w:rsidRDefault="00D45E51" w:rsidP="000B0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5E51">
        <w:rPr>
          <w:rFonts w:ascii="Times New Roman" w:hAnsi="Times New Roman" w:cs="Times New Roman"/>
          <w:sz w:val="28"/>
          <w:szCs w:val="28"/>
        </w:rPr>
        <w:t>Руководствуясь ст. 39.42, ст. 39.41 Земельного кодекса Российской</w:t>
      </w:r>
    </w:p>
    <w:p w:rsidR="000B09D1" w:rsidRDefault="00D45E51" w:rsidP="000B0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51">
        <w:rPr>
          <w:rFonts w:ascii="Times New Roman" w:hAnsi="Times New Roman" w:cs="Times New Roman"/>
          <w:sz w:val="28"/>
          <w:szCs w:val="28"/>
        </w:rPr>
        <w:t xml:space="preserve">Федерации информируем о возможном установлении </w:t>
      </w:r>
      <w:r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Pr="00D45E51">
        <w:rPr>
          <w:rFonts w:ascii="Times New Roman" w:hAnsi="Times New Roman" w:cs="Times New Roman"/>
          <w:sz w:val="28"/>
          <w:szCs w:val="28"/>
        </w:rPr>
        <w:t>публичного сервитута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51">
        <w:rPr>
          <w:rFonts w:ascii="Times New Roman" w:hAnsi="Times New Roman" w:cs="Times New Roman"/>
          <w:sz w:val="28"/>
          <w:szCs w:val="28"/>
        </w:rPr>
        <w:t xml:space="preserve">основании ходатайства </w:t>
      </w:r>
      <w:r w:rsidR="000B09D1">
        <w:rPr>
          <w:rFonts w:ascii="Times New Roman" w:hAnsi="Times New Roman" w:cs="Times New Roman"/>
          <w:sz w:val="28"/>
          <w:szCs w:val="28"/>
        </w:rPr>
        <w:t>Публичного акционерного общества «</w:t>
      </w:r>
      <w:proofErr w:type="spellStart"/>
      <w:r w:rsidR="000B09D1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0B09D1">
        <w:rPr>
          <w:rFonts w:ascii="Times New Roman" w:hAnsi="Times New Roman" w:cs="Times New Roman"/>
          <w:sz w:val="28"/>
          <w:szCs w:val="28"/>
        </w:rPr>
        <w:t xml:space="preserve"> Сибирь»</w:t>
      </w:r>
      <w:r w:rsidRPr="00D45E51">
        <w:rPr>
          <w:rFonts w:ascii="Times New Roman" w:hAnsi="Times New Roman" w:cs="Times New Roman"/>
          <w:sz w:val="28"/>
          <w:szCs w:val="28"/>
        </w:rPr>
        <w:t xml:space="preserve"> </w:t>
      </w:r>
      <w:r w:rsidR="000B09D1">
        <w:rPr>
          <w:rFonts w:ascii="Times New Roman" w:hAnsi="Times New Roman" w:cs="Times New Roman"/>
          <w:sz w:val="28"/>
          <w:szCs w:val="28"/>
        </w:rPr>
        <w:t xml:space="preserve">№ 1188.21/1 </w:t>
      </w:r>
      <w:r w:rsidRPr="00D45E51">
        <w:rPr>
          <w:rFonts w:ascii="Times New Roman" w:hAnsi="Times New Roman" w:cs="Times New Roman"/>
          <w:sz w:val="28"/>
          <w:szCs w:val="28"/>
        </w:rPr>
        <w:t xml:space="preserve">от </w:t>
      </w:r>
      <w:r w:rsidR="000B09D1">
        <w:rPr>
          <w:rFonts w:ascii="Times New Roman" w:hAnsi="Times New Roman" w:cs="Times New Roman"/>
          <w:sz w:val="28"/>
          <w:szCs w:val="28"/>
        </w:rPr>
        <w:t>16.12.2024</w:t>
      </w:r>
      <w:r w:rsidRPr="00D45E51">
        <w:rPr>
          <w:rFonts w:ascii="Times New Roman" w:hAnsi="Times New Roman" w:cs="Times New Roman"/>
          <w:sz w:val="28"/>
          <w:szCs w:val="28"/>
        </w:rPr>
        <w:t xml:space="preserve"> г., для использования земель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51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9D1">
        <w:rPr>
          <w:rFonts w:ascii="Times New Roman" w:hAnsi="Times New Roman" w:cs="Times New Roman"/>
          <w:sz w:val="28"/>
          <w:szCs w:val="28"/>
        </w:rPr>
        <w:t xml:space="preserve">строительства и эксплуатации объектов электросетевого хозяйства необходимых для подключения (технологического присоединения ) к сетям инженерно-технического обеспечения, </w:t>
      </w:r>
      <w:r w:rsidR="000B09D1" w:rsidRPr="000B09D1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03:15:210102, на земельном участке 03:15:210102:396 расположенного по адресу: Российская Федерация, Республика Бурятия, муниципальный район Окинский, сельское поселение Сойотское, м </w:t>
      </w:r>
      <w:proofErr w:type="spellStart"/>
      <w:r w:rsidR="000B09D1" w:rsidRPr="000B09D1">
        <w:rPr>
          <w:rFonts w:ascii="Times New Roman" w:hAnsi="Times New Roman" w:cs="Times New Roman"/>
          <w:sz w:val="28"/>
          <w:szCs w:val="28"/>
        </w:rPr>
        <w:t>Улзеты</w:t>
      </w:r>
      <w:proofErr w:type="spellEnd"/>
      <w:r w:rsidR="000B09D1">
        <w:rPr>
          <w:rFonts w:ascii="Times New Roman" w:hAnsi="Times New Roman" w:cs="Times New Roman"/>
          <w:sz w:val="28"/>
          <w:szCs w:val="28"/>
        </w:rPr>
        <w:t>.</w:t>
      </w:r>
    </w:p>
    <w:p w:rsidR="000B09D1" w:rsidRDefault="000B09D1" w:rsidP="000B0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E51" w:rsidRPr="00D45E51" w:rsidRDefault="00D45E51" w:rsidP="000B0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51">
        <w:rPr>
          <w:rFonts w:ascii="Times New Roman" w:hAnsi="Times New Roman" w:cs="Times New Roman"/>
          <w:sz w:val="28"/>
          <w:szCs w:val="28"/>
        </w:rPr>
        <w:t>Адрес,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5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51">
        <w:rPr>
          <w:rFonts w:ascii="Times New Roman" w:hAnsi="Times New Roman" w:cs="Times New Roman"/>
          <w:sz w:val="28"/>
          <w:szCs w:val="28"/>
        </w:rPr>
        <w:t>которому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51">
        <w:rPr>
          <w:rFonts w:ascii="Times New Roman" w:hAnsi="Times New Roman" w:cs="Times New Roman"/>
          <w:sz w:val="28"/>
          <w:szCs w:val="28"/>
        </w:rPr>
        <w:t>заинтересованные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51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51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51">
        <w:rPr>
          <w:rFonts w:ascii="Times New Roman" w:hAnsi="Times New Roman" w:cs="Times New Roman"/>
          <w:sz w:val="28"/>
          <w:szCs w:val="28"/>
        </w:rPr>
        <w:t>ознакомиться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51">
        <w:rPr>
          <w:rFonts w:ascii="Times New Roman" w:hAnsi="Times New Roman" w:cs="Times New Roman"/>
          <w:sz w:val="28"/>
          <w:szCs w:val="28"/>
        </w:rPr>
        <w:t>поступившим</w:t>
      </w:r>
    </w:p>
    <w:p w:rsidR="00D45E51" w:rsidRDefault="00D45E51" w:rsidP="000B0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D45E51">
        <w:rPr>
          <w:rFonts w:ascii="Times New Roman" w:hAnsi="Times New Roman" w:cs="Times New Roman"/>
          <w:sz w:val="28"/>
          <w:szCs w:val="28"/>
        </w:rPr>
        <w:t>одатайством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5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51">
        <w:rPr>
          <w:rFonts w:ascii="Times New Roman" w:hAnsi="Times New Roman" w:cs="Times New Roman"/>
          <w:sz w:val="28"/>
          <w:szCs w:val="28"/>
        </w:rPr>
        <w:t>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51">
        <w:rPr>
          <w:rFonts w:ascii="Times New Roman" w:hAnsi="Times New Roman" w:cs="Times New Roman"/>
          <w:sz w:val="28"/>
          <w:szCs w:val="28"/>
        </w:rPr>
        <w:t>публичного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51">
        <w:rPr>
          <w:rFonts w:ascii="Times New Roman" w:hAnsi="Times New Roman" w:cs="Times New Roman"/>
          <w:sz w:val="28"/>
          <w:szCs w:val="28"/>
        </w:rPr>
        <w:t>сервитута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51">
        <w:rPr>
          <w:rFonts w:ascii="Times New Roman" w:hAnsi="Times New Roman" w:cs="Times New Roman"/>
          <w:sz w:val="28"/>
          <w:szCs w:val="28"/>
        </w:rPr>
        <w:t>прилагаемым к нему описанием местоположения границ публичного сервитута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51">
        <w:rPr>
          <w:rFonts w:ascii="Times New Roman" w:hAnsi="Times New Roman" w:cs="Times New Roman"/>
          <w:sz w:val="28"/>
          <w:szCs w:val="28"/>
        </w:rPr>
        <w:t>(описание границ установления публичного сервитута пройти по ссылке: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9D1" w:rsidRPr="000B09D1">
        <w:rPr>
          <w:rFonts w:ascii="Times New Roman" w:hAnsi="Times New Roman" w:cs="Times New Roman"/>
          <w:sz w:val="28"/>
          <w:szCs w:val="28"/>
        </w:rPr>
        <w:t>https://okinskij-r81.gosweb.gosuslugi.ru/ofitsialno/struktura-munitsipalnogo-brazovaniya/komitet-stroitelstva-imuschestvennyh-i-zemelnyh-otnosheniy/</w:t>
      </w:r>
      <w:r w:rsidR="000B09D1">
        <w:rPr>
          <w:rFonts w:ascii="Times New Roman" w:hAnsi="Times New Roman" w:cs="Times New Roman"/>
          <w:sz w:val="28"/>
          <w:szCs w:val="28"/>
        </w:rPr>
        <w:t>,</w:t>
      </w:r>
      <w:r w:rsidRPr="00D45E51">
        <w:rPr>
          <w:rFonts w:ascii="Times New Roman" w:hAnsi="Times New Roman" w:cs="Times New Roman"/>
          <w:sz w:val="28"/>
          <w:szCs w:val="28"/>
        </w:rPr>
        <w:t xml:space="preserve"> </w:t>
      </w:r>
      <w:r w:rsidR="000B09D1">
        <w:rPr>
          <w:rFonts w:ascii="Times New Roman" w:hAnsi="Times New Roman" w:cs="Times New Roman"/>
          <w:sz w:val="28"/>
          <w:szCs w:val="28"/>
        </w:rPr>
        <w:t>во вкладке «Земельные отношения»)</w:t>
      </w:r>
      <w:bookmarkStart w:id="0" w:name="_GoBack"/>
      <w:bookmarkEnd w:id="0"/>
      <w:r w:rsidR="000B09D1">
        <w:rPr>
          <w:rFonts w:ascii="Times New Roman" w:hAnsi="Times New Roman" w:cs="Times New Roman"/>
          <w:sz w:val="28"/>
          <w:szCs w:val="28"/>
        </w:rPr>
        <w:t xml:space="preserve">, </w:t>
      </w:r>
      <w:r w:rsidRPr="00D45E51">
        <w:rPr>
          <w:rFonts w:ascii="Times New Roman" w:hAnsi="Times New Roman" w:cs="Times New Roman"/>
          <w:sz w:val="28"/>
          <w:szCs w:val="28"/>
        </w:rPr>
        <w:t>подать заявления об учете прав 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5E51">
        <w:rPr>
          <w:rFonts w:ascii="Times New Roman" w:hAnsi="Times New Roman" w:cs="Times New Roman"/>
          <w:sz w:val="28"/>
          <w:szCs w:val="28"/>
        </w:rPr>
        <w:t>земельные участки, а также срок подачи указанных заявлений, время 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51">
        <w:rPr>
          <w:rFonts w:ascii="Times New Roman" w:hAnsi="Times New Roman" w:cs="Times New Roman"/>
          <w:sz w:val="28"/>
          <w:szCs w:val="28"/>
        </w:rPr>
        <w:t>заинтересованных лиц для ознакомления с поступившим ходатайством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51">
        <w:rPr>
          <w:rFonts w:ascii="Times New Roman" w:hAnsi="Times New Roman" w:cs="Times New Roman"/>
          <w:sz w:val="28"/>
          <w:szCs w:val="28"/>
        </w:rPr>
        <w:t xml:space="preserve">установлении публичного сервитута: </w:t>
      </w:r>
      <w:r>
        <w:rPr>
          <w:rFonts w:ascii="Times New Roman" w:hAnsi="Times New Roman" w:cs="Times New Roman"/>
          <w:sz w:val="28"/>
          <w:szCs w:val="28"/>
        </w:rPr>
        <w:t xml:space="preserve">Республика Бурятия, Окинский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с.Орлик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Совесткая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дом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7.</w:t>
      </w:r>
    </w:p>
    <w:p w:rsidR="00D45E51" w:rsidRPr="00D45E51" w:rsidRDefault="00D45E51" w:rsidP="000B0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51">
        <w:rPr>
          <w:rFonts w:ascii="Times New Roman" w:hAnsi="Times New Roman" w:cs="Times New Roman"/>
          <w:sz w:val="28"/>
          <w:szCs w:val="28"/>
        </w:rPr>
        <w:t>Срок подачи заявлений об учете прав на земельные участки 30 календарных</w:t>
      </w:r>
    </w:p>
    <w:p w:rsidR="00D45E51" w:rsidRPr="00D45E51" w:rsidRDefault="00D45E51" w:rsidP="000B0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51">
        <w:rPr>
          <w:rFonts w:ascii="Times New Roman" w:hAnsi="Times New Roman" w:cs="Times New Roman"/>
          <w:sz w:val="28"/>
          <w:szCs w:val="28"/>
        </w:rPr>
        <w:t>дней со дня опубликования настоящего извещения.</w:t>
      </w:r>
    </w:p>
    <w:sectPr w:rsidR="00D45E51" w:rsidRPr="00D4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93"/>
    <w:rsid w:val="000B09D1"/>
    <w:rsid w:val="002F1488"/>
    <w:rsid w:val="005A4B7B"/>
    <w:rsid w:val="00673C93"/>
    <w:rsid w:val="00D4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F654"/>
  <w15:chartTrackingRefBased/>
  <w15:docId w15:val="{CEDEF33B-E285-4026-86E3-71C2B76C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admin666</dc:creator>
  <cp:keywords/>
  <dc:description/>
  <cp:lastModifiedBy>admin666</cp:lastModifiedBy>
  <cp:revision>3</cp:revision>
  <dcterms:created xsi:type="dcterms:W3CDTF">2024-09-21T08:11:00Z</dcterms:created>
  <dcterms:modified xsi:type="dcterms:W3CDTF">2025-02-25T10:16:00Z</dcterms:modified>
</cp:coreProperties>
</file>