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B07" w:rsidRDefault="00480B07" w:rsidP="00AF47A4">
      <w:pPr>
        <w:jc w:val="center"/>
        <w:rPr>
          <w:b/>
          <w:bCs/>
          <w:sz w:val="28"/>
          <w:szCs w:val="28"/>
        </w:rPr>
      </w:pPr>
    </w:p>
    <w:p w:rsidR="008C6683" w:rsidRPr="008C6683" w:rsidRDefault="00CB7F59" w:rsidP="00AF47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Информация</w:t>
      </w:r>
      <w:r w:rsidR="00242C2A">
        <w:rPr>
          <w:b/>
          <w:bCs/>
          <w:sz w:val="28"/>
          <w:szCs w:val="28"/>
        </w:rPr>
        <w:t xml:space="preserve"> </w:t>
      </w:r>
    </w:p>
    <w:p w:rsidR="005F3C71" w:rsidRDefault="008C6683" w:rsidP="00AF47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использовании средств Д</w:t>
      </w:r>
      <w:r w:rsidR="00CB7F59">
        <w:rPr>
          <w:b/>
          <w:bCs/>
          <w:sz w:val="28"/>
          <w:szCs w:val="28"/>
        </w:rPr>
        <w:t xml:space="preserve">орожного фонда </w:t>
      </w:r>
      <w:r>
        <w:rPr>
          <w:b/>
          <w:bCs/>
          <w:sz w:val="28"/>
          <w:szCs w:val="28"/>
        </w:rPr>
        <w:t>а</w:t>
      </w:r>
      <w:r w:rsidR="00CB7F59">
        <w:rPr>
          <w:b/>
          <w:bCs/>
          <w:sz w:val="28"/>
          <w:szCs w:val="28"/>
        </w:rPr>
        <w:t>дминистрации муниципального образования «</w:t>
      </w:r>
      <w:proofErr w:type="spellStart"/>
      <w:r w:rsidR="00FC1667">
        <w:rPr>
          <w:b/>
          <w:bCs/>
          <w:sz w:val="28"/>
          <w:szCs w:val="28"/>
        </w:rPr>
        <w:t>Оки</w:t>
      </w:r>
      <w:r w:rsidR="00CB7F59">
        <w:rPr>
          <w:b/>
          <w:bCs/>
          <w:sz w:val="28"/>
          <w:szCs w:val="28"/>
        </w:rPr>
        <w:t>н</w:t>
      </w:r>
      <w:r w:rsidR="00FC1667">
        <w:rPr>
          <w:b/>
          <w:bCs/>
          <w:sz w:val="28"/>
          <w:szCs w:val="28"/>
        </w:rPr>
        <w:t>с</w:t>
      </w:r>
      <w:r w:rsidR="00CB7F59">
        <w:rPr>
          <w:b/>
          <w:bCs/>
          <w:sz w:val="28"/>
          <w:szCs w:val="28"/>
        </w:rPr>
        <w:t>кий</w:t>
      </w:r>
      <w:proofErr w:type="spellEnd"/>
      <w:r w:rsidR="00CB7F59">
        <w:rPr>
          <w:b/>
          <w:bCs/>
          <w:sz w:val="28"/>
          <w:szCs w:val="28"/>
        </w:rPr>
        <w:t xml:space="preserve"> район»</w:t>
      </w:r>
      <w:r>
        <w:rPr>
          <w:b/>
          <w:bCs/>
          <w:sz w:val="28"/>
          <w:szCs w:val="28"/>
        </w:rPr>
        <w:t xml:space="preserve"> за</w:t>
      </w:r>
      <w:r w:rsidR="00FC1667">
        <w:rPr>
          <w:b/>
          <w:bCs/>
          <w:sz w:val="28"/>
          <w:szCs w:val="28"/>
        </w:rPr>
        <w:t xml:space="preserve"> 20</w:t>
      </w:r>
      <w:r w:rsidR="00F14286">
        <w:rPr>
          <w:b/>
          <w:bCs/>
          <w:sz w:val="28"/>
          <w:szCs w:val="28"/>
        </w:rPr>
        <w:t>2</w:t>
      </w:r>
      <w:r w:rsidR="00EF07EC">
        <w:rPr>
          <w:b/>
          <w:bCs/>
          <w:sz w:val="28"/>
          <w:szCs w:val="28"/>
        </w:rPr>
        <w:t>3</w:t>
      </w:r>
      <w:r w:rsidR="00FC1667">
        <w:rPr>
          <w:b/>
          <w:bCs/>
          <w:sz w:val="28"/>
          <w:szCs w:val="28"/>
        </w:rPr>
        <w:t xml:space="preserve"> год</w:t>
      </w:r>
    </w:p>
    <w:p w:rsidR="003E7873" w:rsidRPr="00F73F46" w:rsidRDefault="003E7873" w:rsidP="005F3C71">
      <w:pPr>
        <w:ind w:firstLine="708"/>
        <w:jc w:val="center"/>
        <w:rPr>
          <w:b/>
          <w:bCs/>
          <w:sz w:val="28"/>
          <w:szCs w:val="28"/>
        </w:rPr>
      </w:pPr>
    </w:p>
    <w:p w:rsidR="008C6683" w:rsidRPr="00CF1697" w:rsidRDefault="008C6683" w:rsidP="008C6683">
      <w:pPr>
        <w:ind w:left="-284" w:firstLine="992"/>
        <w:jc w:val="both"/>
        <w:rPr>
          <w:sz w:val="28"/>
          <w:szCs w:val="28"/>
        </w:rPr>
      </w:pPr>
      <w:r w:rsidRPr="00CF1697">
        <w:rPr>
          <w:sz w:val="28"/>
          <w:szCs w:val="28"/>
        </w:rPr>
        <w:t>Предусмотрено бюджетных ассигнований на 202</w:t>
      </w:r>
      <w:r>
        <w:rPr>
          <w:sz w:val="28"/>
          <w:szCs w:val="28"/>
        </w:rPr>
        <w:t>3</w:t>
      </w:r>
      <w:r w:rsidRPr="00CF1697">
        <w:rPr>
          <w:sz w:val="28"/>
          <w:szCs w:val="28"/>
        </w:rPr>
        <w:t xml:space="preserve"> год по подразделу</w:t>
      </w:r>
      <w:r>
        <w:rPr>
          <w:sz w:val="28"/>
          <w:szCs w:val="28"/>
        </w:rPr>
        <w:t xml:space="preserve"> </w:t>
      </w:r>
      <w:r w:rsidRPr="00CF1697">
        <w:rPr>
          <w:sz w:val="28"/>
          <w:szCs w:val="28"/>
        </w:rPr>
        <w:t xml:space="preserve"> 0409 «Дорожное хозяйство» </w:t>
      </w:r>
      <w:r w:rsidRPr="000C648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9 038,972</w:t>
      </w:r>
      <w:r w:rsidRPr="00CF1697">
        <w:rPr>
          <w:sz w:val="28"/>
          <w:szCs w:val="28"/>
        </w:rPr>
        <w:t xml:space="preserve"> тыс. рублей, в том числе:</w:t>
      </w:r>
    </w:p>
    <w:p w:rsidR="008C6683" w:rsidRPr="00CF1697" w:rsidRDefault="008C6683" w:rsidP="008C6683">
      <w:pPr>
        <w:ind w:left="-284" w:firstLine="992"/>
        <w:jc w:val="both"/>
        <w:rPr>
          <w:sz w:val="28"/>
          <w:szCs w:val="28"/>
        </w:rPr>
      </w:pPr>
      <w:r w:rsidRPr="00CF1697">
        <w:rPr>
          <w:sz w:val="28"/>
          <w:szCs w:val="28"/>
        </w:rPr>
        <w:t xml:space="preserve">- за счет республиканского бюджета в виде субсидии на дорожную деятельность в отношении автомобильных дорог общего пользования местного значения – </w:t>
      </w:r>
      <w:r>
        <w:rPr>
          <w:sz w:val="28"/>
          <w:szCs w:val="28"/>
        </w:rPr>
        <w:t>4</w:t>
      </w:r>
      <w:r w:rsidRPr="00CF1697">
        <w:rPr>
          <w:sz w:val="28"/>
          <w:szCs w:val="28"/>
        </w:rPr>
        <w:t>52,300 тыс. рублей;</w:t>
      </w:r>
    </w:p>
    <w:p w:rsidR="008C6683" w:rsidRDefault="008C6683" w:rsidP="008C6683">
      <w:pPr>
        <w:ind w:left="-284" w:firstLine="992"/>
        <w:jc w:val="both"/>
        <w:rPr>
          <w:sz w:val="28"/>
          <w:szCs w:val="28"/>
        </w:rPr>
      </w:pPr>
      <w:r w:rsidRPr="00CF1697">
        <w:rPr>
          <w:sz w:val="28"/>
          <w:szCs w:val="28"/>
        </w:rPr>
        <w:t xml:space="preserve">- за счет республиканского бюджета в виде иных межбюджетных трансфертов на содержание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 – </w:t>
      </w:r>
      <w:r>
        <w:rPr>
          <w:sz w:val="28"/>
          <w:szCs w:val="28"/>
        </w:rPr>
        <w:t>8 5</w:t>
      </w:r>
      <w:r w:rsidRPr="00CF1697">
        <w:rPr>
          <w:sz w:val="28"/>
          <w:szCs w:val="28"/>
        </w:rPr>
        <w:t>00,000 тыс. рублей;</w:t>
      </w:r>
    </w:p>
    <w:p w:rsidR="008C6683" w:rsidRPr="00CF1697" w:rsidRDefault="008C6683" w:rsidP="008C6683">
      <w:pPr>
        <w:widowControl w:val="0"/>
        <w:ind w:left="-284" w:firstLine="993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за счет местного бюджета – 20 086,672 тыс. рублей с учетом</w:t>
      </w:r>
      <w:r w:rsidRPr="00A072EA">
        <w:rPr>
          <w:sz w:val="28"/>
          <w:szCs w:val="28"/>
        </w:rPr>
        <w:t xml:space="preserve"> остат</w:t>
      </w:r>
      <w:r>
        <w:rPr>
          <w:sz w:val="28"/>
          <w:szCs w:val="28"/>
        </w:rPr>
        <w:t>ка</w:t>
      </w:r>
      <w:r w:rsidRPr="00A072EA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 w:rsidRPr="00A072EA">
        <w:rPr>
          <w:sz w:val="28"/>
          <w:szCs w:val="28"/>
        </w:rPr>
        <w:t xml:space="preserve"> на 01.01.202</w:t>
      </w:r>
      <w:r>
        <w:rPr>
          <w:sz w:val="28"/>
          <w:szCs w:val="28"/>
        </w:rPr>
        <w:t xml:space="preserve">3 г. в </w:t>
      </w:r>
      <w:r>
        <w:rPr>
          <w:bCs/>
          <w:sz w:val="28"/>
          <w:szCs w:val="28"/>
        </w:rPr>
        <w:t>размере 4 449,312 тыс. рублей</w:t>
      </w:r>
      <w:r w:rsidRPr="00CF1697">
        <w:rPr>
          <w:sz w:val="28"/>
          <w:szCs w:val="28"/>
        </w:rPr>
        <w:t>.</w:t>
      </w:r>
    </w:p>
    <w:p w:rsidR="008C6683" w:rsidRPr="00CF1697" w:rsidRDefault="008C6683" w:rsidP="008C6683">
      <w:pPr>
        <w:ind w:left="-284" w:firstLine="992"/>
        <w:jc w:val="both"/>
        <w:rPr>
          <w:sz w:val="28"/>
          <w:szCs w:val="28"/>
        </w:rPr>
      </w:pPr>
      <w:r w:rsidRPr="00CF1697">
        <w:rPr>
          <w:sz w:val="28"/>
          <w:szCs w:val="28"/>
        </w:rPr>
        <w:t>Кассовые расходы по подразделу 0409 «Дорожное хозяйство» за 202</w:t>
      </w:r>
      <w:r>
        <w:rPr>
          <w:sz w:val="28"/>
          <w:szCs w:val="28"/>
        </w:rPr>
        <w:t xml:space="preserve">3 </w:t>
      </w:r>
      <w:r w:rsidRPr="00CF1697">
        <w:rPr>
          <w:sz w:val="28"/>
          <w:szCs w:val="28"/>
        </w:rPr>
        <w:t xml:space="preserve">год составили </w:t>
      </w:r>
      <w:r>
        <w:rPr>
          <w:b/>
          <w:sz w:val="28"/>
          <w:szCs w:val="28"/>
        </w:rPr>
        <w:t>17 563,012</w:t>
      </w:r>
      <w:r>
        <w:rPr>
          <w:sz w:val="28"/>
          <w:szCs w:val="28"/>
        </w:rPr>
        <w:t xml:space="preserve"> </w:t>
      </w:r>
      <w:r w:rsidRPr="00CF1697">
        <w:rPr>
          <w:sz w:val="28"/>
          <w:szCs w:val="28"/>
        </w:rPr>
        <w:t xml:space="preserve">тыс. рублей или </w:t>
      </w:r>
      <w:r>
        <w:rPr>
          <w:sz w:val="28"/>
          <w:szCs w:val="28"/>
        </w:rPr>
        <w:t>60</w:t>
      </w:r>
      <w:r w:rsidRPr="00CF1697">
        <w:rPr>
          <w:sz w:val="28"/>
          <w:szCs w:val="28"/>
        </w:rPr>
        <w:t xml:space="preserve">,5 % годовых бюджетных назначений, в том числе за счет средств </w:t>
      </w:r>
      <w:r>
        <w:rPr>
          <w:sz w:val="28"/>
          <w:szCs w:val="28"/>
        </w:rPr>
        <w:t>местного бюджета –</w:t>
      </w:r>
      <w:r w:rsidRPr="00CF1697">
        <w:rPr>
          <w:sz w:val="28"/>
          <w:szCs w:val="28"/>
        </w:rPr>
        <w:t xml:space="preserve"> </w:t>
      </w:r>
      <w:r>
        <w:rPr>
          <w:sz w:val="28"/>
          <w:szCs w:val="28"/>
        </w:rPr>
        <w:t>10 610,712</w:t>
      </w:r>
      <w:r w:rsidRPr="00CF1697">
        <w:rPr>
          <w:sz w:val="28"/>
          <w:szCs w:val="28"/>
        </w:rPr>
        <w:t xml:space="preserve"> тыс. рублей, и безвозмездных поступлений из республиканского бюджета в сумме</w:t>
      </w:r>
      <w:r>
        <w:rPr>
          <w:sz w:val="28"/>
          <w:szCs w:val="28"/>
        </w:rPr>
        <w:t xml:space="preserve"> 6 952,3</w:t>
      </w:r>
      <w:r w:rsidRPr="00CF1697">
        <w:rPr>
          <w:sz w:val="28"/>
          <w:szCs w:val="28"/>
        </w:rPr>
        <w:t xml:space="preserve"> тыс. рублей.</w:t>
      </w:r>
    </w:p>
    <w:p w:rsidR="008C6683" w:rsidRPr="00CF1697" w:rsidRDefault="008C6683" w:rsidP="008C6683">
      <w:pPr>
        <w:ind w:left="-284" w:firstLine="992"/>
        <w:jc w:val="both"/>
        <w:rPr>
          <w:sz w:val="28"/>
          <w:szCs w:val="28"/>
        </w:rPr>
      </w:pPr>
      <w:r w:rsidRPr="00CF1697">
        <w:rPr>
          <w:sz w:val="28"/>
          <w:szCs w:val="28"/>
        </w:rPr>
        <w:t>За 202</w:t>
      </w:r>
      <w:r>
        <w:rPr>
          <w:sz w:val="28"/>
          <w:szCs w:val="28"/>
        </w:rPr>
        <w:t>3</w:t>
      </w:r>
      <w:r w:rsidRPr="00CF1697">
        <w:rPr>
          <w:sz w:val="28"/>
          <w:szCs w:val="28"/>
        </w:rPr>
        <w:t xml:space="preserve"> г. использованы средства в сумме </w:t>
      </w:r>
      <w:r w:rsidRPr="007E3B0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7 563,012</w:t>
      </w:r>
      <w:r w:rsidRPr="007E3B0E">
        <w:rPr>
          <w:b/>
          <w:sz w:val="28"/>
          <w:szCs w:val="28"/>
        </w:rPr>
        <w:t xml:space="preserve"> тыс. рублей</w:t>
      </w:r>
      <w:r w:rsidRPr="00CF1697">
        <w:rPr>
          <w:sz w:val="28"/>
          <w:szCs w:val="28"/>
        </w:rPr>
        <w:t xml:space="preserve"> на следующие виды работ:</w:t>
      </w:r>
    </w:p>
    <w:p w:rsidR="008C6683" w:rsidRDefault="00AF47A4" w:rsidP="00AF47A4">
      <w:pPr>
        <w:tabs>
          <w:tab w:val="left" w:pos="-284"/>
        </w:tabs>
        <w:ind w:left="-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8C6683">
        <w:rPr>
          <w:bCs/>
          <w:sz w:val="28"/>
          <w:szCs w:val="28"/>
        </w:rPr>
        <w:t xml:space="preserve">- на </w:t>
      </w:r>
      <w:r w:rsidR="00B358EB">
        <w:rPr>
          <w:bCs/>
          <w:sz w:val="28"/>
          <w:szCs w:val="28"/>
        </w:rPr>
        <w:t>с</w:t>
      </w:r>
      <w:r w:rsidR="00B358EB" w:rsidRPr="00660ACA">
        <w:rPr>
          <w:bCs/>
          <w:sz w:val="28"/>
          <w:szCs w:val="28"/>
        </w:rPr>
        <w:t xml:space="preserve">одержание автомобильной дороги общего пользования местного значения </w:t>
      </w:r>
      <w:r w:rsidR="00B358EB">
        <w:rPr>
          <w:bCs/>
          <w:sz w:val="28"/>
          <w:szCs w:val="28"/>
        </w:rPr>
        <w:t>«</w:t>
      </w:r>
      <w:r w:rsidR="00B358EB" w:rsidRPr="00660ACA">
        <w:rPr>
          <w:bCs/>
          <w:sz w:val="28"/>
          <w:szCs w:val="28"/>
        </w:rPr>
        <w:t>Орлик-Саяны-Хужир</w:t>
      </w:r>
      <w:r w:rsidR="00B358EB">
        <w:rPr>
          <w:bCs/>
          <w:sz w:val="28"/>
          <w:szCs w:val="28"/>
        </w:rPr>
        <w:t>»</w:t>
      </w:r>
      <w:r w:rsidR="00B358EB" w:rsidRPr="00660ACA">
        <w:rPr>
          <w:bCs/>
          <w:sz w:val="28"/>
          <w:szCs w:val="28"/>
        </w:rPr>
        <w:t xml:space="preserve"> в </w:t>
      </w:r>
      <w:proofErr w:type="spellStart"/>
      <w:r w:rsidR="00B358EB" w:rsidRPr="00660ACA">
        <w:rPr>
          <w:bCs/>
          <w:sz w:val="28"/>
          <w:szCs w:val="28"/>
        </w:rPr>
        <w:t>Окинском</w:t>
      </w:r>
      <w:proofErr w:type="spellEnd"/>
      <w:r w:rsidR="00B358EB" w:rsidRPr="00660ACA">
        <w:rPr>
          <w:bCs/>
          <w:sz w:val="28"/>
          <w:szCs w:val="28"/>
        </w:rPr>
        <w:t xml:space="preserve"> районе Республики Бурятия</w:t>
      </w:r>
      <w:r w:rsidR="008C6683">
        <w:rPr>
          <w:bCs/>
          <w:sz w:val="28"/>
          <w:szCs w:val="28"/>
        </w:rPr>
        <w:t xml:space="preserve"> согласно муниципальным контрактам с МАУ « Административно-хозяйственный отдел АМО «</w:t>
      </w:r>
      <w:proofErr w:type="spellStart"/>
      <w:r w:rsidR="008C6683">
        <w:rPr>
          <w:bCs/>
          <w:sz w:val="28"/>
          <w:szCs w:val="28"/>
        </w:rPr>
        <w:t>Окинский</w:t>
      </w:r>
      <w:proofErr w:type="spellEnd"/>
      <w:r w:rsidR="008C6683">
        <w:rPr>
          <w:bCs/>
          <w:sz w:val="28"/>
          <w:szCs w:val="28"/>
        </w:rPr>
        <w:t xml:space="preserve"> район»</w:t>
      </w:r>
      <w:r w:rsidR="008C6683" w:rsidRPr="008C6683">
        <w:rPr>
          <w:bCs/>
          <w:sz w:val="28"/>
          <w:szCs w:val="28"/>
        </w:rPr>
        <w:t xml:space="preserve"> </w:t>
      </w:r>
      <w:r w:rsidR="008C6683">
        <w:rPr>
          <w:bCs/>
          <w:sz w:val="28"/>
          <w:szCs w:val="28"/>
        </w:rPr>
        <w:t xml:space="preserve">от 03.07.2023 г. № 0802600000823000006 и 06.10.2023 г. № 0802600000823000009 </w:t>
      </w:r>
      <w:r w:rsidR="00660ACA">
        <w:rPr>
          <w:sz w:val="28"/>
          <w:szCs w:val="28"/>
        </w:rPr>
        <w:t xml:space="preserve">за счет </w:t>
      </w:r>
      <w:r w:rsidR="008C6683">
        <w:rPr>
          <w:sz w:val="28"/>
          <w:szCs w:val="28"/>
        </w:rPr>
        <w:t>Р</w:t>
      </w:r>
      <w:r w:rsidR="00660ACA">
        <w:rPr>
          <w:sz w:val="28"/>
          <w:szCs w:val="28"/>
        </w:rPr>
        <w:t xml:space="preserve">Б </w:t>
      </w:r>
      <w:r w:rsidR="008C6683">
        <w:rPr>
          <w:sz w:val="28"/>
          <w:szCs w:val="28"/>
        </w:rPr>
        <w:t xml:space="preserve">в сумме 6 500,0 </w:t>
      </w:r>
      <w:r w:rsidR="00660ACA">
        <w:rPr>
          <w:sz w:val="28"/>
          <w:szCs w:val="28"/>
        </w:rPr>
        <w:t>тыс. рублей</w:t>
      </w:r>
      <w:r w:rsidR="008C6683">
        <w:rPr>
          <w:sz w:val="28"/>
          <w:szCs w:val="28"/>
        </w:rPr>
        <w:t xml:space="preserve">. </w:t>
      </w:r>
      <w:r w:rsidR="00660ACA">
        <w:rPr>
          <w:sz w:val="28"/>
          <w:szCs w:val="28"/>
        </w:rPr>
        <w:t xml:space="preserve"> </w:t>
      </w:r>
      <w:r w:rsidR="008C6683">
        <w:rPr>
          <w:bCs/>
          <w:sz w:val="28"/>
          <w:szCs w:val="28"/>
        </w:rPr>
        <w:t>Данные средства выделены из республиканского бюджета в рамках Соглашению о предоставлении иных межбюджетных трансфертов на содержание автомобильных дорог общего пользования местного значения, в том числе обеспечение безопасности дорожного движения, аварийно-восстановительные работы местному бюджету муниципального образования «</w:t>
      </w:r>
      <w:proofErr w:type="spellStart"/>
      <w:r w:rsidR="008C6683">
        <w:rPr>
          <w:bCs/>
          <w:sz w:val="28"/>
          <w:szCs w:val="28"/>
        </w:rPr>
        <w:t>Окинский</w:t>
      </w:r>
      <w:proofErr w:type="spellEnd"/>
      <w:r w:rsidR="008C6683">
        <w:rPr>
          <w:bCs/>
          <w:sz w:val="28"/>
          <w:szCs w:val="28"/>
        </w:rPr>
        <w:t xml:space="preserve"> район». </w:t>
      </w:r>
    </w:p>
    <w:p w:rsidR="00713E65" w:rsidRPr="00660ACA" w:rsidRDefault="00AB419D" w:rsidP="008C6683">
      <w:pPr>
        <w:widowControl w:val="0"/>
        <w:autoSpaceDE w:val="0"/>
        <w:autoSpaceDN w:val="0"/>
        <w:adjustRightInd w:val="0"/>
        <w:ind w:left="-284" w:firstLine="708"/>
        <w:jc w:val="both"/>
        <w:rPr>
          <w:sz w:val="28"/>
          <w:szCs w:val="28"/>
        </w:rPr>
      </w:pPr>
      <w:r w:rsidRPr="00660ACA">
        <w:rPr>
          <w:sz w:val="28"/>
          <w:szCs w:val="28"/>
        </w:rPr>
        <w:t xml:space="preserve">- </w:t>
      </w:r>
      <w:r w:rsidR="005D5CC5" w:rsidRPr="00660ACA">
        <w:rPr>
          <w:sz w:val="28"/>
          <w:szCs w:val="28"/>
        </w:rPr>
        <w:t>на содержание автомобильн</w:t>
      </w:r>
      <w:r w:rsidR="00AF47A4">
        <w:rPr>
          <w:sz w:val="28"/>
          <w:szCs w:val="28"/>
        </w:rPr>
        <w:t>ых</w:t>
      </w:r>
      <w:r w:rsidR="005D5CC5" w:rsidRPr="00660ACA">
        <w:rPr>
          <w:sz w:val="28"/>
          <w:szCs w:val="28"/>
        </w:rPr>
        <w:t xml:space="preserve"> дорог </w:t>
      </w:r>
      <w:r w:rsidR="00AF47A4">
        <w:rPr>
          <w:sz w:val="28"/>
          <w:szCs w:val="28"/>
        </w:rPr>
        <w:t xml:space="preserve">общего пользования местного значения </w:t>
      </w:r>
      <w:proofErr w:type="gramStart"/>
      <w:r w:rsidR="00AF47A4">
        <w:rPr>
          <w:sz w:val="28"/>
          <w:szCs w:val="28"/>
        </w:rPr>
        <w:t>в</w:t>
      </w:r>
      <w:proofErr w:type="gramEnd"/>
      <w:r w:rsidR="00AF47A4">
        <w:rPr>
          <w:sz w:val="28"/>
          <w:szCs w:val="28"/>
        </w:rPr>
        <w:t xml:space="preserve"> </w:t>
      </w:r>
      <w:proofErr w:type="gramStart"/>
      <w:r w:rsidR="00AF47A4">
        <w:rPr>
          <w:sz w:val="28"/>
          <w:szCs w:val="28"/>
        </w:rPr>
        <w:t>с</w:t>
      </w:r>
      <w:proofErr w:type="gramEnd"/>
      <w:r w:rsidR="00AF47A4">
        <w:rPr>
          <w:sz w:val="28"/>
          <w:szCs w:val="28"/>
        </w:rPr>
        <w:t xml:space="preserve">. Орлик </w:t>
      </w:r>
      <w:proofErr w:type="spellStart"/>
      <w:r w:rsidR="00AF47A4">
        <w:rPr>
          <w:sz w:val="28"/>
          <w:szCs w:val="28"/>
        </w:rPr>
        <w:t>Окинского</w:t>
      </w:r>
      <w:proofErr w:type="spellEnd"/>
      <w:r w:rsidR="00AF47A4">
        <w:rPr>
          <w:sz w:val="28"/>
          <w:szCs w:val="28"/>
        </w:rPr>
        <w:t xml:space="preserve"> района Республики Бурятия по договору с </w:t>
      </w:r>
      <w:r w:rsidR="00AF47A4">
        <w:rPr>
          <w:bCs/>
          <w:sz w:val="28"/>
          <w:szCs w:val="28"/>
        </w:rPr>
        <w:t>МАУ «Административно-хозяйственный отдел АМО «</w:t>
      </w:r>
      <w:proofErr w:type="spellStart"/>
      <w:r w:rsidR="00AF47A4">
        <w:rPr>
          <w:bCs/>
          <w:sz w:val="28"/>
          <w:szCs w:val="28"/>
        </w:rPr>
        <w:t>Окинский</w:t>
      </w:r>
      <w:proofErr w:type="spellEnd"/>
      <w:r w:rsidR="00AF47A4">
        <w:rPr>
          <w:bCs/>
          <w:sz w:val="28"/>
          <w:szCs w:val="28"/>
        </w:rPr>
        <w:t xml:space="preserve"> район» от 09.10.2023 г. № 67-2023 – 461,531 т</w:t>
      </w:r>
      <w:r w:rsidR="005D5CC5" w:rsidRPr="00660ACA">
        <w:rPr>
          <w:sz w:val="28"/>
          <w:szCs w:val="28"/>
        </w:rPr>
        <w:t xml:space="preserve">ыс. </w:t>
      </w:r>
      <w:r w:rsidR="00713E65" w:rsidRPr="00660ACA">
        <w:rPr>
          <w:sz w:val="28"/>
          <w:szCs w:val="28"/>
        </w:rPr>
        <w:t>рублей</w:t>
      </w:r>
      <w:r w:rsidR="00AF47A4">
        <w:rPr>
          <w:sz w:val="28"/>
          <w:szCs w:val="28"/>
        </w:rPr>
        <w:t>, в том числе РБ – 452,300 тыс. рублей, МБ -9,231 тыс. рублей;</w:t>
      </w:r>
    </w:p>
    <w:p w:rsidR="00AF47A4" w:rsidRDefault="00264414" w:rsidP="00AF47A4">
      <w:pPr>
        <w:ind w:left="-284" w:firstLine="708"/>
        <w:jc w:val="both"/>
        <w:rPr>
          <w:bCs/>
          <w:sz w:val="28"/>
          <w:szCs w:val="28"/>
        </w:rPr>
      </w:pPr>
      <w:r w:rsidRPr="00660ACA">
        <w:rPr>
          <w:sz w:val="28"/>
          <w:szCs w:val="28"/>
        </w:rPr>
        <w:t xml:space="preserve">- </w:t>
      </w:r>
      <w:r w:rsidR="005D5CC5" w:rsidRPr="00660ACA">
        <w:rPr>
          <w:sz w:val="28"/>
          <w:szCs w:val="28"/>
        </w:rPr>
        <w:t xml:space="preserve">на </w:t>
      </w:r>
      <w:r w:rsidR="005D5CC5" w:rsidRPr="00660ACA">
        <w:rPr>
          <w:bCs/>
          <w:sz w:val="28"/>
          <w:szCs w:val="28"/>
        </w:rPr>
        <w:t xml:space="preserve">оплату уличного освещения по ул. Обручева, Советская – </w:t>
      </w:r>
      <w:r w:rsidR="00AF47A4">
        <w:rPr>
          <w:bCs/>
          <w:sz w:val="28"/>
          <w:szCs w:val="28"/>
        </w:rPr>
        <w:t>8,368</w:t>
      </w:r>
      <w:r w:rsidR="005D5CC5" w:rsidRPr="00660ACA">
        <w:rPr>
          <w:bCs/>
          <w:sz w:val="28"/>
          <w:szCs w:val="28"/>
        </w:rPr>
        <w:t xml:space="preserve"> тыс. рублей;</w:t>
      </w:r>
      <w:r w:rsidR="00AF47A4">
        <w:rPr>
          <w:bCs/>
          <w:sz w:val="28"/>
          <w:szCs w:val="28"/>
        </w:rPr>
        <w:tab/>
      </w:r>
    </w:p>
    <w:p w:rsidR="00AF47A4" w:rsidRDefault="00AF47A4" w:rsidP="00AF47A4">
      <w:pPr>
        <w:ind w:left="-28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содержание автомобильной дороги «</w:t>
      </w:r>
      <w:r w:rsidRPr="00660ACA">
        <w:rPr>
          <w:bCs/>
          <w:sz w:val="28"/>
          <w:szCs w:val="28"/>
        </w:rPr>
        <w:t>Орлик-Саяны-Хужир</w:t>
      </w:r>
      <w:r>
        <w:rPr>
          <w:bCs/>
          <w:sz w:val="28"/>
          <w:szCs w:val="28"/>
        </w:rPr>
        <w:t>»</w:t>
      </w:r>
      <w:r w:rsidRPr="00660A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согласно муниципальным контрактам  с МАУ «Административно-хозяйственный отдел АМО «</w:t>
      </w:r>
      <w:proofErr w:type="spellStart"/>
      <w:r>
        <w:rPr>
          <w:bCs/>
          <w:sz w:val="28"/>
          <w:szCs w:val="28"/>
        </w:rPr>
        <w:t>Окинский</w:t>
      </w:r>
      <w:proofErr w:type="spellEnd"/>
      <w:r>
        <w:rPr>
          <w:bCs/>
          <w:sz w:val="28"/>
          <w:szCs w:val="28"/>
        </w:rPr>
        <w:t xml:space="preserve"> район» в сумме 2 582,372 тыс. рублей;</w:t>
      </w:r>
    </w:p>
    <w:p w:rsidR="000C7CD7" w:rsidRPr="00660ACA" w:rsidRDefault="000C7CD7" w:rsidP="00480B07">
      <w:pPr>
        <w:ind w:left="-284" w:firstLine="708"/>
        <w:jc w:val="both"/>
        <w:rPr>
          <w:bCs/>
          <w:sz w:val="28"/>
          <w:szCs w:val="28"/>
        </w:rPr>
      </w:pPr>
      <w:r w:rsidRPr="00660ACA">
        <w:rPr>
          <w:bCs/>
          <w:sz w:val="28"/>
          <w:szCs w:val="28"/>
        </w:rPr>
        <w:lastRenderedPageBreak/>
        <w:t xml:space="preserve">- на приобретение выключателя </w:t>
      </w:r>
      <w:r>
        <w:rPr>
          <w:bCs/>
          <w:sz w:val="28"/>
          <w:szCs w:val="28"/>
        </w:rPr>
        <w:t xml:space="preserve">договор с ИП </w:t>
      </w:r>
      <w:proofErr w:type="spellStart"/>
      <w:r>
        <w:rPr>
          <w:bCs/>
          <w:sz w:val="28"/>
          <w:szCs w:val="28"/>
        </w:rPr>
        <w:t>Сыренов</w:t>
      </w:r>
      <w:proofErr w:type="spellEnd"/>
      <w:r>
        <w:rPr>
          <w:bCs/>
          <w:sz w:val="28"/>
          <w:szCs w:val="28"/>
        </w:rPr>
        <w:t xml:space="preserve"> С.А. </w:t>
      </w:r>
      <w:r w:rsidRPr="00660ACA">
        <w:rPr>
          <w:bCs/>
          <w:sz w:val="28"/>
          <w:szCs w:val="28"/>
        </w:rPr>
        <w:t>– 0,680 тыс. рублей;</w:t>
      </w:r>
    </w:p>
    <w:p w:rsidR="000C7CD7" w:rsidRDefault="000C7CD7" w:rsidP="00480B07">
      <w:pPr>
        <w:ind w:left="-28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содержание автомобильных дорог общего пользования местного значения </w:t>
      </w: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. Орлик </w:t>
      </w:r>
      <w:proofErr w:type="spellStart"/>
      <w:r>
        <w:rPr>
          <w:bCs/>
          <w:sz w:val="28"/>
          <w:szCs w:val="28"/>
        </w:rPr>
        <w:t>Окинского</w:t>
      </w:r>
      <w:proofErr w:type="spellEnd"/>
      <w:r>
        <w:rPr>
          <w:bCs/>
          <w:sz w:val="28"/>
          <w:szCs w:val="28"/>
        </w:rPr>
        <w:t xml:space="preserve"> района Республики Бурятия (нанесение линий дорожной разметки), договор с ИП </w:t>
      </w:r>
      <w:proofErr w:type="spellStart"/>
      <w:r>
        <w:rPr>
          <w:bCs/>
          <w:sz w:val="28"/>
          <w:szCs w:val="28"/>
        </w:rPr>
        <w:t>Осохеев</w:t>
      </w:r>
      <w:proofErr w:type="spellEnd"/>
      <w:r>
        <w:rPr>
          <w:bCs/>
          <w:sz w:val="28"/>
          <w:szCs w:val="28"/>
        </w:rPr>
        <w:t xml:space="preserve"> В.Ч. – 162,3</w:t>
      </w:r>
      <w:r w:rsidR="00480B0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5 тыс. рублей;</w:t>
      </w:r>
    </w:p>
    <w:p w:rsidR="00AF47A4" w:rsidRDefault="000C7CD7" w:rsidP="00480B07">
      <w:pPr>
        <w:ind w:left="-28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AF47A4">
        <w:rPr>
          <w:bCs/>
          <w:sz w:val="28"/>
          <w:szCs w:val="28"/>
        </w:rPr>
        <w:t xml:space="preserve">- содержание автомобильных дорог общего пользования местного значения в у. Сорок в </w:t>
      </w:r>
      <w:proofErr w:type="spellStart"/>
      <w:r w:rsidR="00AF47A4">
        <w:rPr>
          <w:bCs/>
          <w:sz w:val="28"/>
          <w:szCs w:val="28"/>
        </w:rPr>
        <w:t>Окинском</w:t>
      </w:r>
      <w:proofErr w:type="spellEnd"/>
      <w:r w:rsidR="00AF47A4">
        <w:rPr>
          <w:bCs/>
          <w:sz w:val="28"/>
          <w:szCs w:val="28"/>
        </w:rPr>
        <w:t xml:space="preserve"> районе Республики Бурятия</w:t>
      </w:r>
      <w:r>
        <w:rPr>
          <w:bCs/>
          <w:sz w:val="28"/>
          <w:szCs w:val="28"/>
        </w:rPr>
        <w:t xml:space="preserve"> согласно</w:t>
      </w:r>
      <w:r w:rsidR="00AF47A4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ому</w:t>
      </w:r>
      <w:r w:rsidR="00AF47A4">
        <w:rPr>
          <w:bCs/>
          <w:sz w:val="28"/>
          <w:szCs w:val="28"/>
        </w:rPr>
        <w:t xml:space="preserve"> контракт</w:t>
      </w:r>
      <w:r>
        <w:rPr>
          <w:bCs/>
          <w:sz w:val="28"/>
          <w:szCs w:val="28"/>
        </w:rPr>
        <w:t xml:space="preserve">у </w:t>
      </w:r>
      <w:r w:rsidR="00AF47A4">
        <w:rPr>
          <w:bCs/>
          <w:sz w:val="28"/>
          <w:szCs w:val="28"/>
        </w:rPr>
        <w:t>с МАУ «Административно-хозяйственный отдел АМО «</w:t>
      </w:r>
      <w:proofErr w:type="spellStart"/>
      <w:r w:rsidR="00AF47A4">
        <w:rPr>
          <w:bCs/>
          <w:sz w:val="28"/>
          <w:szCs w:val="28"/>
        </w:rPr>
        <w:t>Окинский</w:t>
      </w:r>
      <w:proofErr w:type="spellEnd"/>
      <w:r>
        <w:rPr>
          <w:bCs/>
          <w:sz w:val="28"/>
          <w:szCs w:val="28"/>
        </w:rPr>
        <w:t xml:space="preserve"> район» - 1 467,390 тыс. рублей;</w:t>
      </w:r>
    </w:p>
    <w:p w:rsidR="000C7CD7" w:rsidRPr="00660ACA" w:rsidRDefault="000C7CD7" w:rsidP="00480B07">
      <w:pPr>
        <w:ind w:left="-28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660ACA">
        <w:rPr>
          <w:bCs/>
          <w:sz w:val="28"/>
          <w:szCs w:val="28"/>
        </w:rPr>
        <w:t xml:space="preserve">содержание автомобильной дороги общего пользования местного значения </w:t>
      </w:r>
      <w:proofErr w:type="gramStart"/>
      <w:r w:rsidRPr="00660ACA">
        <w:rPr>
          <w:bCs/>
          <w:sz w:val="28"/>
          <w:szCs w:val="28"/>
        </w:rPr>
        <w:t>в</w:t>
      </w:r>
      <w:proofErr w:type="gramEnd"/>
      <w:r w:rsidRPr="00660ACA">
        <w:rPr>
          <w:bCs/>
          <w:sz w:val="28"/>
          <w:szCs w:val="28"/>
        </w:rPr>
        <w:t xml:space="preserve"> </w:t>
      </w:r>
      <w:proofErr w:type="gramStart"/>
      <w:r w:rsidRPr="00660ACA">
        <w:rPr>
          <w:bCs/>
          <w:sz w:val="28"/>
          <w:szCs w:val="28"/>
        </w:rPr>
        <w:t>с</w:t>
      </w:r>
      <w:proofErr w:type="gramEnd"/>
      <w:r w:rsidRPr="00660ACA">
        <w:rPr>
          <w:bCs/>
          <w:sz w:val="28"/>
          <w:szCs w:val="28"/>
        </w:rPr>
        <w:t xml:space="preserve">. Орлик </w:t>
      </w:r>
      <w:r>
        <w:rPr>
          <w:bCs/>
          <w:sz w:val="28"/>
          <w:szCs w:val="28"/>
        </w:rPr>
        <w:t>согласно муниципальному контракту с МАУ «Административно-хозяйственный отдел АМО «</w:t>
      </w:r>
      <w:proofErr w:type="spellStart"/>
      <w:r>
        <w:rPr>
          <w:bCs/>
          <w:sz w:val="28"/>
          <w:szCs w:val="28"/>
        </w:rPr>
        <w:t>Окинский</w:t>
      </w:r>
      <w:proofErr w:type="spellEnd"/>
      <w:r>
        <w:rPr>
          <w:bCs/>
          <w:sz w:val="28"/>
          <w:szCs w:val="28"/>
        </w:rPr>
        <w:t xml:space="preserve"> район»</w:t>
      </w:r>
      <w:r w:rsidR="00480B07">
        <w:rPr>
          <w:bCs/>
          <w:sz w:val="28"/>
          <w:szCs w:val="28"/>
        </w:rPr>
        <w:t xml:space="preserve"> </w:t>
      </w:r>
      <w:r w:rsidRPr="00660ACA">
        <w:rPr>
          <w:bCs/>
          <w:sz w:val="28"/>
          <w:szCs w:val="28"/>
        </w:rPr>
        <w:t>– 433,246 тыс. рублей;</w:t>
      </w:r>
    </w:p>
    <w:p w:rsidR="000C7CD7" w:rsidRPr="00660ACA" w:rsidRDefault="000C7CD7" w:rsidP="00480B07">
      <w:pPr>
        <w:ind w:left="-284" w:firstLine="708"/>
        <w:jc w:val="both"/>
        <w:rPr>
          <w:bCs/>
          <w:sz w:val="28"/>
          <w:szCs w:val="28"/>
        </w:rPr>
      </w:pPr>
      <w:r w:rsidRPr="00660ACA">
        <w:rPr>
          <w:bCs/>
          <w:sz w:val="28"/>
          <w:szCs w:val="28"/>
        </w:rPr>
        <w:t xml:space="preserve">- поставка метал </w:t>
      </w:r>
      <w:proofErr w:type="spellStart"/>
      <w:r w:rsidRPr="00660ACA">
        <w:rPr>
          <w:bCs/>
          <w:sz w:val="28"/>
          <w:szCs w:val="28"/>
        </w:rPr>
        <w:t>гофротруб</w:t>
      </w:r>
      <w:r>
        <w:rPr>
          <w:bCs/>
          <w:sz w:val="28"/>
          <w:szCs w:val="28"/>
        </w:rPr>
        <w:t>ы</w:t>
      </w:r>
      <w:proofErr w:type="spellEnd"/>
      <w:r>
        <w:rPr>
          <w:bCs/>
          <w:sz w:val="28"/>
          <w:szCs w:val="28"/>
        </w:rPr>
        <w:t>, договор</w:t>
      </w:r>
      <w:r w:rsidR="00480B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с ООО «КДК» </w:t>
      </w:r>
      <w:r w:rsidRPr="00660ACA">
        <w:rPr>
          <w:bCs/>
          <w:sz w:val="28"/>
          <w:szCs w:val="28"/>
        </w:rPr>
        <w:t>- 648,221 тыс. рублей;</w:t>
      </w:r>
    </w:p>
    <w:p w:rsidR="000C7CD7" w:rsidRPr="00660ACA" w:rsidRDefault="000C7CD7" w:rsidP="00480B07">
      <w:pPr>
        <w:ind w:left="-284" w:firstLine="708"/>
        <w:jc w:val="both"/>
        <w:rPr>
          <w:bCs/>
          <w:sz w:val="28"/>
          <w:szCs w:val="28"/>
        </w:rPr>
      </w:pPr>
      <w:r w:rsidRPr="00660ACA">
        <w:rPr>
          <w:bCs/>
          <w:sz w:val="28"/>
          <w:szCs w:val="28"/>
        </w:rPr>
        <w:t xml:space="preserve">- поставка краски и </w:t>
      </w:r>
      <w:proofErr w:type="spellStart"/>
      <w:r w:rsidRPr="00660ACA">
        <w:rPr>
          <w:bCs/>
          <w:sz w:val="28"/>
          <w:szCs w:val="28"/>
        </w:rPr>
        <w:t>микростеклошарик</w:t>
      </w:r>
      <w:proofErr w:type="spellEnd"/>
      <w:r>
        <w:rPr>
          <w:bCs/>
          <w:sz w:val="28"/>
          <w:szCs w:val="28"/>
        </w:rPr>
        <w:t xml:space="preserve"> </w:t>
      </w:r>
      <w:r w:rsidRPr="00660ACA">
        <w:rPr>
          <w:bCs/>
          <w:sz w:val="28"/>
          <w:szCs w:val="28"/>
        </w:rPr>
        <w:t>- 22,400 тыс. рублей;</w:t>
      </w:r>
    </w:p>
    <w:p w:rsidR="000C7CD7" w:rsidRPr="00660ACA" w:rsidRDefault="000C7CD7" w:rsidP="00480B07">
      <w:pPr>
        <w:ind w:left="-284" w:firstLine="708"/>
        <w:jc w:val="both"/>
        <w:rPr>
          <w:bCs/>
          <w:sz w:val="28"/>
          <w:szCs w:val="28"/>
        </w:rPr>
      </w:pPr>
      <w:r w:rsidRPr="00660ACA">
        <w:rPr>
          <w:bCs/>
          <w:sz w:val="28"/>
          <w:szCs w:val="28"/>
        </w:rPr>
        <w:t xml:space="preserve">- выполнение кадастровых работ </w:t>
      </w:r>
      <w:r>
        <w:rPr>
          <w:bCs/>
          <w:sz w:val="28"/>
          <w:szCs w:val="28"/>
        </w:rPr>
        <w:t xml:space="preserve">договор с ИП </w:t>
      </w:r>
      <w:proofErr w:type="spellStart"/>
      <w:r>
        <w:rPr>
          <w:bCs/>
          <w:sz w:val="28"/>
          <w:szCs w:val="28"/>
        </w:rPr>
        <w:t>Жамбалдагбаева</w:t>
      </w:r>
      <w:proofErr w:type="spellEnd"/>
      <w:r>
        <w:rPr>
          <w:bCs/>
          <w:sz w:val="28"/>
          <w:szCs w:val="28"/>
        </w:rPr>
        <w:t xml:space="preserve"> Т.Ц. </w:t>
      </w:r>
      <w:r w:rsidRPr="00660ACA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350</w:t>
      </w:r>
      <w:r w:rsidRPr="00660ACA">
        <w:rPr>
          <w:bCs/>
          <w:sz w:val="28"/>
          <w:szCs w:val="28"/>
        </w:rPr>
        <w:t>,000 тыс. рублей;</w:t>
      </w:r>
    </w:p>
    <w:p w:rsidR="00AF47A4" w:rsidRDefault="000C7CD7" w:rsidP="00480B07">
      <w:pPr>
        <w:ind w:left="-28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покупку выключателя по договору с ООО «</w:t>
      </w:r>
      <w:proofErr w:type="spellStart"/>
      <w:r>
        <w:rPr>
          <w:bCs/>
          <w:sz w:val="28"/>
          <w:szCs w:val="28"/>
        </w:rPr>
        <w:t>Электрос</w:t>
      </w:r>
      <w:proofErr w:type="spellEnd"/>
      <w:r>
        <w:rPr>
          <w:bCs/>
          <w:sz w:val="28"/>
          <w:szCs w:val="28"/>
        </w:rPr>
        <w:t>» - 1,197 тыс. рублей;</w:t>
      </w:r>
    </w:p>
    <w:p w:rsidR="000C7CD7" w:rsidRDefault="000C7CD7" w:rsidP="00480B07">
      <w:pPr>
        <w:ind w:left="-28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выполнение работ по обновлению ПОДД в с. Орлик по договору с ООО «</w:t>
      </w:r>
      <w:proofErr w:type="spellStart"/>
      <w:r>
        <w:rPr>
          <w:bCs/>
          <w:sz w:val="28"/>
          <w:szCs w:val="28"/>
        </w:rPr>
        <w:t>Байкалтехпроект</w:t>
      </w:r>
      <w:proofErr w:type="spellEnd"/>
      <w:r>
        <w:rPr>
          <w:bCs/>
          <w:sz w:val="28"/>
          <w:szCs w:val="28"/>
        </w:rPr>
        <w:t>» - 35,700 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ублей;</w:t>
      </w:r>
    </w:p>
    <w:p w:rsidR="000C7CD7" w:rsidRDefault="000C7CD7" w:rsidP="00480B07">
      <w:pPr>
        <w:ind w:left="-28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оплату коммунальных услуг – 649,150 тыс. рублей;</w:t>
      </w:r>
    </w:p>
    <w:p w:rsidR="00480B07" w:rsidRPr="00660ACA" w:rsidRDefault="00480B07" w:rsidP="00480B07">
      <w:pPr>
        <w:ind w:left="-284" w:firstLine="708"/>
        <w:jc w:val="both"/>
        <w:rPr>
          <w:sz w:val="28"/>
          <w:szCs w:val="28"/>
        </w:rPr>
      </w:pPr>
      <w:r w:rsidRPr="00660ACA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Pr="00660ACA">
        <w:rPr>
          <w:bCs/>
          <w:sz w:val="28"/>
          <w:szCs w:val="28"/>
        </w:rPr>
        <w:t>р</w:t>
      </w:r>
      <w:r w:rsidRPr="00660ACA">
        <w:rPr>
          <w:sz w:val="28"/>
          <w:szCs w:val="28"/>
        </w:rPr>
        <w:t xml:space="preserve">емонт автомобильной дороги общего пользования у. </w:t>
      </w:r>
      <w:proofErr w:type="spellStart"/>
      <w:r w:rsidRPr="00660ACA">
        <w:rPr>
          <w:sz w:val="28"/>
          <w:szCs w:val="28"/>
        </w:rPr>
        <w:t>Балакта-м</w:t>
      </w:r>
      <w:proofErr w:type="spellEnd"/>
      <w:r w:rsidRPr="00660ACA">
        <w:rPr>
          <w:sz w:val="28"/>
          <w:szCs w:val="28"/>
        </w:rPr>
        <w:t xml:space="preserve">. </w:t>
      </w:r>
      <w:proofErr w:type="spellStart"/>
      <w:r w:rsidRPr="00660ACA">
        <w:rPr>
          <w:sz w:val="28"/>
          <w:szCs w:val="28"/>
        </w:rPr>
        <w:t>Жэлгэн-м</w:t>
      </w:r>
      <w:proofErr w:type="gramStart"/>
      <w:r w:rsidRPr="00660ACA">
        <w:rPr>
          <w:sz w:val="28"/>
          <w:szCs w:val="28"/>
        </w:rPr>
        <w:t>.Б</w:t>
      </w:r>
      <w:proofErr w:type="gramEnd"/>
      <w:r w:rsidRPr="00660ACA">
        <w:rPr>
          <w:sz w:val="28"/>
          <w:szCs w:val="28"/>
        </w:rPr>
        <w:t>алшарганта</w:t>
      </w:r>
      <w:proofErr w:type="spellEnd"/>
      <w:r>
        <w:rPr>
          <w:sz w:val="28"/>
          <w:szCs w:val="28"/>
        </w:rPr>
        <w:t xml:space="preserve">, </w:t>
      </w:r>
      <w:r w:rsidRPr="00480B0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контракт с МАУ «Административно-хозяйственный отдел АМО «</w:t>
      </w:r>
      <w:proofErr w:type="spellStart"/>
      <w:r>
        <w:rPr>
          <w:sz w:val="28"/>
          <w:szCs w:val="28"/>
        </w:rPr>
        <w:t>Окинский</w:t>
      </w:r>
      <w:proofErr w:type="spellEnd"/>
      <w:r>
        <w:rPr>
          <w:sz w:val="28"/>
          <w:szCs w:val="28"/>
        </w:rPr>
        <w:t xml:space="preserve"> район»</w:t>
      </w:r>
      <w:r w:rsidRPr="00660ACA">
        <w:rPr>
          <w:sz w:val="28"/>
          <w:szCs w:val="28"/>
        </w:rPr>
        <w:t xml:space="preserve"> – 333,000 тыс. рублей;</w:t>
      </w:r>
    </w:p>
    <w:p w:rsidR="00480B07" w:rsidRDefault="00480B07" w:rsidP="00480B07">
      <w:pPr>
        <w:ind w:left="-284" w:firstLine="708"/>
        <w:jc w:val="both"/>
        <w:rPr>
          <w:sz w:val="28"/>
          <w:szCs w:val="28"/>
        </w:rPr>
      </w:pPr>
      <w:r w:rsidRPr="00660ACA">
        <w:rPr>
          <w:sz w:val="28"/>
          <w:szCs w:val="28"/>
        </w:rPr>
        <w:t xml:space="preserve">- ремонт автомобильной дороги общего пользования местного значения «у. </w:t>
      </w:r>
      <w:proofErr w:type="spellStart"/>
      <w:r w:rsidRPr="00660ACA">
        <w:rPr>
          <w:sz w:val="28"/>
          <w:szCs w:val="28"/>
        </w:rPr>
        <w:t>Хара-Хужир</w:t>
      </w:r>
      <w:proofErr w:type="spellEnd"/>
      <w:r w:rsidRPr="00660ACA">
        <w:rPr>
          <w:sz w:val="28"/>
          <w:szCs w:val="28"/>
        </w:rPr>
        <w:t xml:space="preserve"> - </w:t>
      </w:r>
      <w:proofErr w:type="spellStart"/>
      <w:r w:rsidRPr="00660ACA">
        <w:rPr>
          <w:sz w:val="28"/>
          <w:szCs w:val="28"/>
        </w:rPr>
        <w:t>м</w:t>
      </w:r>
      <w:proofErr w:type="gramStart"/>
      <w:r w:rsidRPr="00660ACA">
        <w:rPr>
          <w:sz w:val="28"/>
          <w:szCs w:val="28"/>
        </w:rPr>
        <w:t>.У</w:t>
      </w:r>
      <w:proofErr w:type="gramEnd"/>
      <w:r w:rsidRPr="00660ACA">
        <w:rPr>
          <w:sz w:val="28"/>
          <w:szCs w:val="28"/>
        </w:rPr>
        <w:t>бэр-Тураг</w:t>
      </w:r>
      <w:proofErr w:type="spellEnd"/>
      <w:r w:rsidRPr="00660ACA">
        <w:rPr>
          <w:sz w:val="28"/>
          <w:szCs w:val="28"/>
        </w:rPr>
        <w:t xml:space="preserve"> - м. </w:t>
      </w:r>
      <w:proofErr w:type="spellStart"/>
      <w:r w:rsidRPr="00660ACA">
        <w:rPr>
          <w:sz w:val="28"/>
          <w:szCs w:val="28"/>
        </w:rPr>
        <w:t>Ара-Убэр</w:t>
      </w:r>
      <w:proofErr w:type="spellEnd"/>
      <w:r w:rsidRPr="00660ACA">
        <w:rPr>
          <w:sz w:val="28"/>
          <w:szCs w:val="28"/>
        </w:rPr>
        <w:t xml:space="preserve"> - м. </w:t>
      </w:r>
      <w:proofErr w:type="spellStart"/>
      <w:r w:rsidRPr="00660ACA">
        <w:rPr>
          <w:sz w:val="28"/>
          <w:szCs w:val="28"/>
        </w:rPr>
        <w:t>Тобогор</w:t>
      </w:r>
      <w:proofErr w:type="spellEnd"/>
      <w:r w:rsidRPr="00660ACA">
        <w:rPr>
          <w:sz w:val="28"/>
          <w:szCs w:val="28"/>
        </w:rPr>
        <w:t xml:space="preserve"> - м. </w:t>
      </w:r>
      <w:proofErr w:type="spellStart"/>
      <w:r w:rsidRPr="00660ACA">
        <w:rPr>
          <w:sz w:val="28"/>
          <w:szCs w:val="28"/>
        </w:rPr>
        <w:t>Хараган-Тала</w:t>
      </w:r>
      <w:proofErr w:type="spellEnd"/>
      <w:r w:rsidRPr="00660AC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660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муниципальный  </w:t>
      </w:r>
      <w:r w:rsidRPr="00660ACA">
        <w:rPr>
          <w:sz w:val="28"/>
          <w:szCs w:val="28"/>
        </w:rPr>
        <w:t>контракт</w:t>
      </w:r>
      <w:r w:rsidRPr="00480B07">
        <w:rPr>
          <w:sz w:val="28"/>
          <w:szCs w:val="28"/>
        </w:rPr>
        <w:t xml:space="preserve"> </w:t>
      </w:r>
      <w:r>
        <w:rPr>
          <w:sz w:val="28"/>
          <w:szCs w:val="28"/>
        </w:rPr>
        <w:t>с МАУ «Административно-хозяйственный отдел АМО «</w:t>
      </w:r>
      <w:proofErr w:type="spellStart"/>
      <w:r>
        <w:rPr>
          <w:sz w:val="28"/>
          <w:szCs w:val="28"/>
        </w:rPr>
        <w:t>Окинский</w:t>
      </w:r>
      <w:proofErr w:type="spellEnd"/>
      <w:r>
        <w:rPr>
          <w:sz w:val="28"/>
          <w:szCs w:val="28"/>
        </w:rPr>
        <w:t xml:space="preserve"> район» </w:t>
      </w:r>
      <w:r w:rsidRPr="00660ACA">
        <w:rPr>
          <w:sz w:val="28"/>
          <w:szCs w:val="28"/>
        </w:rPr>
        <w:t>– 450,000 тыс. рублей;</w:t>
      </w:r>
    </w:p>
    <w:p w:rsidR="00480B07" w:rsidRPr="00480B07" w:rsidRDefault="00480B07" w:rsidP="00480B07">
      <w:pPr>
        <w:ind w:lef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60ACA">
        <w:rPr>
          <w:sz w:val="28"/>
          <w:szCs w:val="28"/>
        </w:rPr>
        <w:t xml:space="preserve">оплата приобретения </w:t>
      </w:r>
      <w:r>
        <w:rPr>
          <w:bCs/>
          <w:sz w:val="28"/>
          <w:szCs w:val="28"/>
        </w:rPr>
        <w:t>дорожно-строительной техники</w:t>
      </w:r>
      <w:r w:rsidRPr="00F47F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</w:t>
      </w:r>
      <w:r w:rsidRPr="00F47F85">
        <w:rPr>
          <w:sz w:val="28"/>
          <w:szCs w:val="28"/>
        </w:rPr>
        <w:t>ат</w:t>
      </w:r>
      <w:r>
        <w:rPr>
          <w:sz w:val="28"/>
          <w:szCs w:val="28"/>
        </w:rPr>
        <w:t xml:space="preserve">ок вибрационный </w:t>
      </w:r>
      <w:r>
        <w:rPr>
          <w:sz w:val="28"/>
          <w:szCs w:val="28"/>
          <w:lang w:val="en-US"/>
        </w:rPr>
        <w:t>XCMG</w:t>
      </w:r>
      <w:r w:rsidRPr="00B91DD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XS</w:t>
      </w:r>
      <w:r w:rsidRPr="00B91DD2">
        <w:rPr>
          <w:sz w:val="28"/>
          <w:szCs w:val="28"/>
        </w:rPr>
        <w:t>183</w:t>
      </w:r>
      <w:r w:rsidRPr="00F47F85">
        <w:rPr>
          <w:sz w:val="28"/>
          <w:szCs w:val="28"/>
        </w:rPr>
        <w:t xml:space="preserve"> в форме лизинга</w:t>
      </w:r>
      <w:r>
        <w:rPr>
          <w:sz w:val="28"/>
          <w:szCs w:val="28"/>
        </w:rPr>
        <w:t xml:space="preserve">, договор от </w:t>
      </w:r>
      <w:r w:rsidRPr="00B91DD2">
        <w:rPr>
          <w:sz w:val="28"/>
          <w:szCs w:val="28"/>
        </w:rPr>
        <w:t>21</w:t>
      </w:r>
      <w:r>
        <w:rPr>
          <w:sz w:val="28"/>
          <w:szCs w:val="28"/>
        </w:rPr>
        <w:t>.102022 г.            № ОВ/Ф-262401-03-01</w:t>
      </w:r>
      <w:r w:rsidRPr="00F47F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 3 457,382</w:t>
      </w:r>
      <w:r w:rsidRPr="001F30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тыс. рублей по графику;</w:t>
      </w:r>
    </w:p>
    <w:p w:rsidR="00480B07" w:rsidRDefault="00480B07" w:rsidP="00480B07">
      <w:pPr>
        <w:ind w:left="-284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2023 год было предусмотрено по плану поступление акцизов на нефтепродукты в бюджет муниципального района в сумме 15 637,360 тыс.  рублей, фактически поступило</w:t>
      </w:r>
      <w:r w:rsidRPr="00B82A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акцизов на нефтепродукты за 202</w:t>
      </w:r>
      <w:r w:rsidR="006B21B8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в сумме  15 775,575 тыс. рублей, </w:t>
      </w:r>
      <w:r w:rsidR="00EA082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перевыполнение плана на 138,215 тыс. рублей</w:t>
      </w:r>
      <w:r w:rsidRPr="00635B5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или на </w:t>
      </w:r>
      <w:r w:rsidR="00EA082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0,9 %.</w:t>
      </w:r>
    </w:p>
    <w:p w:rsidR="00480B07" w:rsidRPr="00480B07" w:rsidRDefault="00480B07" w:rsidP="00480B07">
      <w:pPr>
        <w:ind w:left="-284" w:firstLine="708"/>
        <w:jc w:val="both"/>
        <w:rPr>
          <w:bCs/>
          <w:sz w:val="28"/>
          <w:szCs w:val="28"/>
        </w:rPr>
      </w:pPr>
      <w:r w:rsidRPr="00B82A79">
        <w:rPr>
          <w:bCs/>
          <w:sz w:val="28"/>
          <w:szCs w:val="28"/>
        </w:rPr>
        <w:t xml:space="preserve">Остаток средств </w:t>
      </w:r>
      <w:r>
        <w:rPr>
          <w:bCs/>
          <w:sz w:val="28"/>
          <w:szCs w:val="28"/>
        </w:rPr>
        <w:t xml:space="preserve">Дорожного фонда </w:t>
      </w:r>
      <w:r w:rsidRPr="00B82A79">
        <w:rPr>
          <w:bCs/>
          <w:sz w:val="28"/>
          <w:szCs w:val="28"/>
        </w:rPr>
        <w:t>по состоянию</w:t>
      </w:r>
      <w:r w:rsidR="00A340D8">
        <w:rPr>
          <w:bCs/>
          <w:sz w:val="28"/>
          <w:szCs w:val="28"/>
        </w:rPr>
        <w:t xml:space="preserve"> на </w:t>
      </w:r>
      <w:r>
        <w:rPr>
          <w:bCs/>
          <w:sz w:val="28"/>
          <w:szCs w:val="28"/>
        </w:rPr>
        <w:t>01.01.2024 г. с учетом перевыполнения плана по акцизам на нефтепродукты составляет</w:t>
      </w:r>
      <w:r>
        <w:rPr>
          <w:sz w:val="28"/>
          <w:szCs w:val="28"/>
        </w:rPr>
        <w:t xml:space="preserve"> </w:t>
      </w:r>
      <w:r w:rsidRPr="00480B07">
        <w:rPr>
          <w:sz w:val="28"/>
          <w:szCs w:val="28"/>
        </w:rPr>
        <w:t>12 263,326 тыс.</w:t>
      </w:r>
      <w:r w:rsidRPr="00480B07">
        <w:rPr>
          <w:bCs/>
          <w:sz w:val="28"/>
          <w:szCs w:val="28"/>
        </w:rPr>
        <w:t xml:space="preserve"> рублей, в том числе средства РБ – 2 000,000 тыс. рублей, МБ 10 263,326 тыс. рублей. </w:t>
      </w:r>
    </w:p>
    <w:p w:rsidR="00660ACA" w:rsidRPr="00660ACA" w:rsidRDefault="00660ACA" w:rsidP="00660ACA">
      <w:pPr>
        <w:jc w:val="both"/>
        <w:rPr>
          <w:bCs/>
          <w:sz w:val="28"/>
          <w:szCs w:val="28"/>
        </w:rPr>
      </w:pPr>
    </w:p>
    <w:p w:rsidR="0094349B" w:rsidRPr="00264414" w:rsidRDefault="0094349B" w:rsidP="005F3C71">
      <w:pPr>
        <w:widowControl w:val="0"/>
        <w:autoSpaceDE w:val="0"/>
        <w:autoSpaceDN w:val="0"/>
        <w:adjustRightInd w:val="0"/>
        <w:ind w:firstLine="426"/>
        <w:jc w:val="both"/>
        <w:rPr>
          <w:color w:val="FFFFFF" w:themeColor="background1"/>
          <w:sz w:val="28"/>
          <w:szCs w:val="28"/>
        </w:rPr>
      </w:pPr>
      <w:bookmarkStart w:id="0" w:name="_GoBack"/>
      <w:bookmarkEnd w:id="0"/>
    </w:p>
    <w:p w:rsidR="006E4F69" w:rsidRPr="00CD4B97" w:rsidRDefault="00365389" w:rsidP="00264414">
      <w:pPr>
        <w:widowControl w:val="0"/>
        <w:autoSpaceDE w:val="0"/>
        <w:autoSpaceDN w:val="0"/>
        <w:adjustRightInd w:val="0"/>
        <w:ind w:firstLine="426"/>
        <w:jc w:val="both"/>
      </w:pPr>
      <w:r>
        <w:rPr>
          <w:b/>
          <w:sz w:val="28"/>
          <w:szCs w:val="28"/>
        </w:rPr>
        <w:t xml:space="preserve">Начальник Финансового управления     </w:t>
      </w:r>
      <w:r w:rsidR="00383253">
        <w:rPr>
          <w:b/>
          <w:sz w:val="28"/>
          <w:szCs w:val="28"/>
        </w:rPr>
        <w:tab/>
      </w:r>
      <w:r w:rsidR="00383253">
        <w:rPr>
          <w:b/>
          <w:sz w:val="28"/>
          <w:szCs w:val="28"/>
        </w:rPr>
        <w:tab/>
      </w:r>
      <w:r w:rsidR="00383253">
        <w:rPr>
          <w:b/>
          <w:sz w:val="28"/>
          <w:szCs w:val="28"/>
        </w:rPr>
        <w:tab/>
      </w:r>
      <w:r>
        <w:rPr>
          <w:b/>
          <w:sz w:val="28"/>
          <w:szCs w:val="28"/>
        </w:rPr>
        <w:t>М.С. Иванова</w:t>
      </w:r>
    </w:p>
    <w:sectPr w:rsidR="006E4F69" w:rsidRPr="00CD4B97" w:rsidSect="00480B07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F3C71"/>
    <w:rsid w:val="00022AEE"/>
    <w:rsid w:val="000C7CD7"/>
    <w:rsid w:val="000E1905"/>
    <w:rsid w:val="000F2FC9"/>
    <w:rsid w:val="00191A06"/>
    <w:rsid w:val="001A4DF5"/>
    <w:rsid w:val="001A57E8"/>
    <w:rsid w:val="001E08DA"/>
    <w:rsid w:val="001E516F"/>
    <w:rsid w:val="00242C2A"/>
    <w:rsid w:val="00264414"/>
    <w:rsid w:val="0028078E"/>
    <w:rsid w:val="00352626"/>
    <w:rsid w:val="00365389"/>
    <w:rsid w:val="00383253"/>
    <w:rsid w:val="003A6600"/>
    <w:rsid w:val="003D08BB"/>
    <w:rsid w:val="003D5030"/>
    <w:rsid w:val="003E7873"/>
    <w:rsid w:val="00414471"/>
    <w:rsid w:val="00466E64"/>
    <w:rsid w:val="00480B07"/>
    <w:rsid w:val="004A25D4"/>
    <w:rsid w:val="004C5B78"/>
    <w:rsid w:val="004C6053"/>
    <w:rsid w:val="004F2C42"/>
    <w:rsid w:val="005254D4"/>
    <w:rsid w:val="0053371F"/>
    <w:rsid w:val="005763AB"/>
    <w:rsid w:val="005B776F"/>
    <w:rsid w:val="005D5CC5"/>
    <w:rsid w:val="005F3C71"/>
    <w:rsid w:val="00635B47"/>
    <w:rsid w:val="00660ACA"/>
    <w:rsid w:val="006B21B8"/>
    <w:rsid w:val="006D45A5"/>
    <w:rsid w:val="006E4F69"/>
    <w:rsid w:val="00704BD8"/>
    <w:rsid w:val="007125CA"/>
    <w:rsid w:val="00713E65"/>
    <w:rsid w:val="0072017E"/>
    <w:rsid w:val="00736D23"/>
    <w:rsid w:val="00781AF4"/>
    <w:rsid w:val="00803540"/>
    <w:rsid w:val="00846554"/>
    <w:rsid w:val="00890149"/>
    <w:rsid w:val="008943C9"/>
    <w:rsid w:val="008A048E"/>
    <w:rsid w:val="008C6683"/>
    <w:rsid w:val="008F5B32"/>
    <w:rsid w:val="00921EB0"/>
    <w:rsid w:val="00930967"/>
    <w:rsid w:val="0094237A"/>
    <w:rsid w:val="0094349B"/>
    <w:rsid w:val="00973131"/>
    <w:rsid w:val="00990675"/>
    <w:rsid w:val="0099651A"/>
    <w:rsid w:val="009B3976"/>
    <w:rsid w:val="00A140E4"/>
    <w:rsid w:val="00A340D8"/>
    <w:rsid w:val="00A60E2A"/>
    <w:rsid w:val="00A65125"/>
    <w:rsid w:val="00AA4470"/>
    <w:rsid w:val="00AA6E8D"/>
    <w:rsid w:val="00AB419D"/>
    <w:rsid w:val="00AC1FBD"/>
    <w:rsid w:val="00AD4F1C"/>
    <w:rsid w:val="00AF47A4"/>
    <w:rsid w:val="00AF7003"/>
    <w:rsid w:val="00B358EB"/>
    <w:rsid w:val="00B377BA"/>
    <w:rsid w:val="00B57E78"/>
    <w:rsid w:val="00BD3A5D"/>
    <w:rsid w:val="00BF1804"/>
    <w:rsid w:val="00C72199"/>
    <w:rsid w:val="00C81562"/>
    <w:rsid w:val="00CB7F59"/>
    <w:rsid w:val="00CD4B97"/>
    <w:rsid w:val="00DC762A"/>
    <w:rsid w:val="00DD1E01"/>
    <w:rsid w:val="00E33A40"/>
    <w:rsid w:val="00E4254B"/>
    <w:rsid w:val="00E9017A"/>
    <w:rsid w:val="00E90F1D"/>
    <w:rsid w:val="00EA0825"/>
    <w:rsid w:val="00EF07EC"/>
    <w:rsid w:val="00EF2C48"/>
    <w:rsid w:val="00F14286"/>
    <w:rsid w:val="00F73F46"/>
    <w:rsid w:val="00F74A5D"/>
    <w:rsid w:val="00FA4579"/>
    <w:rsid w:val="00FC1667"/>
    <w:rsid w:val="00FD7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F3C7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F3C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3C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шрифт абзаца3"/>
    <w:rsid w:val="003E787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КСИЗО-4</dc:creator>
  <cp:lastModifiedBy>Windows User</cp:lastModifiedBy>
  <cp:revision>5</cp:revision>
  <cp:lastPrinted>2024-04-10T01:45:00Z</cp:lastPrinted>
  <dcterms:created xsi:type="dcterms:W3CDTF">2024-04-10T01:27:00Z</dcterms:created>
  <dcterms:modified xsi:type="dcterms:W3CDTF">2024-04-09T07:02:00Z</dcterms:modified>
</cp:coreProperties>
</file>