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87B" w:rsidRPr="00016AE6" w:rsidRDefault="00D7587B" w:rsidP="00D7587B">
      <w:pPr>
        <w:jc w:val="center"/>
        <w:rPr>
          <w:b/>
          <w:sz w:val="28"/>
          <w:szCs w:val="28"/>
        </w:rPr>
      </w:pPr>
      <w:r w:rsidRPr="00016AE6">
        <w:rPr>
          <w:b/>
          <w:sz w:val="28"/>
          <w:szCs w:val="28"/>
        </w:rPr>
        <w:t>ПОЯСНИТЕЛЬНАЯ ЗАПИСКА</w:t>
      </w:r>
    </w:p>
    <w:p w:rsidR="00D7587B" w:rsidRDefault="00D7587B" w:rsidP="00D7587B">
      <w:pPr>
        <w:ind w:firstLine="708"/>
        <w:jc w:val="center"/>
        <w:rPr>
          <w:b/>
          <w:sz w:val="28"/>
          <w:szCs w:val="28"/>
        </w:rPr>
      </w:pPr>
      <w:r w:rsidRPr="00016AE6">
        <w:rPr>
          <w:b/>
          <w:sz w:val="28"/>
          <w:szCs w:val="28"/>
        </w:rPr>
        <w:t>к отчету об исполнени</w:t>
      </w:r>
      <w:r>
        <w:rPr>
          <w:b/>
          <w:sz w:val="28"/>
          <w:szCs w:val="28"/>
        </w:rPr>
        <w:t>и бюджета муниципального района</w:t>
      </w:r>
    </w:p>
    <w:p w:rsidR="00D7587B" w:rsidRPr="00016AE6" w:rsidRDefault="00D7587B" w:rsidP="00D7587B">
      <w:pPr>
        <w:ind w:firstLine="708"/>
        <w:jc w:val="center"/>
        <w:rPr>
          <w:b/>
          <w:sz w:val="28"/>
          <w:szCs w:val="28"/>
        </w:rPr>
      </w:pPr>
      <w:r w:rsidRPr="00016AE6">
        <w:rPr>
          <w:b/>
          <w:sz w:val="28"/>
          <w:szCs w:val="28"/>
        </w:rPr>
        <w:t>за 20</w:t>
      </w:r>
      <w:r w:rsidR="007548F6">
        <w:rPr>
          <w:b/>
          <w:sz w:val="28"/>
          <w:szCs w:val="28"/>
        </w:rPr>
        <w:t>2</w:t>
      </w:r>
      <w:r w:rsidR="003C36E3">
        <w:rPr>
          <w:b/>
          <w:sz w:val="28"/>
          <w:szCs w:val="28"/>
        </w:rPr>
        <w:t>3</w:t>
      </w:r>
      <w:r w:rsidRPr="00016AE6">
        <w:rPr>
          <w:b/>
          <w:sz w:val="28"/>
          <w:szCs w:val="28"/>
        </w:rPr>
        <w:t xml:space="preserve"> год</w:t>
      </w:r>
      <w:r w:rsidR="00436060">
        <w:rPr>
          <w:b/>
          <w:sz w:val="28"/>
          <w:szCs w:val="28"/>
        </w:rPr>
        <w:t xml:space="preserve"> </w:t>
      </w:r>
    </w:p>
    <w:p w:rsidR="00D7587B" w:rsidRDefault="00D7587B" w:rsidP="00D7587B">
      <w:pPr>
        <w:ind w:firstLine="708"/>
        <w:jc w:val="both"/>
        <w:rPr>
          <w:sz w:val="28"/>
          <w:szCs w:val="28"/>
        </w:rPr>
      </w:pPr>
    </w:p>
    <w:p w:rsidR="00083478" w:rsidRPr="00AE7079" w:rsidRDefault="00083478" w:rsidP="009B3923">
      <w:pPr>
        <w:ind w:firstLine="708"/>
        <w:jc w:val="both"/>
        <w:rPr>
          <w:sz w:val="28"/>
          <w:szCs w:val="28"/>
        </w:rPr>
      </w:pPr>
      <w:r w:rsidRPr="00AE7079">
        <w:rPr>
          <w:sz w:val="28"/>
          <w:szCs w:val="28"/>
        </w:rPr>
        <w:t>Доходная часть бюджета муниципального района за 20</w:t>
      </w:r>
      <w:r w:rsidR="00FE26C0">
        <w:rPr>
          <w:sz w:val="28"/>
          <w:szCs w:val="28"/>
        </w:rPr>
        <w:t>23</w:t>
      </w:r>
      <w:r w:rsidRPr="00AE7079">
        <w:rPr>
          <w:sz w:val="28"/>
          <w:szCs w:val="28"/>
        </w:rPr>
        <w:t xml:space="preserve"> г. составил</w:t>
      </w:r>
      <w:r w:rsidRPr="009B3923">
        <w:rPr>
          <w:sz w:val="28"/>
          <w:szCs w:val="28"/>
        </w:rPr>
        <w:t xml:space="preserve">а </w:t>
      </w:r>
      <w:r w:rsidR="009B3923">
        <w:rPr>
          <w:sz w:val="28"/>
          <w:szCs w:val="28"/>
        </w:rPr>
        <w:t xml:space="preserve">576 521,1 </w:t>
      </w:r>
      <w:r w:rsidRPr="00AE7079">
        <w:rPr>
          <w:sz w:val="28"/>
          <w:szCs w:val="28"/>
        </w:rPr>
        <w:t xml:space="preserve">тыс. руб. при уточненном плановом назначении </w:t>
      </w:r>
      <w:r>
        <w:rPr>
          <w:sz w:val="28"/>
          <w:szCs w:val="28"/>
        </w:rPr>
        <w:t>5</w:t>
      </w:r>
      <w:r w:rsidR="009B3923">
        <w:rPr>
          <w:sz w:val="28"/>
          <w:szCs w:val="28"/>
        </w:rPr>
        <w:t>73 862,8</w:t>
      </w:r>
      <w:r w:rsidRPr="00AE7079">
        <w:rPr>
          <w:sz w:val="28"/>
          <w:szCs w:val="28"/>
        </w:rPr>
        <w:t xml:space="preserve"> тыс. рублей или </w:t>
      </w:r>
      <w:r w:rsidR="00E64AED">
        <w:rPr>
          <w:sz w:val="28"/>
          <w:szCs w:val="28"/>
        </w:rPr>
        <w:t>99,5</w:t>
      </w:r>
      <w:r w:rsidRPr="00AE7079">
        <w:rPr>
          <w:sz w:val="28"/>
          <w:szCs w:val="28"/>
        </w:rPr>
        <w:t xml:space="preserve"> % уточненных годовых назначений.</w:t>
      </w:r>
    </w:p>
    <w:p w:rsidR="00083478" w:rsidRPr="00935675" w:rsidRDefault="00083478" w:rsidP="00083478">
      <w:pPr>
        <w:ind w:firstLine="708"/>
        <w:jc w:val="both"/>
        <w:rPr>
          <w:sz w:val="28"/>
          <w:szCs w:val="28"/>
        </w:rPr>
      </w:pPr>
      <w:r w:rsidRPr="00935675">
        <w:rPr>
          <w:sz w:val="28"/>
          <w:szCs w:val="28"/>
        </w:rPr>
        <w:t>Налоговых и неналоговых доходов мобилизовано в бюджет муниципального района за 202</w:t>
      </w:r>
      <w:r w:rsidR="00E64AED">
        <w:rPr>
          <w:sz w:val="28"/>
          <w:szCs w:val="28"/>
        </w:rPr>
        <w:t>3</w:t>
      </w:r>
      <w:r w:rsidRPr="00935675">
        <w:rPr>
          <w:sz w:val="28"/>
          <w:szCs w:val="28"/>
        </w:rPr>
        <w:t xml:space="preserve"> год в сумме </w:t>
      </w:r>
      <w:r w:rsidR="00D84F9C">
        <w:rPr>
          <w:sz w:val="28"/>
          <w:szCs w:val="28"/>
        </w:rPr>
        <w:t>99 233,7</w:t>
      </w:r>
      <w:r w:rsidRPr="00935675">
        <w:rPr>
          <w:sz w:val="28"/>
          <w:szCs w:val="28"/>
        </w:rPr>
        <w:t xml:space="preserve"> тыс. рублей при уточненном плановом назначении </w:t>
      </w:r>
      <w:r w:rsidR="00D84F9C">
        <w:rPr>
          <w:sz w:val="28"/>
          <w:szCs w:val="28"/>
        </w:rPr>
        <w:t>96 162,8</w:t>
      </w:r>
      <w:r w:rsidRPr="00935675">
        <w:rPr>
          <w:sz w:val="28"/>
          <w:szCs w:val="28"/>
        </w:rPr>
        <w:t xml:space="preserve">тыс. рублей или </w:t>
      </w:r>
      <w:r w:rsidR="00D84F9C">
        <w:rPr>
          <w:sz w:val="28"/>
          <w:szCs w:val="28"/>
        </w:rPr>
        <w:t>96,9</w:t>
      </w:r>
      <w:r w:rsidRPr="00935675">
        <w:rPr>
          <w:sz w:val="28"/>
          <w:szCs w:val="28"/>
        </w:rPr>
        <w:t xml:space="preserve"> %.</w:t>
      </w:r>
    </w:p>
    <w:p w:rsidR="00083478" w:rsidRPr="003009B3" w:rsidRDefault="00083478" w:rsidP="00083478">
      <w:pPr>
        <w:ind w:firstLine="708"/>
        <w:jc w:val="both"/>
        <w:rPr>
          <w:color w:val="000000" w:themeColor="text1"/>
          <w:sz w:val="28"/>
          <w:szCs w:val="28"/>
        </w:rPr>
      </w:pPr>
      <w:r w:rsidRPr="00D23AB2">
        <w:rPr>
          <w:color w:val="000000" w:themeColor="text1"/>
          <w:sz w:val="28"/>
          <w:szCs w:val="28"/>
        </w:rPr>
        <w:t xml:space="preserve">Доля налоговых и неналоговых доходов составила </w:t>
      </w:r>
      <w:r>
        <w:rPr>
          <w:color w:val="000000" w:themeColor="text1"/>
          <w:sz w:val="28"/>
          <w:szCs w:val="28"/>
        </w:rPr>
        <w:t>39,4</w:t>
      </w:r>
      <w:r w:rsidRPr="00D23AB2">
        <w:rPr>
          <w:color w:val="000000" w:themeColor="text1"/>
          <w:sz w:val="28"/>
          <w:szCs w:val="28"/>
        </w:rPr>
        <w:t xml:space="preserve"> % от общего объема доходов (без учета поступлений по дополнительным нормативам отчислений от НДФЛ – </w:t>
      </w:r>
      <w:r>
        <w:rPr>
          <w:color w:val="000000" w:themeColor="text1"/>
          <w:sz w:val="28"/>
          <w:szCs w:val="28"/>
        </w:rPr>
        <w:t>19,0</w:t>
      </w:r>
      <w:r w:rsidRPr="00D23AB2">
        <w:rPr>
          <w:color w:val="000000" w:themeColor="text1"/>
          <w:sz w:val="28"/>
          <w:szCs w:val="28"/>
        </w:rPr>
        <w:t xml:space="preserve"> %), безвозмездных поступлений – </w:t>
      </w:r>
      <w:r>
        <w:rPr>
          <w:color w:val="000000" w:themeColor="text1"/>
          <w:sz w:val="28"/>
          <w:szCs w:val="28"/>
        </w:rPr>
        <w:t>60,6</w:t>
      </w:r>
      <w:r w:rsidRPr="00D23AB2">
        <w:rPr>
          <w:color w:val="000000" w:themeColor="text1"/>
          <w:sz w:val="28"/>
          <w:szCs w:val="28"/>
        </w:rPr>
        <w:t xml:space="preserve"> %.</w:t>
      </w:r>
    </w:p>
    <w:p w:rsidR="00083478" w:rsidRPr="00D52ACB" w:rsidRDefault="00083478" w:rsidP="00083478">
      <w:pPr>
        <w:ind w:firstLine="708"/>
        <w:jc w:val="right"/>
        <w:rPr>
          <w:sz w:val="28"/>
          <w:szCs w:val="28"/>
        </w:rPr>
      </w:pPr>
      <w:r w:rsidRPr="00D52ACB">
        <w:rPr>
          <w:sz w:val="28"/>
          <w:szCs w:val="28"/>
        </w:rPr>
        <w:t>тыс. руб.</w:t>
      </w:r>
    </w:p>
    <w:tbl>
      <w:tblPr>
        <w:tblStyle w:val="ae"/>
        <w:tblW w:w="10065" w:type="dxa"/>
        <w:tblInd w:w="-176" w:type="dxa"/>
        <w:tblLayout w:type="fixed"/>
        <w:tblLook w:val="04A0"/>
      </w:tblPr>
      <w:tblGrid>
        <w:gridCol w:w="1702"/>
        <w:gridCol w:w="1134"/>
        <w:gridCol w:w="1417"/>
        <w:gridCol w:w="1418"/>
        <w:gridCol w:w="1417"/>
        <w:gridCol w:w="1134"/>
        <w:gridCol w:w="993"/>
        <w:gridCol w:w="850"/>
      </w:tblGrid>
      <w:tr w:rsidR="00083478" w:rsidRPr="008072C5" w:rsidTr="008A69EC">
        <w:tc>
          <w:tcPr>
            <w:tcW w:w="1702" w:type="dxa"/>
          </w:tcPr>
          <w:p w:rsidR="00083478" w:rsidRPr="001C70E1" w:rsidRDefault="00083478" w:rsidP="008A69EC">
            <w:pPr>
              <w:jc w:val="center"/>
              <w:rPr>
                <w:sz w:val="22"/>
                <w:szCs w:val="22"/>
              </w:rPr>
            </w:pPr>
            <w:r w:rsidRPr="001C70E1">
              <w:rPr>
                <w:sz w:val="22"/>
                <w:szCs w:val="22"/>
              </w:rPr>
              <w:t>Наименование доходов</w:t>
            </w:r>
          </w:p>
        </w:tc>
        <w:tc>
          <w:tcPr>
            <w:tcW w:w="1134" w:type="dxa"/>
          </w:tcPr>
          <w:p w:rsidR="00083478" w:rsidRPr="001C70E1" w:rsidRDefault="00083478" w:rsidP="008A69EC">
            <w:pPr>
              <w:jc w:val="center"/>
              <w:rPr>
                <w:sz w:val="22"/>
                <w:szCs w:val="22"/>
              </w:rPr>
            </w:pPr>
            <w:r w:rsidRPr="001C70E1">
              <w:rPr>
                <w:sz w:val="22"/>
                <w:szCs w:val="22"/>
              </w:rPr>
              <w:t>Факт за 20</w:t>
            </w:r>
            <w:r>
              <w:rPr>
                <w:sz w:val="22"/>
                <w:szCs w:val="22"/>
              </w:rPr>
              <w:t>2</w:t>
            </w:r>
            <w:r w:rsidR="009B3923">
              <w:rPr>
                <w:sz w:val="22"/>
                <w:szCs w:val="22"/>
              </w:rPr>
              <w:t>2</w:t>
            </w:r>
            <w:r w:rsidRPr="001C70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</w:tcPr>
          <w:p w:rsidR="00083478" w:rsidRPr="001C70E1" w:rsidRDefault="00083478" w:rsidP="008A69EC">
            <w:pPr>
              <w:jc w:val="center"/>
              <w:rPr>
                <w:sz w:val="22"/>
                <w:szCs w:val="22"/>
              </w:rPr>
            </w:pPr>
            <w:r w:rsidRPr="001C70E1">
              <w:rPr>
                <w:sz w:val="22"/>
                <w:szCs w:val="22"/>
              </w:rPr>
              <w:t>Первонач. плановые назначения 202</w:t>
            </w:r>
            <w:r w:rsidR="009B3923">
              <w:rPr>
                <w:sz w:val="22"/>
                <w:szCs w:val="22"/>
              </w:rPr>
              <w:t>3</w:t>
            </w:r>
            <w:r w:rsidRPr="001C70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</w:tcPr>
          <w:p w:rsidR="00083478" w:rsidRPr="001C70E1" w:rsidRDefault="00083478" w:rsidP="008A69EC">
            <w:pPr>
              <w:jc w:val="center"/>
              <w:rPr>
                <w:sz w:val="22"/>
                <w:szCs w:val="22"/>
              </w:rPr>
            </w:pPr>
            <w:r w:rsidRPr="001C70E1">
              <w:rPr>
                <w:sz w:val="22"/>
                <w:szCs w:val="22"/>
              </w:rPr>
              <w:t xml:space="preserve">Уточненные назначения </w:t>
            </w:r>
            <w:r>
              <w:rPr>
                <w:sz w:val="22"/>
                <w:szCs w:val="22"/>
              </w:rPr>
              <w:t>н</w:t>
            </w:r>
            <w:r w:rsidRPr="001C70E1">
              <w:rPr>
                <w:sz w:val="22"/>
                <w:szCs w:val="22"/>
              </w:rPr>
              <w:t>а 202</w:t>
            </w:r>
            <w:r w:rsidR="009B3923">
              <w:rPr>
                <w:sz w:val="22"/>
                <w:szCs w:val="22"/>
              </w:rPr>
              <w:t>3</w:t>
            </w:r>
            <w:r w:rsidRPr="001C70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</w:tcPr>
          <w:p w:rsidR="00083478" w:rsidRPr="001C70E1" w:rsidRDefault="00083478" w:rsidP="008A69EC">
            <w:pPr>
              <w:jc w:val="center"/>
              <w:rPr>
                <w:sz w:val="22"/>
                <w:szCs w:val="22"/>
              </w:rPr>
            </w:pPr>
            <w:r w:rsidRPr="001C70E1">
              <w:rPr>
                <w:sz w:val="22"/>
                <w:szCs w:val="22"/>
              </w:rPr>
              <w:t xml:space="preserve">Поправки </w:t>
            </w:r>
            <w:r>
              <w:rPr>
                <w:sz w:val="22"/>
                <w:szCs w:val="22"/>
              </w:rPr>
              <w:t>плановых назначений з</w:t>
            </w:r>
            <w:r w:rsidRPr="001C70E1">
              <w:rPr>
                <w:sz w:val="22"/>
                <w:szCs w:val="22"/>
              </w:rPr>
              <w:t>а 202</w:t>
            </w:r>
            <w:r w:rsidR="001E6D2E">
              <w:rPr>
                <w:sz w:val="22"/>
                <w:szCs w:val="22"/>
              </w:rPr>
              <w:t>3</w:t>
            </w:r>
            <w:r w:rsidRPr="001C70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</w:tcPr>
          <w:p w:rsidR="00083478" w:rsidRPr="001C70E1" w:rsidRDefault="00083478" w:rsidP="008A69EC">
            <w:pPr>
              <w:jc w:val="center"/>
              <w:rPr>
                <w:sz w:val="22"/>
                <w:szCs w:val="22"/>
              </w:rPr>
            </w:pPr>
            <w:r w:rsidRPr="001C70E1">
              <w:rPr>
                <w:sz w:val="22"/>
                <w:szCs w:val="22"/>
              </w:rPr>
              <w:t>Факт за 202</w:t>
            </w:r>
            <w:r w:rsidR="009B3923">
              <w:rPr>
                <w:sz w:val="22"/>
                <w:szCs w:val="22"/>
              </w:rPr>
              <w:t>3</w:t>
            </w:r>
            <w:r w:rsidRPr="001C70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3" w:type="dxa"/>
          </w:tcPr>
          <w:p w:rsidR="00083478" w:rsidRPr="001C70E1" w:rsidRDefault="00083478" w:rsidP="008A69EC">
            <w:pPr>
              <w:jc w:val="center"/>
              <w:rPr>
                <w:sz w:val="22"/>
                <w:szCs w:val="22"/>
              </w:rPr>
            </w:pPr>
            <w:r w:rsidRPr="001C70E1">
              <w:rPr>
                <w:sz w:val="22"/>
                <w:szCs w:val="22"/>
              </w:rPr>
              <w:t xml:space="preserve">% исп. к </w:t>
            </w:r>
            <w:proofErr w:type="spellStart"/>
            <w:r w:rsidRPr="001C70E1">
              <w:rPr>
                <w:sz w:val="22"/>
                <w:szCs w:val="22"/>
              </w:rPr>
              <w:t>уточн</w:t>
            </w:r>
            <w:proofErr w:type="spellEnd"/>
            <w:r w:rsidRPr="001C70E1">
              <w:rPr>
                <w:sz w:val="22"/>
                <w:szCs w:val="22"/>
              </w:rPr>
              <w:t xml:space="preserve">. </w:t>
            </w:r>
            <w:proofErr w:type="spellStart"/>
            <w:r w:rsidRPr="001C70E1">
              <w:rPr>
                <w:sz w:val="22"/>
                <w:szCs w:val="22"/>
              </w:rPr>
              <w:t>назн-м</w:t>
            </w:r>
            <w:proofErr w:type="spellEnd"/>
          </w:p>
        </w:tc>
        <w:tc>
          <w:tcPr>
            <w:tcW w:w="850" w:type="dxa"/>
          </w:tcPr>
          <w:p w:rsidR="00083478" w:rsidRPr="001C70E1" w:rsidRDefault="00083478" w:rsidP="008A69EC">
            <w:pPr>
              <w:jc w:val="center"/>
              <w:rPr>
                <w:sz w:val="22"/>
                <w:szCs w:val="22"/>
              </w:rPr>
            </w:pPr>
            <w:r w:rsidRPr="001C70E1">
              <w:rPr>
                <w:sz w:val="22"/>
                <w:szCs w:val="22"/>
              </w:rPr>
              <w:t>Темп роста, %</w:t>
            </w:r>
          </w:p>
        </w:tc>
      </w:tr>
      <w:tr w:rsidR="00083478" w:rsidRPr="008072C5" w:rsidTr="008A69EC">
        <w:tc>
          <w:tcPr>
            <w:tcW w:w="1702" w:type="dxa"/>
          </w:tcPr>
          <w:p w:rsidR="00083478" w:rsidRPr="001C70E1" w:rsidRDefault="00083478" w:rsidP="008A69EC">
            <w:pPr>
              <w:rPr>
                <w:sz w:val="22"/>
                <w:szCs w:val="22"/>
              </w:rPr>
            </w:pPr>
            <w:r w:rsidRPr="001C70E1">
              <w:rPr>
                <w:sz w:val="22"/>
                <w:szCs w:val="22"/>
              </w:rPr>
              <w:t>Всего доходы бюджета</w:t>
            </w:r>
          </w:p>
        </w:tc>
        <w:tc>
          <w:tcPr>
            <w:tcW w:w="1134" w:type="dxa"/>
          </w:tcPr>
          <w:p w:rsidR="00083478" w:rsidRPr="00386DF2" w:rsidRDefault="00386DF2" w:rsidP="008A69EC">
            <w:pPr>
              <w:jc w:val="center"/>
              <w:rPr>
                <w:color w:val="000000"/>
                <w:sz w:val="22"/>
                <w:szCs w:val="22"/>
              </w:rPr>
            </w:pPr>
            <w:r w:rsidRPr="00386DF2">
              <w:rPr>
                <w:color w:val="000000"/>
                <w:sz w:val="22"/>
                <w:szCs w:val="22"/>
              </w:rPr>
              <w:t>524 247,4</w:t>
            </w:r>
          </w:p>
          <w:p w:rsidR="00083478" w:rsidRPr="00386DF2" w:rsidRDefault="00083478" w:rsidP="008A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83478" w:rsidRPr="00F17BFC" w:rsidRDefault="00083478" w:rsidP="008A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1E6D2E">
              <w:rPr>
                <w:sz w:val="22"/>
                <w:szCs w:val="22"/>
              </w:rPr>
              <w:t>16 220,4</w:t>
            </w:r>
          </w:p>
        </w:tc>
        <w:tc>
          <w:tcPr>
            <w:tcW w:w="1418" w:type="dxa"/>
          </w:tcPr>
          <w:p w:rsidR="00083478" w:rsidRPr="006C4DB1" w:rsidRDefault="009B3923" w:rsidP="008A69E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573 862,8</w:t>
            </w:r>
          </w:p>
        </w:tc>
        <w:tc>
          <w:tcPr>
            <w:tcW w:w="1417" w:type="dxa"/>
          </w:tcPr>
          <w:p w:rsidR="00083478" w:rsidRPr="0020128F" w:rsidRDefault="00E16292" w:rsidP="008A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157 642,4</w:t>
            </w:r>
          </w:p>
        </w:tc>
        <w:tc>
          <w:tcPr>
            <w:tcW w:w="1134" w:type="dxa"/>
          </w:tcPr>
          <w:p w:rsidR="009B3923" w:rsidRPr="00176B27" w:rsidRDefault="009B3923" w:rsidP="009B392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576 521,1</w:t>
            </w:r>
          </w:p>
          <w:p w:rsidR="00083478" w:rsidRPr="00752B20" w:rsidRDefault="00083478" w:rsidP="008A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83478" w:rsidRPr="0006592C" w:rsidRDefault="00DE7EFF" w:rsidP="008A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083478">
              <w:rPr>
                <w:sz w:val="22"/>
                <w:szCs w:val="22"/>
              </w:rPr>
              <w:t>,</w:t>
            </w:r>
            <w:r w:rsidR="00E64AED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083478" w:rsidRDefault="00FA2EA7" w:rsidP="008A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  <w:p w:rsidR="00083478" w:rsidRPr="001F7113" w:rsidRDefault="00083478" w:rsidP="008A69EC">
            <w:pPr>
              <w:jc w:val="center"/>
              <w:rPr>
                <w:sz w:val="22"/>
                <w:szCs w:val="22"/>
              </w:rPr>
            </w:pPr>
          </w:p>
        </w:tc>
      </w:tr>
      <w:tr w:rsidR="00083478" w:rsidRPr="008072C5" w:rsidTr="008A69EC">
        <w:tc>
          <w:tcPr>
            <w:tcW w:w="1702" w:type="dxa"/>
          </w:tcPr>
          <w:p w:rsidR="00083478" w:rsidRPr="001C70E1" w:rsidRDefault="00083478" w:rsidP="008A69EC">
            <w:pPr>
              <w:rPr>
                <w:sz w:val="22"/>
                <w:szCs w:val="22"/>
              </w:rPr>
            </w:pPr>
            <w:r w:rsidRPr="001C70E1">
              <w:rPr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134" w:type="dxa"/>
          </w:tcPr>
          <w:p w:rsidR="00083478" w:rsidRDefault="00386DF2" w:rsidP="008A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206 792,</w:t>
            </w:r>
            <w:r w:rsidR="00E64AED">
              <w:rPr>
                <w:sz w:val="22"/>
                <w:szCs w:val="22"/>
              </w:rPr>
              <w:t>0</w:t>
            </w:r>
          </w:p>
          <w:p w:rsidR="00E64AED" w:rsidRPr="00386DF2" w:rsidRDefault="00E64AED" w:rsidP="008A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83478" w:rsidRPr="00360706" w:rsidRDefault="003C48DF" w:rsidP="008A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111 764,6</w:t>
            </w:r>
          </w:p>
        </w:tc>
        <w:tc>
          <w:tcPr>
            <w:tcW w:w="1418" w:type="dxa"/>
          </w:tcPr>
          <w:p w:rsidR="00083478" w:rsidRPr="006C4DB1" w:rsidRDefault="003C48DF" w:rsidP="008A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96 162,8</w:t>
            </w:r>
          </w:p>
        </w:tc>
        <w:tc>
          <w:tcPr>
            <w:tcW w:w="1417" w:type="dxa"/>
          </w:tcPr>
          <w:p w:rsidR="00083478" w:rsidRPr="0020128F" w:rsidRDefault="00E16292" w:rsidP="008A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-15 601,8</w:t>
            </w:r>
          </w:p>
        </w:tc>
        <w:tc>
          <w:tcPr>
            <w:tcW w:w="1134" w:type="dxa"/>
          </w:tcPr>
          <w:p w:rsidR="00083478" w:rsidRDefault="003C48DF" w:rsidP="008A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99 233,7</w:t>
            </w:r>
          </w:p>
          <w:p w:rsidR="003C48DF" w:rsidRPr="000B7238" w:rsidRDefault="003C48DF" w:rsidP="008A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83478" w:rsidRPr="0006592C" w:rsidRDefault="00DF68E3" w:rsidP="005049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504957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083478" w:rsidRDefault="00FA2EA7" w:rsidP="00EF13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  <w:p w:rsidR="00083478" w:rsidRPr="001F7113" w:rsidRDefault="00083478" w:rsidP="008A69EC">
            <w:pPr>
              <w:jc w:val="center"/>
              <w:rPr>
                <w:sz w:val="22"/>
                <w:szCs w:val="22"/>
              </w:rPr>
            </w:pPr>
          </w:p>
        </w:tc>
      </w:tr>
      <w:tr w:rsidR="00083478" w:rsidRPr="008072C5" w:rsidTr="008A69EC">
        <w:tc>
          <w:tcPr>
            <w:tcW w:w="1702" w:type="dxa"/>
          </w:tcPr>
          <w:p w:rsidR="00083478" w:rsidRPr="001C70E1" w:rsidRDefault="00083478" w:rsidP="008A69EC">
            <w:pPr>
              <w:rPr>
                <w:sz w:val="22"/>
                <w:szCs w:val="22"/>
              </w:rPr>
            </w:pPr>
            <w:proofErr w:type="spellStart"/>
            <w:r w:rsidRPr="001C70E1">
              <w:rPr>
                <w:sz w:val="22"/>
                <w:szCs w:val="22"/>
              </w:rPr>
              <w:t>Безвозмездныепоступления</w:t>
            </w:r>
            <w:proofErr w:type="spellEnd"/>
          </w:p>
        </w:tc>
        <w:tc>
          <w:tcPr>
            <w:tcW w:w="1134" w:type="dxa"/>
          </w:tcPr>
          <w:p w:rsidR="00083478" w:rsidRDefault="00083478" w:rsidP="008A69EC">
            <w:pPr>
              <w:jc w:val="center"/>
              <w:rPr>
                <w:sz w:val="22"/>
                <w:szCs w:val="22"/>
              </w:rPr>
            </w:pPr>
            <w:r w:rsidRPr="00386DF2">
              <w:rPr>
                <w:sz w:val="22"/>
                <w:szCs w:val="22"/>
              </w:rPr>
              <w:t>31</w:t>
            </w:r>
            <w:r w:rsidR="00386DF2">
              <w:rPr>
                <w:sz w:val="22"/>
                <w:szCs w:val="22"/>
              </w:rPr>
              <w:t>7 455,4</w:t>
            </w:r>
          </w:p>
          <w:p w:rsidR="00386DF2" w:rsidRPr="00386DF2" w:rsidRDefault="00386DF2" w:rsidP="008A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83478" w:rsidRPr="00360706" w:rsidRDefault="0025659D" w:rsidP="008A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304 455,</w:t>
            </w:r>
            <w:r w:rsidR="00E64AED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</w:tcPr>
          <w:p w:rsidR="00083478" w:rsidRPr="006C4DB1" w:rsidRDefault="0025659D" w:rsidP="008A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477 700,0</w:t>
            </w:r>
          </w:p>
        </w:tc>
        <w:tc>
          <w:tcPr>
            <w:tcW w:w="1417" w:type="dxa"/>
          </w:tcPr>
          <w:p w:rsidR="00083478" w:rsidRPr="0020128F" w:rsidRDefault="00E16292" w:rsidP="008A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173 244,2</w:t>
            </w:r>
          </w:p>
        </w:tc>
        <w:tc>
          <w:tcPr>
            <w:tcW w:w="1134" w:type="dxa"/>
          </w:tcPr>
          <w:p w:rsidR="00083478" w:rsidRDefault="0025659D" w:rsidP="008A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477 287,4</w:t>
            </w:r>
          </w:p>
          <w:p w:rsidR="0025659D" w:rsidRPr="00752B20" w:rsidRDefault="0025659D" w:rsidP="008A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F138C" w:rsidRDefault="00DE7EFF" w:rsidP="00EF13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  <w:p w:rsidR="00083478" w:rsidRPr="0006592C" w:rsidRDefault="00083478" w:rsidP="008A69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083478" w:rsidRPr="001F7113" w:rsidRDefault="00083478" w:rsidP="008A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F68E3">
              <w:rPr>
                <w:sz w:val="22"/>
                <w:szCs w:val="22"/>
              </w:rPr>
              <w:t>50,3</w:t>
            </w:r>
          </w:p>
        </w:tc>
      </w:tr>
    </w:tbl>
    <w:p w:rsidR="00083478" w:rsidRPr="008072C5" w:rsidRDefault="00083478" w:rsidP="00083478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  <w:highlight w:val="yellow"/>
        </w:rPr>
      </w:pPr>
    </w:p>
    <w:p w:rsidR="00083478" w:rsidRPr="002D0952" w:rsidRDefault="00083478" w:rsidP="00083478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</w:rPr>
      </w:pPr>
      <w:proofErr w:type="gramStart"/>
      <w:r w:rsidRPr="001F7113">
        <w:rPr>
          <w:sz w:val="28"/>
          <w:szCs w:val="28"/>
        </w:rPr>
        <w:t>В течение 202</w:t>
      </w:r>
      <w:r w:rsidR="00E64AED">
        <w:rPr>
          <w:sz w:val="28"/>
          <w:szCs w:val="28"/>
        </w:rPr>
        <w:t>3</w:t>
      </w:r>
      <w:r w:rsidRPr="001F7113">
        <w:rPr>
          <w:sz w:val="28"/>
          <w:szCs w:val="28"/>
        </w:rPr>
        <w:t xml:space="preserve"> года произведены поправки плановых назначений на</w:t>
      </w:r>
      <w:r w:rsidR="00E1387B">
        <w:rPr>
          <w:sz w:val="28"/>
          <w:szCs w:val="28"/>
        </w:rPr>
        <w:t xml:space="preserve"> </w:t>
      </w:r>
      <w:r w:rsidRPr="001F7113">
        <w:rPr>
          <w:sz w:val="28"/>
          <w:szCs w:val="28"/>
        </w:rPr>
        <w:t>общую</w:t>
      </w:r>
      <w:r w:rsidR="00E1387B">
        <w:rPr>
          <w:sz w:val="28"/>
          <w:szCs w:val="28"/>
        </w:rPr>
        <w:t xml:space="preserve"> </w:t>
      </w:r>
      <w:r w:rsidRPr="002D0952">
        <w:rPr>
          <w:sz w:val="28"/>
          <w:szCs w:val="28"/>
        </w:rPr>
        <w:t>сумм</w:t>
      </w:r>
      <w:r w:rsidR="00D84F9C">
        <w:rPr>
          <w:sz w:val="28"/>
          <w:szCs w:val="28"/>
        </w:rPr>
        <w:t xml:space="preserve">у 157 642,4 </w:t>
      </w:r>
      <w:r w:rsidRPr="002D0952">
        <w:rPr>
          <w:sz w:val="28"/>
          <w:szCs w:val="28"/>
        </w:rPr>
        <w:t xml:space="preserve">тыс. рублей или на </w:t>
      </w:r>
      <w:r>
        <w:rPr>
          <w:sz w:val="28"/>
          <w:szCs w:val="28"/>
        </w:rPr>
        <w:t>27,4</w:t>
      </w:r>
      <w:r w:rsidRPr="002D0952">
        <w:rPr>
          <w:sz w:val="28"/>
          <w:szCs w:val="28"/>
        </w:rPr>
        <w:t>%, в том числе в части налоговых и неналоговых доходов бюджета района за 202</w:t>
      </w:r>
      <w:r w:rsidR="00D84F9C">
        <w:rPr>
          <w:sz w:val="28"/>
          <w:szCs w:val="28"/>
        </w:rPr>
        <w:t>3</w:t>
      </w:r>
      <w:r w:rsidRPr="002D0952">
        <w:rPr>
          <w:sz w:val="28"/>
          <w:szCs w:val="28"/>
        </w:rPr>
        <w:t xml:space="preserve"> год произведены поправки с у</w:t>
      </w:r>
      <w:r w:rsidR="00E1387B">
        <w:rPr>
          <w:sz w:val="28"/>
          <w:szCs w:val="28"/>
        </w:rPr>
        <w:t>меньш</w:t>
      </w:r>
      <w:r w:rsidRPr="002D0952">
        <w:rPr>
          <w:sz w:val="28"/>
          <w:szCs w:val="28"/>
        </w:rPr>
        <w:t xml:space="preserve">ением плановых назначений на </w:t>
      </w:r>
      <w:r w:rsidR="00E1387B">
        <w:rPr>
          <w:sz w:val="28"/>
          <w:szCs w:val="28"/>
        </w:rPr>
        <w:t>15 601,8</w:t>
      </w:r>
      <w:r w:rsidRPr="002D0952">
        <w:rPr>
          <w:sz w:val="28"/>
          <w:szCs w:val="28"/>
        </w:rPr>
        <w:t xml:space="preserve"> тыс. рублей или на </w:t>
      </w:r>
      <w:r w:rsidR="00E1387B">
        <w:rPr>
          <w:sz w:val="28"/>
          <w:szCs w:val="28"/>
        </w:rPr>
        <w:t>14</w:t>
      </w:r>
      <w:r>
        <w:rPr>
          <w:sz w:val="28"/>
          <w:szCs w:val="28"/>
        </w:rPr>
        <w:t xml:space="preserve"> </w:t>
      </w:r>
      <w:r w:rsidRPr="002D0952">
        <w:rPr>
          <w:sz w:val="28"/>
          <w:szCs w:val="28"/>
        </w:rPr>
        <w:t xml:space="preserve">%, в части безвозмездных поступлений с увеличением плановых назначений на </w:t>
      </w:r>
      <w:r w:rsidR="00E1387B">
        <w:rPr>
          <w:sz w:val="28"/>
          <w:szCs w:val="28"/>
        </w:rPr>
        <w:t>173 244,2</w:t>
      </w:r>
      <w:r w:rsidRPr="002D0952">
        <w:rPr>
          <w:sz w:val="28"/>
          <w:szCs w:val="28"/>
        </w:rPr>
        <w:t xml:space="preserve"> тыс. рублей или</w:t>
      </w:r>
      <w:proofErr w:type="gramEnd"/>
      <w:r w:rsidRPr="002D0952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="00E1387B">
        <w:rPr>
          <w:sz w:val="28"/>
          <w:szCs w:val="28"/>
        </w:rPr>
        <w:t>56,9</w:t>
      </w:r>
      <w:r>
        <w:rPr>
          <w:sz w:val="28"/>
          <w:szCs w:val="28"/>
        </w:rPr>
        <w:t xml:space="preserve"> </w:t>
      </w:r>
      <w:r w:rsidRPr="002D0952">
        <w:rPr>
          <w:sz w:val="28"/>
          <w:szCs w:val="28"/>
        </w:rPr>
        <w:t>%.</w:t>
      </w:r>
    </w:p>
    <w:p w:rsidR="00083478" w:rsidRPr="00E4630D" w:rsidRDefault="00083478" w:rsidP="00083478">
      <w:pPr>
        <w:ind w:firstLine="708"/>
        <w:jc w:val="both"/>
        <w:rPr>
          <w:sz w:val="28"/>
          <w:szCs w:val="28"/>
        </w:rPr>
      </w:pPr>
      <w:r w:rsidRPr="00644029">
        <w:rPr>
          <w:sz w:val="28"/>
          <w:szCs w:val="28"/>
        </w:rPr>
        <w:t xml:space="preserve">Доходная часть бюджета муниципального района по сравнению с </w:t>
      </w:r>
      <w:r>
        <w:rPr>
          <w:sz w:val="28"/>
          <w:szCs w:val="28"/>
        </w:rPr>
        <w:t>202</w:t>
      </w:r>
      <w:r w:rsidR="00E1387B">
        <w:rPr>
          <w:sz w:val="28"/>
          <w:szCs w:val="28"/>
        </w:rPr>
        <w:t>2</w:t>
      </w:r>
      <w:r w:rsidRPr="00644029">
        <w:rPr>
          <w:sz w:val="28"/>
          <w:szCs w:val="28"/>
        </w:rPr>
        <w:t xml:space="preserve"> годом</w:t>
      </w:r>
      <w:r w:rsidR="00E1387B">
        <w:rPr>
          <w:sz w:val="28"/>
          <w:szCs w:val="28"/>
        </w:rPr>
        <w:t xml:space="preserve"> </w:t>
      </w:r>
      <w:r w:rsidR="00DE7EFF">
        <w:rPr>
          <w:sz w:val="28"/>
          <w:szCs w:val="28"/>
        </w:rPr>
        <w:t>увелич</w:t>
      </w:r>
      <w:r w:rsidRPr="00644029">
        <w:rPr>
          <w:sz w:val="28"/>
          <w:szCs w:val="28"/>
        </w:rPr>
        <w:t>илась</w:t>
      </w:r>
      <w:r w:rsidR="00DE7EFF">
        <w:rPr>
          <w:sz w:val="28"/>
          <w:szCs w:val="28"/>
        </w:rPr>
        <w:t xml:space="preserve"> </w:t>
      </w:r>
      <w:r w:rsidRPr="00644029">
        <w:rPr>
          <w:sz w:val="28"/>
          <w:szCs w:val="28"/>
        </w:rPr>
        <w:t xml:space="preserve">на </w:t>
      </w:r>
      <w:r w:rsidR="00E1387B">
        <w:rPr>
          <w:sz w:val="28"/>
          <w:szCs w:val="28"/>
        </w:rPr>
        <w:t>52 273,7</w:t>
      </w:r>
      <w:r w:rsidR="00DE7EFF">
        <w:rPr>
          <w:sz w:val="28"/>
          <w:szCs w:val="28"/>
        </w:rPr>
        <w:t xml:space="preserve"> </w:t>
      </w:r>
      <w:r w:rsidRPr="00644029">
        <w:rPr>
          <w:sz w:val="28"/>
          <w:szCs w:val="28"/>
        </w:rPr>
        <w:t>тыс. рублей или на</w:t>
      </w:r>
      <w:r w:rsidR="00DE7EFF">
        <w:rPr>
          <w:sz w:val="28"/>
          <w:szCs w:val="28"/>
        </w:rPr>
        <w:t xml:space="preserve"> </w:t>
      </w:r>
      <w:r w:rsidR="00B2041A">
        <w:rPr>
          <w:sz w:val="28"/>
          <w:szCs w:val="28"/>
        </w:rPr>
        <w:t>10,0</w:t>
      </w:r>
      <w:r w:rsidRPr="00644029">
        <w:rPr>
          <w:sz w:val="28"/>
          <w:szCs w:val="28"/>
        </w:rPr>
        <w:t xml:space="preserve"> %, в том числе объем налоговых и неналоговых доходов</w:t>
      </w:r>
      <w:r>
        <w:rPr>
          <w:sz w:val="28"/>
          <w:szCs w:val="28"/>
        </w:rPr>
        <w:t xml:space="preserve"> снизился </w:t>
      </w:r>
      <w:r w:rsidRPr="00644029">
        <w:rPr>
          <w:sz w:val="28"/>
          <w:szCs w:val="28"/>
        </w:rPr>
        <w:t xml:space="preserve">на </w:t>
      </w:r>
      <w:r w:rsidR="00B2041A">
        <w:rPr>
          <w:sz w:val="28"/>
          <w:szCs w:val="28"/>
        </w:rPr>
        <w:t>107 558,3</w:t>
      </w:r>
      <w:r w:rsidRPr="00E4630D">
        <w:rPr>
          <w:sz w:val="28"/>
          <w:szCs w:val="28"/>
        </w:rPr>
        <w:t xml:space="preserve"> тыс. рублей или на </w:t>
      </w:r>
      <w:r w:rsidR="00B2041A">
        <w:rPr>
          <w:sz w:val="28"/>
          <w:szCs w:val="28"/>
        </w:rPr>
        <w:t>52,0</w:t>
      </w:r>
      <w:r>
        <w:rPr>
          <w:sz w:val="28"/>
          <w:szCs w:val="28"/>
        </w:rPr>
        <w:t xml:space="preserve"> </w:t>
      </w:r>
      <w:r w:rsidRPr="00E4630D">
        <w:rPr>
          <w:sz w:val="28"/>
          <w:szCs w:val="28"/>
        </w:rPr>
        <w:t>%, объем безвозмездных</w:t>
      </w:r>
      <w:r w:rsidR="00B2041A">
        <w:rPr>
          <w:sz w:val="28"/>
          <w:szCs w:val="28"/>
        </w:rPr>
        <w:t xml:space="preserve"> </w:t>
      </w:r>
      <w:r w:rsidRPr="00E4630D">
        <w:rPr>
          <w:sz w:val="28"/>
          <w:szCs w:val="28"/>
        </w:rPr>
        <w:t>поступлений у</w:t>
      </w:r>
      <w:r>
        <w:rPr>
          <w:sz w:val="28"/>
          <w:szCs w:val="28"/>
        </w:rPr>
        <w:t>величился</w:t>
      </w:r>
      <w:r w:rsidR="00B2041A">
        <w:rPr>
          <w:sz w:val="28"/>
          <w:szCs w:val="28"/>
        </w:rPr>
        <w:t xml:space="preserve"> </w:t>
      </w:r>
      <w:proofErr w:type="gramStart"/>
      <w:r w:rsidRPr="00E4630D">
        <w:rPr>
          <w:sz w:val="28"/>
          <w:szCs w:val="28"/>
        </w:rPr>
        <w:t>на</w:t>
      </w:r>
      <w:proofErr w:type="gramEnd"/>
      <w:r w:rsidR="00B2041A">
        <w:rPr>
          <w:sz w:val="28"/>
          <w:szCs w:val="28"/>
        </w:rPr>
        <w:t xml:space="preserve"> 159 832,0 </w:t>
      </w:r>
      <w:r w:rsidRPr="00E4630D">
        <w:rPr>
          <w:sz w:val="28"/>
          <w:szCs w:val="28"/>
        </w:rPr>
        <w:t>тыс. рублей или на</w:t>
      </w:r>
      <w:r w:rsidR="00B2041A">
        <w:rPr>
          <w:sz w:val="28"/>
          <w:szCs w:val="28"/>
        </w:rPr>
        <w:t xml:space="preserve"> 50,3</w:t>
      </w:r>
      <w:r w:rsidR="00AE3F8A">
        <w:rPr>
          <w:sz w:val="28"/>
          <w:szCs w:val="28"/>
        </w:rPr>
        <w:t xml:space="preserve"> </w:t>
      </w:r>
      <w:r w:rsidRPr="00E4630D">
        <w:rPr>
          <w:sz w:val="28"/>
          <w:szCs w:val="28"/>
        </w:rPr>
        <w:t xml:space="preserve">%. </w:t>
      </w:r>
    </w:p>
    <w:p w:rsidR="00083478" w:rsidRPr="006F79BD" w:rsidRDefault="00083478" w:rsidP="00083478">
      <w:pPr>
        <w:ind w:firstLine="708"/>
        <w:jc w:val="both"/>
        <w:rPr>
          <w:sz w:val="28"/>
          <w:szCs w:val="28"/>
        </w:rPr>
      </w:pPr>
      <w:r w:rsidRPr="00D23AB2">
        <w:rPr>
          <w:sz w:val="28"/>
          <w:szCs w:val="28"/>
        </w:rPr>
        <w:t>В общем</w:t>
      </w:r>
      <w:r w:rsidRPr="00F70E9A">
        <w:rPr>
          <w:sz w:val="28"/>
          <w:szCs w:val="28"/>
        </w:rPr>
        <w:t xml:space="preserve"> объеме налоговых и неналоговых доходов налоговые доходы составили в отчетном </w:t>
      </w:r>
      <w:r w:rsidRPr="00FB1095">
        <w:rPr>
          <w:sz w:val="28"/>
          <w:szCs w:val="28"/>
        </w:rPr>
        <w:t>году 9</w:t>
      </w:r>
      <w:r w:rsidR="00B2041A">
        <w:rPr>
          <w:sz w:val="28"/>
          <w:szCs w:val="28"/>
        </w:rPr>
        <w:t xml:space="preserve">7,6 </w:t>
      </w:r>
      <w:r w:rsidRPr="00FB1095">
        <w:rPr>
          <w:sz w:val="28"/>
          <w:szCs w:val="28"/>
        </w:rPr>
        <w:t>%. В бюджет муниципального района за 202</w:t>
      </w:r>
      <w:r w:rsidR="00B86271">
        <w:rPr>
          <w:sz w:val="28"/>
          <w:szCs w:val="28"/>
        </w:rPr>
        <w:t>3</w:t>
      </w:r>
      <w:r w:rsidRPr="00FB1095">
        <w:rPr>
          <w:sz w:val="28"/>
          <w:szCs w:val="28"/>
        </w:rPr>
        <w:t xml:space="preserve"> год поступило налоговых доходов в сумме </w:t>
      </w:r>
      <w:r w:rsidR="00B86271">
        <w:rPr>
          <w:sz w:val="28"/>
          <w:szCs w:val="28"/>
        </w:rPr>
        <w:t>96 806,</w:t>
      </w:r>
      <w:r w:rsidR="00504957">
        <w:rPr>
          <w:sz w:val="28"/>
          <w:szCs w:val="28"/>
        </w:rPr>
        <w:t>1</w:t>
      </w:r>
      <w:r w:rsidRPr="00FB1095">
        <w:rPr>
          <w:sz w:val="28"/>
          <w:szCs w:val="28"/>
        </w:rPr>
        <w:t xml:space="preserve"> тыс. рублей при уточненном </w:t>
      </w:r>
      <w:r w:rsidRPr="006F79BD">
        <w:rPr>
          <w:sz w:val="28"/>
          <w:szCs w:val="28"/>
        </w:rPr>
        <w:t xml:space="preserve">прогнозе </w:t>
      </w:r>
      <w:r w:rsidR="00B86271">
        <w:rPr>
          <w:sz w:val="28"/>
          <w:szCs w:val="28"/>
        </w:rPr>
        <w:t>93 212,</w:t>
      </w:r>
      <w:r w:rsidR="00504957">
        <w:rPr>
          <w:sz w:val="28"/>
          <w:szCs w:val="28"/>
        </w:rPr>
        <w:t>0</w:t>
      </w:r>
      <w:r w:rsidR="00B2041A">
        <w:rPr>
          <w:sz w:val="28"/>
          <w:szCs w:val="28"/>
        </w:rPr>
        <w:t xml:space="preserve"> тыс. </w:t>
      </w:r>
      <w:r w:rsidRPr="005F5CE7">
        <w:rPr>
          <w:sz w:val="28"/>
          <w:szCs w:val="28"/>
        </w:rPr>
        <w:t xml:space="preserve">рублей, что составило </w:t>
      </w:r>
      <w:r w:rsidR="00B86271">
        <w:rPr>
          <w:sz w:val="28"/>
          <w:szCs w:val="28"/>
        </w:rPr>
        <w:t>103,</w:t>
      </w:r>
      <w:r w:rsidR="00504957">
        <w:rPr>
          <w:sz w:val="28"/>
          <w:szCs w:val="28"/>
        </w:rPr>
        <w:t>9</w:t>
      </w:r>
      <w:r w:rsidR="00B86271">
        <w:rPr>
          <w:sz w:val="28"/>
          <w:szCs w:val="28"/>
        </w:rPr>
        <w:t xml:space="preserve"> </w:t>
      </w:r>
      <w:r w:rsidRPr="005F5CE7">
        <w:rPr>
          <w:sz w:val="28"/>
          <w:szCs w:val="28"/>
        </w:rPr>
        <w:t>%.</w:t>
      </w:r>
    </w:p>
    <w:p w:rsidR="00083478" w:rsidRPr="00BE1ACE" w:rsidRDefault="00083478" w:rsidP="00083478">
      <w:pPr>
        <w:pStyle w:val="2"/>
        <w:rPr>
          <w:color w:val="auto"/>
        </w:rPr>
      </w:pPr>
      <w:r w:rsidRPr="00BE1ACE">
        <w:rPr>
          <w:color w:val="auto"/>
        </w:rPr>
        <w:t>В структуре налоговых и неналоговых доходов бюджета муниципального района за 202</w:t>
      </w:r>
      <w:r w:rsidR="00B86271">
        <w:rPr>
          <w:color w:val="auto"/>
        </w:rPr>
        <w:t>3</w:t>
      </w:r>
      <w:r w:rsidRPr="00BE1ACE">
        <w:rPr>
          <w:color w:val="auto"/>
        </w:rPr>
        <w:t xml:space="preserve"> год основной удельный вес занимают следующие доходы: </w:t>
      </w:r>
    </w:p>
    <w:p w:rsidR="00083478" w:rsidRPr="005F5CE7" w:rsidRDefault="00083478" w:rsidP="00083478">
      <w:pPr>
        <w:pStyle w:val="2"/>
        <w:rPr>
          <w:color w:val="auto"/>
        </w:rPr>
      </w:pPr>
      <w:r w:rsidRPr="005F5CE7">
        <w:rPr>
          <w:color w:val="auto"/>
        </w:rPr>
        <w:t>- налог на доходы физических лиц –</w:t>
      </w:r>
      <w:r w:rsidR="00B2041A">
        <w:rPr>
          <w:color w:val="auto"/>
        </w:rPr>
        <w:t xml:space="preserve"> 77,65 </w:t>
      </w:r>
      <w:r w:rsidRPr="005F5CE7">
        <w:rPr>
          <w:color w:val="auto"/>
        </w:rPr>
        <w:t>%;</w:t>
      </w:r>
    </w:p>
    <w:p w:rsidR="00083478" w:rsidRDefault="00083478" w:rsidP="00083478">
      <w:pPr>
        <w:pStyle w:val="2"/>
        <w:rPr>
          <w:color w:val="auto"/>
        </w:rPr>
      </w:pPr>
      <w:r w:rsidRPr="005F5CE7">
        <w:rPr>
          <w:color w:val="auto"/>
        </w:rPr>
        <w:t xml:space="preserve">- доходы от уплаты акцизов на нефтепродукты – </w:t>
      </w:r>
      <w:r w:rsidR="00B2041A">
        <w:rPr>
          <w:color w:val="auto"/>
        </w:rPr>
        <w:t xml:space="preserve">15,9 </w:t>
      </w:r>
      <w:r w:rsidRPr="005F5CE7">
        <w:rPr>
          <w:color w:val="auto"/>
        </w:rPr>
        <w:t>%.</w:t>
      </w:r>
    </w:p>
    <w:p w:rsidR="00083478" w:rsidRDefault="00083478" w:rsidP="00083478">
      <w:pPr>
        <w:pStyle w:val="2"/>
        <w:rPr>
          <w:color w:val="auto"/>
        </w:rPr>
      </w:pPr>
    </w:p>
    <w:p w:rsidR="00083478" w:rsidRPr="009F4917" w:rsidRDefault="00083478" w:rsidP="00083478">
      <w:pPr>
        <w:pStyle w:val="2"/>
        <w:rPr>
          <w:color w:val="auto"/>
        </w:rPr>
      </w:pPr>
    </w:p>
    <w:p w:rsidR="00083478" w:rsidRPr="00D518C4" w:rsidRDefault="00083478" w:rsidP="00083478">
      <w:pPr>
        <w:ind w:firstLine="708"/>
        <w:jc w:val="right"/>
        <w:rPr>
          <w:sz w:val="24"/>
          <w:szCs w:val="24"/>
        </w:rPr>
      </w:pPr>
      <w:r>
        <w:rPr>
          <w:sz w:val="24"/>
          <w:szCs w:val="24"/>
        </w:rPr>
        <w:t>(</w:t>
      </w:r>
      <w:r w:rsidRPr="00D518C4">
        <w:rPr>
          <w:sz w:val="24"/>
          <w:szCs w:val="24"/>
        </w:rPr>
        <w:t>тыс. руб.</w:t>
      </w:r>
      <w:r>
        <w:rPr>
          <w:sz w:val="24"/>
          <w:szCs w:val="24"/>
        </w:rPr>
        <w:t>)</w:t>
      </w:r>
    </w:p>
    <w:tbl>
      <w:tblPr>
        <w:tblStyle w:val="ae"/>
        <w:tblW w:w="10065" w:type="dxa"/>
        <w:tblInd w:w="-176" w:type="dxa"/>
        <w:tblLayout w:type="fixed"/>
        <w:tblLook w:val="04A0"/>
      </w:tblPr>
      <w:tblGrid>
        <w:gridCol w:w="1656"/>
        <w:gridCol w:w="1180"/>
        <w:gridCol w:w="1417"/>
        <w:gridCol w:w="1418"/>
        <w:gridCol w:w="1276"/>
        <w:gridCol w:w="1134"/>
        <w:gridCol w:w="992"/>
        <w:gridCol w:w="992"/>
      </w:tblGrid>
      <w:tr w:rsidR="00083478" w:rsidRPr="008072C5" w:rsidTr="008A69EC">
        <w:tc>
          <w:tcPr>
            <w:tcW w:w="1656" w:type="dxa"/>
          </w:tcPr>
          <w:p w:rsidR="00083478" w:rsidRPr="008B7D36" w:rsidRDefault="00083478" w:rsidP="008A69EC">
            <w:pPr>
              <w:jc w:val="center"/>
              <w:rPr>
                <w:sz w:val="22"/>
                <w:szCs w:val="22"/>
              </w:rPr>
            </w:pPr>
            <w:r w:rsidRPr="008B7D36">
              <w:rPr>
                <w:sz w:val="22"/>
                <w:szCs w:val="22"/>
              </w:rPr>
              <w:t>Наименование доходов</w:t>
            </w:r>
          </w:p>
        </w:tc>
        <w:tc>
          <w:tcPr>
            <w:tcW w:w="1180" w:type="dxa"/>
          </w:tcPr>
          <w:p w:rsidR="00083478" w:rsidRPr="008B7D36" w:rsidRDefault="00083478" w:rsidP="008A69EC">
            <w:pPr>
              <w:jc w:val="center"/>
              <w:rPr>
                <w:sz w:val="22"/>
                <w:szCs w:val="22"/>
              </w:rPr>
            </w:pPr>
            <w:r w:rsidRPr="008B7D36">
              <w:rPr>
                <w:sz w:val="22"/>
                <w:szCs w:val="22"/>
              </w:rPr>
              <w:t>Факт за20</w:t>
            </w:r>
            <w:r>
              <w:rPr>
                <w:sz w:val="22"/>
                <w:szCs w:val="22"/>
              </w:rPr>
              <w:t>2</w:t>
            </w:r>
            <w:r w:rsidR="00386DF2">
              <w:rPr>
                <w:sz w:val="22"/>
                <w:szCs w:val="22"/>
              </w:rPr>
              <w:t>2</w:t>
            </w:r>
            <w:r w:rsidRPr="008B7D3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</w:tcPr>
          <w:p w:rsidR="00083478" w:rsidRPr="008B7D36" w:rsidRDefault="00083478" w:rsidP="008A69EC">
            <w:pPr>
              <w:jc w:val="center"/>
              <w:rPr>
                <w:sz w:val="22"/>
                <w:szCs w:val="22"/>
              </w:rPr>
            </w:pPr>
            <w:r w:rsidRPr="008B7D36">
              <w:rPr>
                <w:sz w:val="22"/>
                <w:szCs w:val="22"/>
              </w:rPr>
              <w:t>Первонач. плановые назначения 202</w:t>
            </w:r>
            <w:r w:rsidR="00386DF2">
              <w:rPr>
                <w:sz w:val="22"/>
                <w:szCs w:val="22"/>
              </w:rPr>
              <w:t>3</w:t>
            </w:r>
            <w:r w:rsidRPr="008B7D3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</w:tcPr>
          <w:p w:rsidR="00083478" w:rsidRPr="008B7D36" w:rsidRDefault="00083478" w:rsidP="008A69EC">
            <w:pPr>
              <w:jc w:val="center"/>
              <w:rPr>
                <w:sz w:val="22"/>
                <w:szCs w:val="22"/>
              </w:rPr>
            </w:pPr>
            <w:r w:rsidRPr="008B7D36">
              <w:rPr>
                <w:sz w:val="22"/>
                <w:szCs w:val="22"/>
              </w:rPr>
              <w:t>Уточненные назначения 202</w:t>
            </w:r>
            <w:r w:rsidR="00386DF2">
              <w:rPr>
                <w:sz w:val="22"/>
                <w:szCs w:val="22"/>
              </w:rPr>
              <w:t>3</w:t>
            </w:r>
            <w:r w:rsidRPr="008B7D3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</w:tcPr>
          <w:p w:rsidR="00083478" w:rsidRPr="008B7D36" w:rsidRDefault="00083478" w:rsidP="008A69EC">
            <w:pPr>
              <w:jc w:val="center"/>
              <w:rPr>
                <w:sz w:val="22"/>
                <w:szCs w:val="22"/>
              </w:rPr>
            </w:pPr>
            <w:r w:rsidRPr="008B7D36">
              <w:rPr>
                <w:sz w:val="22"/>
                <w:szCs w:val="22"/>
              </w:rPr>
              <w:t>Поправки за 202</w:t>
            </w:r>
            <w:r w:rsidR="00386DF2">
              <w:rPr>
                <w:sz w:val="22"/>
                <w:szCs w:val="22"/>
              </w:rPr>
              <w:t>3</w:t>
            </w:r>
            <w:r w:rsidRPr="008B7D36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</w:tcPr>
          <w:p w:rsidR="00083478" w:rsidRPr="008B7D36" w:rsidRDefault="00083478" w:rsidP="008A69EC">
            <w:pPr>
              <w:jc w:val="center"/>
              <w:rPr>
                <w:sz w:val="22"/>
                <w:szCs w:val="22"/>
              </w:rPr>
            </w:pPr>
            <w:r w:rsidRPr="008B7D36">
              <w:rPr>
                <w:sz w:val="22"/>
                <w:szCs w:val="22"/>
              </w:rPr>
              <w:t>Факт за 202</w:t>
            </w:r>
            <w:r w:rsidR="00386DF2">
              <w:rPr>
                <w:sz w:val="22"/>
                <w:szCs w:val="22"/>
              </w:rPr>
              <w:t>3</w:t>
            </w:r>
            <w:r w:rsidRPr="008B7D3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</w:tcPr>
          <w:p w:rsidR="00083478" w:rsidRPr="008B7D36" w:rsidRDefault="00083478" w:rsidP="008A69EC">
            <w:pPr>
              <w:jc w:val="center"/>
              <w:rPr>
                <w:sz w:val="22"/>
                <w:szCs w:val="22"/>
              </w:rPr>
            </w:pPr>
            <w:r w:rsidRPr="008B7D36">
              <w:rPr>
                <w:sz w:val="22"/>
                <w:szCs w:val="22"/>
              </w:rPr>
              <w:t xml:space="preserve">% </w:t>
            </w:r>
            <w:proofErr w:type="spellStart"/>
            <w:r w:rsidRPr="008B7D36">
              <w:rPr>
                <w:sz w:val="22"/>
                <w:szCs w:val="22"/>
              </w:rPr>
              <w:t>исп-я</w:t>
            </w:r>
            <w:proofErr w:type="spellEnd"/>
            <w:r w:rsidRPr="008B7D36">
              <w:rPr>
                <w:sz w:val="22"/>
                <w:szCs w:val="22"/>
              </w:rPr>
              <w:t xml:space="preserve"> к </w:t>
            </w:r>
            <w:proofErr w:type="spellStart"/>
            <w:r w:rsidRPr="008B7D36">
              <w:rPr>
                <w:sz w:val="22"/>
                <w:szCs w:val="22"/>
              </w:rPr>
              <w:t>уточн</w:t>
            </w:r>
            <w:proofErr w:type="spellEnd"/>
            <w:r w:rsidRPr="008B7D36">
              <w:rPr>
                <w:sz w:val="22"/>
                <w:szCs w:val="22"/>
              </w:rPr>
              <w:t xml:space="preserve">. </w:t>
            </w:r>
            <w:proofErr w:type="spellStart"/>
            <w:r w:rsidRPr="008B7D36">
              <w:rPr>
                <w:sz w:val="22"/>
                <w:szCs w:val="22"/>
              </w:rPr>
              <w:t>назн-м</w:t>
            </w:r>
            <w:proofErr w:type="spellEnd"/>
          </w:p>
        </w:tc>
        <w:tc>
          <w:tcPr>
            <w:tcW w:w="992" w:type="dxa"/>
          </w:tcPr>
          <w:p w:rsidR="00083478" w:rsidRPr="008B7D36" w:rsidRDefault="00083478" w:rsidP="008A69EC">
            <w:pPr>
              <w:jc w:val="center"/>
              <w:rPr>
                <w:sz w:val="22"/>
                <w:szCs w:val="22"/>
              </w:rPr>
            </w:pPr>
            <w:r w:rsidRPr="008B7D36">
              <w:rPr>
                <w:sz w:val="22"/>
                <w:szCs w:val="22"/>
              </w:rPr>
              <w:t>Темп роста, %</w:t>
            </w:r>
          </w:p>
        </w:tc>
      </w:tr>
      <w:tr w:rsidR="00083478" w:rsidRPr="008072C5" w:rsidTr="008A69EC">
        <w:tc>
          <w:tcPr>
            <w:tcW w:w="1656" w:type="dxa"/>
          </w:tcPr>
          <w:p w:rsidR="00083478" w:rsidRPr="001D14F9" w:rsidRDefault="00083478" w:rsidP="008A69EC">
            <w:pPr>
              <w:rPr>
                <w:b/>
                <w:sz w:val="24"/>
                <w:szCs w:val="24"/>
              </w:rPr>
            </w:pPr>
            <w:r w:rsidRPr="001D14F9">
              <w:rPr>
                <w:b/>
                <w:sz w:val="24"/>
                <w:szCs w:val="24"/>
              </w:rPr>
              <w:t>Налоговые и неналоговые</w:t>
            </w:r>
          </w:p>
        </w:tc>
        <w:tc>
          <w:tcPr>
            <w:tcW w:w="1180" w:type="dxa"/>
          </w:tcPr>
          <w:p w:rsidR="00083478" w:rsidRPr="00E336B1" w:rsidRDefault="00E64AED" w:rsidP="008A69EC">
            <w:pPr>
              <w:rPr>
                <w:b/>
                <w:bCs/>
                <w:sz w:val="22"/>
                <w:szCs w:val="22"/>
              </w:rPr>
            </w:pPr>
            <w:r w:rsidRPr="00E64AED">
              <w:rPr>
                <w:b/>
                <w:bCs/>
                <w:sz w:val="22"/>
                <w:szCs w:val="22"/>
              </w:rPr>
              <w:t>206 792,0</w:t>
            </w:r>
          </w:p>
        </w:tc>
        <w:tc>
          <w:tcPr>
            <w:tcW w:w="1417" w:type="dxa"/>
          </w:tcPr>
          <w:p w:rsidR="00083478" w:rsidRPr="00E336B1" w:rsidRDefault="00E64AED" w:rsidP="008A69EC">
            <w:pPr>
              <w:jc w:val="center"/>
              <w:rPr>
                <w:b/>
                <w:bCs/>
                <w:sz w:val="22"/>
                <w:szCs w:val="22"/>
              </w:rPr>
            </w:pPr>
            <w:r w:rsidRPr="00E64AED">
              <w:rPr>
                <w:b/>
                <w:bCs/>
                <w:sz w:val="22"/>
                <w:szCs w:val="22"/>
              </w:rPr>
              <w:t>111 764,6</w:t>
            </w:r>
          </w:p>
        </w:tc>
        <w:tc>
          <w:tcPr>
            <w:tcW w:w="1418" w:type="dxa"/>
          </w:tcPr>
          <w:p w:rsidR="00083478" w:rsidRPr="00E336B1" w:rsidRDefault="00E64AED" w:rsidP="008A69EC">
            <w:pPr>
              <w:jc w:val="center"/>
              <w:rPr>
                <w:b/>
                <w:bCs/>
                <w:sz w:val="22"/>
                <w:szCs w:val="22"/>
              </w:rPr>
            </w:pPr>
            <w:r w:rsidRPr="00E64AED">
              <w:rPr>
                <w:b/>
                <w:bCs/>
                <w:sz w:val="22"/>
                <w:szCs w:val="22"/>
              </w:rPr>
              <w:t>96 162,8</w:t>
            </w:r>
          </w:p>
        </w:tc>
        <w:tc>
          <w:tcPr>
            <w:tcW w:w="1276" w:type="dxa"/>
          </w:tcPr>
          <w:p w:rsidR="00083478" w:rsidRPr="00E336B1" w:rsidRDefault="00E16292" w:rsidP="008A69E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-15 601,8</w:t>
            </w:r>
          </w:p>
        </w:tc>
        <w:tc>
          <w:tcPr>
            <w:tcW w:w="1134" w:type="dxa"/>
          </w:tcPr>
          <w:p w:rsidR="00083478" w:rsidRPr="00E336B1" w:rsidRDefault="00E64AED" w:rsidP="008A69EC">
            <w:pPr>
              <w:rPr>
                <w:b/>
                <w:bCs/>
                <w:sz w:val="22"/>
                <w:szCs w:val="22"/>
              </w:rPr>
            </w:pPr>
            <w:r w:rsidRPr="00E64AED">
              <w:rPr>
                <w:b/>
                <w:bCs/>
                <w:sz w:val="22"/>
                <w:szCs w:val="22"/>
              </w:rPr>
              <w:t>99 233,7</w:t>
            </w:r>
          </w:p>
        </w:tc>
        <w:tc>
          <w:tcPr>
            <w:tcW w:w="992" w:type="dxa"/>
          </w:tcPr>
          <w:p w:rsidR="00083478" w:rsidRPr="00E336B1" w:rsidRDefault="00504957" w:rsidP="008A69E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103,2</w:t>
            </w:r>
          </w:p>
        </w:tc>
        <w:tc>
          <w:tcPr>
            <w:tcW w:w="992" w:type="dxa"/>
          </w:tcPr>
          <w:p w:rsidR="00083478" w:rsidRPr="00E336B1" w:rsidRDefault="00F454D2" w:rsidP="008A69E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48,0</w:t>
            </w:r>
          </w:p>
          <w:p w:rsidR="00083478" w:rsidRPr="00E336B1" w:rsidRDefault="00083478" w:rsidP="008A69E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83478" w:rsidRPr="008072C5" w:rsidTr="008A69EC">
        <w:tc>
          <w:tcPr>
            <w:tcW w:w="1656" w:type="dxa"/>
          </w:tcPr>
          <w:p w:rsidR="00083478" w:rsidRPr="001D14F9" w:rsidRDefault="00083478" w:rsidP="008A69EC">
            <w:pPr>
              <w:rPr>
                <w:b/>
                <w:sz w:val="24"/>
                <w:szCs w:val="24"/>
              </w:rPr>
            </w:pPr>
            <w:r w:rsidRPr="001D14F9">
              <w:rPr>
                <w:b/>
                <w:sz w:val="24"/>
                <w:szCs w:val="24"/>
              </w:rPr>
              <w:t>Налоговые доходы</w:t>
            </w:r>
          </w:p>
        </w:tc>
        <w:tc>
          <w:tcPr>
            <w:tcW w:w="1180" w:type="dxa"/>
          </w:tcPr>
          <w:p w:rsidR="00083478" w:rsidRPr="005C1A85" w:rsidRDefault="0044032B" w:rsidP="008A69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198</w:t>
            </w:r>
            <w:r w:rsidR="00B2041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773,5</w:t>
            </w:r>
          </w:p>
        </w:tc>
        <w:tc>
          <w:tcPr>
            <w:tcW w:w="1417" w:type="dxa"/>
          </w:tcPr>
          <w:p w:rsidR="00083478" w:rsidRPr="00A66336" w:rsidRDefault="0044032B" w:rsidP="008A69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103 867,0</w:t>
            </w:r>
          </w:p>
        </w:tc>
        <w:tc>
          <w:tcPr>
            <w:tcW w:w="1418" w:type="dxa"/>
          </w:tcPr>
          <w:p w:rsidR="00083478" w:rsidRPr="00A66336" w:rsidRDefault="0044032B" w:rsidP="0050495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93 212,</w:t>
            </w:r>
            <w:r w:rsidR="00504957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083478" w:rsidRPr="00A66336" w:rsidRDefault="00FD116D" w:rsidP="008A69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-10 654,9</w:t>
            </w:r>
          </w:p>
        </w:tc>
        <w:tc>
          <w:tcPr>
            <w:tcW w:w="1134" w:type="dxa"/>
          </w:tcPr>
          <w:p w:rsidR="00DF68E3" w:rsidRPr="005C1A85" w:rsidRDefault="00FD116D" w:rsidP="0050495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96 806,</w:t>
            </w:r>
            <w:r w:rsidR="0050495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083478" w:rsidRPr="00792C58" w:rsidRDefault="00C427A7" w:rsidP="0050495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</w:t>
            </w:r>
            <w:r w:rsidR="00504957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083478" w:rsidRPr="00E7215F" w:rsidRDefault="00FD116D" w:rsidP="008A69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</w:t>
            </w:r>
            <w:r w:rsidR="00504957">
              <w:rPr>
                <w:b/>
                <w:sz w:val="22"/>
                <w:szCs w:val="22"/>
              </w:rPr>
              <w:t>7</w:t>
            </w:r>
          </w:p>
        </w:tc>
      </w:tr>
      <w:tr w:rsidR="00083478" w:rsidRPr="008072C5" w:rsidTr="008A69EC">
        <w:tc>
          <w:tcPr>
            <w:tcW w:w="1656" w:type="dxa"/>
          </w:tcPr>
          <w:p w:rsidR="00083478" w:rsidRPr="001D14F9" w:rsidRDefault="00083478" w:rsidP="008A69EC">
            <w:pPr>
              <w:rPr>
                <w:b/>
                <w:sz w:val="24"/>
                <w:szCs w:val="24"/>
              </w:rPr>
            </w:pPr>
            <w:r w:rsidRPr="001D14F9">
              <w:rPr>
                <w:b/>
                <w:sz w:val="24"/>
                <w:szCs w:val="24"/>
              </w:rPr>
              <w:t>НДФЛ</w:t>
            </w:r>
          </w:p>
        </w:tc>
        <w:tc>
          <w:tcPr>
            <w:tcW w:w="1180" w:type="dxa"/>
          </w:tcPr>
          <w:p w:rsidR="00083478" w:rsidRPr="005C1A85" w:rsidRDefault="00E16292" w:rsidP="008A69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179 457,4</w:t>
            </w:r>
          </w:p>
        </w:tc>
        <w:tc>
          <w:tcPr>
            <w:tcW w:w="1417" w:type="dxa"/>
          </w:tcPr>
          <w:p w:rsidR="00083478" w:rsidRPr="00A66336" w:rsidRDefault="0077446F" w:rsidP="008A69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86 025,0</w:t>
            </w:r>
          </w:p>
        </w:tc>
        <w:tc>
          <w:tcPr>
            <w:tcW w:w="1418" w:type="dxa"/>
          </w:tcPr>
          <w:p w:rsidR="00083478" w:rsidRPr="00A66336" w:rsidRDefault="00E16292" w:rsidP="008A69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73 614,0</w:t>
            </w:r>
          </w:p>
        </w:tc>
        <w:tc>
          <w:tcPr>
            <w:tcW w:w="1276" w:type="dxa"/>
          </w:tcPr>
          <w:p w:rsidR="00083478" w:rsidRPr="00A66336" w:rsidRDefault="00FD116D" w:rsidP="008A69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-12 411,0</w:t>
            </w:r>
          </w:p>
        </w:tc>
        <w:tc>
          <w:tcPr>
            <w:tcW w:w="1134" w:type="dxa"/>
          </w:tcPr>
          <w:p w:rsidR="00083478" w:rsidRPr="005C1A85" w:rsidRDefault="0044032B" w:rsidP="008A69EC">
            <w:pPr>
              <w:jc w:val="center"/>
              <w:rPr>
                <w:b/>
                <w:sz w:val="22"/>
                <w:szCs w:val="22"/>
              </w:rPr>
            </w:pPr>
            <w:r w:rsidRPr="0044032B">
              <w:rPr>
                <w:b/>
                <w:sz w:val="22"/>
                <w:szCs w:val="22"/>
              </w:rPr>
              <w:t>77 059,2</w:t>
            </w:r>
          </w:p>
        </w:tc>
        <w:tc>
          <w:tcPr>
            <w:tcW w:w="992" w:type="dxa"/>
          </w:tcPr>
          <w:p w:rsidR="00083478" w:rsidRPr="00792C58" w:rsidRDefault="00C427A7" w:rsidP="008A69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104,7</w:t>
            </w:r>
          </w:p>
        </w:tc>
        <w:tc>
          <w:tcPr>
            <w:tcW w:w="992" w:type="dxa"/>
          </w:tcPr>
          <w:p w:rsidR="00083478" w:rsidRPr="00E7215F" w:rsidRDefault="00C427A7" w:rsidP="008A69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42,9</w:t>
            </w:r>
          </w:p>
        </w:tc>
      </w:tr>
      <w:tr w:rsidR="00083478" w:rsidRPr="008072C5" w:rsidTr="008A69EC">
        <w:tc>
          <w:tcPr>
            <w:tcW w:w="1656" w:type="dxa"/>
          </w:tcPr>
          <w:p w:rsidR="00083478" w:rsidRPr="001D14F9" w:rsidRDefault="00083478" w:rsidP="008A69EC">
            <w:pPr>
              <w:rPr>
                <w:b/>
                <w:sz w:val="24"/>
                <w:szCs w:val="24"/>
              </w:rPr>
            </w:pPr>
            <w:r w:rsidRPr="001D14F9">
              <w:rPr>
                <w:b/>
                <w:sz w:val="24"/>
                <w:szCs w:val="24"/>
              </w:rPr>
              <w:t>Акцизы</w:t>
            </w:r>
          </w:p>
        </w:tc>
        <w:tc>
          <w:tcPr>
            <w:tcW w:w="1180" w:type="dxa"/>
          </w:tcPr>
          <w:p w:rsidR="00083478" w:rsidRPr="005C1A85" w:rsidRDefault="00E16292" w:rsidP="008A69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14 718,7</w:t>
            </w:r>
          </w:p>
        </w:tc>
        <w:tc>
          <w:tcPr>
            <w:tcW w:w="1417" w:type="dxa"/>
          </w:tcPr>
          <w:p w:rsidR="00083478" w:rsidRPr="00A66336" w:rsidRDefault="0077446F" w:rsidP="008A69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13 203,9</w:t>
            </w:r>
          </w:p>
        </w:tc>
        <w:tc>
          <w:tcPr>
            <w:tcW w:w="1418" w:type="dxa"/>
          </w:tcPr>
          <w:p w:rsidR="00083478" w:rsidRPr="00A66336" w:rsidRDefault="00F47BDF" w:rsidP="0050495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15 637,</w:t>
            </w:r>
            <w:r w:rsidR="00504957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083478" w:rsidRPr="00A66336" w:rsidRDefault="00FD116D" w:rsidP="008A69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2 433,8</w:t>
            </w:r>
          </w:p>
        </w:tc>
        <w:tc>
          <w:tcPr>
            <w:tcW w:w="1134" w:type="dxa"/>
          </w:tcPr>
          <w:p w:rsidR="00083478" w:rsidRPr="005C1A85" w:rsidRDefault="00F47BDF" w:rsidP="008A69EC">
            <w:pPr>
              <w:jc w:val="center"/>
              <w:rPr>
                <w:b/>
                <w:sz w:val="22"/>
                <w:szCs w:val="22"/>
              </w:rPr>
            </w:pPr>
            <w:r w:rsidRPr="00F47BDF">
              <w:rPr>
                <w:b/>
                <w:sz w:val="22"/>
                <w:szCs w:val="22"/>
              </w:rPr>
              <w:t>15 775,6</w:t>
            </w:r>
          </w:p>
        </w:tc>
        <w:tc>
          <w:tcPr>
            <w:tcW w:w="992" w:type="dxa"/>
          </w:tcPr>
          <w:p w:rsidR="00083478" w:rsidRPr="00075662" w:rsidRDefault="00C427A7" w:rsidP="0050495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504957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083478" w:rsidRPr="00E7215F" w:rsidRDefault="00C427A7" w:rsidP="008A69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107,2</w:t>
            </w:r>
          </w:p>
        </w:tc>
      </w:tr>
      <w:tr w:rsidR="00083478" w:rsidRPr="008072C5" w:rsidTr="008A69EC">
        <w:trPr>
          <w:trHeight w:val="760"/>
        </w:trPr>
        <w:tc>
          <w:tcPr>
            <w:tcW w:w="1656" w:type="dxa"/>
          </w:tcPr>
          <w:p w:rsidR="00083478" w:rsidRPr="001D14F9" w:rsidRDefault="00083478" w:rsidP="008A69EC">
            <w:pPr>
              <w:rPr>
                <w:b/>
                <w:sz w:val="24"/>
                <w:szCs w:val="24"/>
              </w:rPr>
            </w:pPr>
            <w:r w:rsidRPr="001D14F9">
              <w:rPr>
                <w:b/>
                <w:sz w:val="24"/>
                <w:szCs w:val="24"/>
              </w:rPr>
              <w:t>Налоги на совокупный доход, в т. ч.</w:t>
            </w:r>
          </w:p>
        </w:tc>
        <w:tc>
          <w:tcPr>
            <w:tcW w:w="1180" w:type="dxa"/>
          </w:tcPr>
          <w:p w:rsidR="00083478" w:rsidRPr="005C1A85" w:rsidRDefault="00E16292" w:rsidP="008A69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3 945,6</w:t>
            </w:r>
          </w:p>
        </w:tc>
        <w:tc>
          <w:tcPr>
            <w:tcW w:w="1417" w:type="dxa"/>
          </w:tcPr>
          <w:p w:rsidR="00083478" w:rsidRPr="00A66336" w:rsidRDefault="0077446F" w:rsidP="008A69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4 188,1</w:t>
            </w:r>
          </w:p>
        </w:tc>
        <w:tc>
          <w:tcPr>
            <w:tcW w:w="1418" w:type="dxa"/>
          </w:tcPr>
          <w:p w:rsidR="00083478" w:rsidRPr="00A66336" w:rsidRDefault="00F47BDF" w:rsidP="0050495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504957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44</w:t>
            </w:r>
            <w:r w:rsidR="00504957">
              <w:rPr>
                <w:b/>
                <w:sz w:val="22"/>
                <w:szCs w:val="22"/>
              </w:rPr>
              <w:t>2,1</w:t>
            </w:r>
          </w:p>
        </w:tc>
        <w:tc>
          <w:tcPr>
            <w:tcW w:w="1276" w:type="dxa"/>
          </w:tcPr>
          <w:p w:rsidR="00083478" w:rsidRPr="00A66336" w:rsidRDefault="00FD116D" w:rsidP="008A69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-746,2</w:t>
            </w:r>
          </w:p>
        </w:tc>
        <w:tc>
          <w:tcPr>
            <w:tcW w:w="1134" w:type="dxa"/>
          </w:tcPr>
          <w:p w:rsidR="00083478" w:rsidRPr="005C1A85" w:rsidRDefault="00F47BDF" w:rsidP="0050495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3 439,</w:t>
            </w:r>
            <w:r w:rsidR="00504957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083478" w:rsidRPr="00075662" w:rsidRDefault="00C427A7" w:rsidP="008A69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99,9</w:t>
            </w:r>
          </w:p>
        </w:tc>
        <w:tc>
          <w:tcPr>
            <w:tcW w:w="992" w:type="dxa"/>
          </w:tcPr>
          <w:p w:rsidR="00083478" w:rsidRPr="00E7215F" w:rsidRDefault="00C427A7" w:rsidP="008A69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87,2</w:t>
            </w:r>
          </w:p>
        </w:tc>
      </w:tr>
      <w:tr w:rsidR="00083478" w:rsidRPr="008072C5" w:rsidTr="008A69EC">
        <w:trPr>
          <w:trHeight w:val="291"/>
        </w:trPr>
        <w:tc>
          <w:tcPr>
            <w:tcW w:w="1656" w:type="dxa"/>
          </w:tcPr>
          <w:p w:rsidR="00083478" w:rsidRPr="001D14F9" w:rsidRDefault="00083478" w:rsidP="008A69EC">
            <w:pPr>
              <w:rPr>
                <w:sz w:val="24"/>
                <w:szCs w:val="24"/>
              </w:rPr>
            </w:pPr>
            <w:r w:rsidRPr="001D14F9">
              <w:rPr>
                <w:sz w:val="24"/>
                <w:szCs w:val="24"/>
              </w:rPr>
              <w:t>УСНО</w:t>
            </w:r>
          </w:p>
        </w:tc>
        <w:tc>
          <w:tcPr>
            <w:tcW w:w="1180" w:type="dxa"/>
          </w:tcPr>
          <w:p w:rsidR="00083478" w:rsidRPr="005C1A85" w:rsidRDefault="00E16292" w:rsidP="008A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3 339,1</w:t>
            </w:r>
          </w:p>
        </w:tc>
        <w:tc>
          <w:tcPr>
            <w:tcW w:w="1417" w:type="dxa"/>
          </w:tcPr>
          <w:p w:rsidR="00083478" w:rsidRPr="00A66336" w:rsidRDefault="0077446F" w:rsidP="008A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3 727,9</w:t>
            </w:r>
          </w:p>
        </w:tc>
        <w:tc>
          <w:tcPr>
            <w:tcW w:w="1418" w:type="dxa"/>
          </w:tcPr>
          <w:p w:rsidR="00083478" w:rsidRPr="00A66336" w:rsidRDefault="00F47BDF" w:rsidP="008A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3 054,8</w:t>
            </w:r>
          </w:p>
        </w:tc>
        <w:tc>
          <w:tcPr>
            <w:tcW w:w="1276" w:type="dxa"/>
          </w:tcPr>
          <w:p w:rsidR="00083478" w:rsidRPr="00A66336" w:rsidRDefault="00FD116D" w:rsidP="008A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-673,1</w:t>
            </w:r>
          </w:p>
        </w:tc>
        <w:tc>
          <w:tcPr>
            <w:tcW w:w="1134" w:type="dxa"/>
          </w:tcPr>
          <w:p w:rsidR="00083478" w:rsidRPr="005C1A85" w:rsidRDefault="00F47BDF" w:rsidP="008A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3 060,4</w:t>
            </w:r>
          </w:p>
        </w:tc>
        <w:tc>
          <w:tcPr>
            <w:tcW w:w="992" w:type="dxa"/>
          </w:tcPr>
          <w:p w:rsidR="00083478" w:rsidRPr="00075662" w:rsidRDefault="00C427A7" w:rsidP="005049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504957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083478" w:rsidRPr="00E7215F" w:rsidRDefault="00C427A7" w:rsidP="00DA10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</w:t>
            </w:r>
            <w:r w:rsidR="00DA10AA">
              <w:rPr>
                <w:sz w:val="22"/>
                <w:szCs w:val="22"/>
              </w:rPr>
              <w:t>7</w:t>
            </w:r>
          </w:p>
        </w:tc>
      </w:tr>
      <w:tr w:rsidR="00083478" w:rsidRPr="008072C5" w:rsidTr="008A69EC">
        <w:tc>
          <w:tcPr>
            <w:tcW w:w="1656" w:type="dxa"/>
          </w:tcPr>
          <w:p w:rsidR="00083478" w:rsidRPr="001D14F9" w:rsidRDefault="00083478" w:rsidP="008A69EC">
            <w:pPr>
              <w:rPr>
                <w:sz w:val="24"/>
                <w:szCs w:val="24"/>
              </w:rPr>
            </w:pPr>
            <w:r w:rsidRPr="001D14F9">
              <w:rPr>
                <w:sz w:val="24"/>
                <w:szCs w:val="24"/>
              </w:rPr>
              <w:t>ЕНВД</w:t>
            </w:r>
          </w:p>
        </w:tc>
        <w:tc>
          <w:tcPr>
            <w:tcW w:w="1180" w:type="dxa"/>
          </w:tcPr>
          <w:p w:rsidR="00083478" w:rsidRPr="005C1A85" w:rsidRDefault="00E16292" w:rsidP="008A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-100,2</w:t>
            </w:r>
          </w:p>
        </w:tc>
        <w:tc>
          <w:tcPr>
            <w:tcW w:w="1417" w:type="dxa"/>
          </w:tcPr>
          <w:p w:rsidR="00083478" w:rsidRPr="00A66336" w:rsidRDefault="0077446F" w:rsidP="008A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083478" w:rsidRPr="00A66336" w:rsidRDefault="0077446F" w:rsidP="008A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83478" w:rsidRPr="00A66336" w:rsidRDefault="00FD116D" w:rsidP="008A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3478" w:rsidRPr="005C1A85" w:rsidRDefault="0077446F" w:rsidP="008A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-7,9</w:t>
            </w:r>
          </w:p>
        </w:tc>
        <w:tc>
          <w:tcPr>
            <w:tcW w:w="992" w:type="dxa"/>
          </w:tcPr>
          <w:p w:rsidR="00083478" w:rsidRPr="00075662" w:rsidRDefault="00C427A7" w:rsidP="008A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3478" w:rsidRPr="00E7215F" w:rsidRDefault="00F454D2" w:rsidP="008A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83478" w:rsidRPr="008072C5" w:rsidTr="008A69EC">
        <w:tc>
          <w:tcPr>
            <w:tcW w:w="1656" w:type="dxa"/>
          </w:tcPr>
          <w:p w:rsidR="00083478" w:rsidRPr="001D14F9" w:rsidRDefault="00083478" w:rsidP="008A69EC">
            <w:pPr>
              <w:rPr>
                <w:sz w:val="24"/>
                <w:szCs w:val="24"/>
              </w:rPr>
            </w:pPr>
            <w:r w:rsidRPr="001D14F9">
              <w:rPr>
                <w:sz w:val="24"/>
                <w:szCs w:val="24"/>
              </w:rPr>
              <w:t>ЕСХН</w:t>
            </w:r>
          </w:p>
        </w:tc>
        <w:tc>
          <w:tcPr>
            <w:tcW w:w="1180" w:type="dxa"/>
          </w:tcPr>
          <w:p w:rsidR="00083478" w:rsidRPr="005C1A85" w:rsidRDefault="00E16292" w:rsidP="008A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417" w:type="dxa"/>
          </w:tcPr>
          <w:p w:rsidR="00083478" w:rsidRPr="00A66336" w:rsidRDefault="00E16292" w:rsidP="008A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1418" w:type="dxa"/>
          </w:tcPr>
          <w:p w:rsidR="00083478" w:rsidRPr="00A66336" w:rsidRDefault="0077446F" w:rsidP="008A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276" w:type="dxa"/>
          </w:tcPr>
          <w:p w:rsidR="00083478" w:rsidRPr="00A66336" w:rsidRDefault="00FD116D" w:rsidP="008A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-21,8</w:t>
            </w:r>
          </w:p>
        </w:tc>
        <w:tc>
          <w:tcPr>
            <w:tcW w:w="1134" w:type="dxa"/>
          </w:tcPr>
          <w:p w:rsidR="00083478" w:rsidRPr="005C1A85" w:rsidRDefault="0077446F" w:rsidP="008A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992" w:type="dxa"/>
          </w:tcPr>
          <w:p w:rsidR="00083478" w:rsidRPr="00075662" w:rsidRDefault="00C427A7" w:rsidP="008A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083478" w:rsidRPr="00E7215F" w:rsidRDefault="00C427A7" w:rsidP="008A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75,6</w:t>
            </w:r>
          </w:p>
        </w:tc>
      </w:tr>
      <w:tr w:rsidR="00083478" w:rsidRPr="008072C5" w:rsidTr="008A69EC">
        <w:tc>
          <w:tcPr>
            <w:tcW w:w="1656" w:type="dxa"/>
          </w:tcPr>
          <w:p w:rsidR="00083478" w:rsidRPr="001D14F9" w:rsidRDefault="00083478" w:rsidP="008A69EC">
            <w:pPr>
              <w:rPr>
                <w:sz w:val="24"/>
                <w:szCs w:val="24"/>
              </w:rPr>
            </w:pPr>
            <w:r w:rsidRPr="001D14F9">
              <w:rPr>
                <w:sz w:val="24"/>
                <w:szCs w:val="24"/>
              </w:rPr>
              <w:t>Патент</w:t>
            </w:r>
          </w:p>
        </w:tc>
        <w:tc>
          <w:tcPr>
            <w:tcW w:w="1180" w:type="dxa"/>
          </w:tcPr>
          <w:p w:rsidR="00083478" w:rsidRPr="005C1A85" w:rsidRDefault="00E16292" w:rsidP="008A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698,4</w:t>
            </w:r>
          </w:p>
        </w:tc>
        <w:tc>
          <w:tcPr>
            <w:tcW w:w="1417" w:type="dxa"/>
          </w:tcPr>
          <w:p w:rsidR="00083478" w:rsidRPr="00A66336" w:rsidRDefault="00E16292" w:rsidP="008A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432,2</w:t>
            </w:r>
          </w:p>
        </w:tc>
        <w:tc>
          <w:tcPr>
            <w:tcW w:w="1418" w:type="dxa"/>
          </w:tcPr>
          <w:p w:rsidR="00083478" w:rsidRPr="00A66336" w:rsidRDefault="00504957" w:rsidP="005049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381,1</w:t>
            </w:r>
          </w:p>
        </w:tc>
        <w:tc>
          <w:tcPr>
            <w:tcW w:w="1276" w:type="dxa"/>
          </w:tcPr>
          <w:p w:rsidR="00083478" w:rsidRPr="00A66336" w:rsidRDefault="00FD116D" w:rsidP="008A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-51,3</w:t>
            </w:r>
          </w:p>
        </w:tc>
        <w:tc>
          <w:tcPr>
            <w:tcW w:w="1134" w:type="dxa"/>
          </w:tcPr>
          <w:p w:rsidR="00083478" w:rsidRPr="005C1A85" w:rsidRDefault="0077446F" w:rsidP="008A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381,0</w:t>
            </w:r>
          </w:p>
        </w:tc>
        <w:tc>
          <w:tcPr>
            <w:tcW w:w="992" w:type="dxa"/>
          </w:tcPr>
          <w:p w:rsidR="00083478" w:rsidRPr="00075662" w:rsidRDefault="00C427A7" w:rsidP="008A6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083478" w:rsidRPr="00E7215F" w:rsidRDefault="00C427A7" w:rsidP="00DA10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</w:t>
            </w:r>
            <w:r w:rsidR="00DA10AA">
              <w:rPr>
                <w:sz w:val="22"/>
                <w:szCs w:val="22"/>
              </w:rPr>
              <w:t>6</w:t>
            </w:r>
          </w:p>
        </w:tc>
      </w:tr>
      <w:tr w:rsidR="00083478" w:rsidRPr="008072C5" w:rsidTr="008A69EC">
        <w:tc>
          <w:tcPr>
            <w:tcW w:w="1656" w:type="dxa"/>
          </w:tcPr>
          <w:p w:rsidR="00083478" w:rsidRPr="001D14F9" w:rsidRDefault="00083478" w:rsidP="008A69EC">
            <w:pPr>
              <w:rPr>
                <w:b/>
                <w:sz w:val="24"/>
                <w:szCs w:val="24"/>
              </w:rPr>
            </w:pPr>
            <w:r w:rsidRPr="001D14F9">
              <w:rPr>
                <w:b/>
                <w:sz w:val="24"/>
                <w:szCs w:val="24"/>
              </w:rPr>
              <w:t>Госпошлина</w:t>
            </w:r>
          </w:p>
        </w:tc>
        <w:tc>
          <w:tcPr>
            <w:tcW w:w="1180" w:type="dxa"/>
          </w:tcPr>
          <w:p w:rsidR="00083478" w:rsidRPr="005C1A85" w:rsidRDefault="00E16292" w:rsidP="008A69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651,8</w:t>
            </w:r>
          </w:p>
        </w:tc>
        <w:tc>
          <w:tcPr>
            <w:tcW w:w="1417" w:type="dxa"/>
          </w:tcPr>
          <w:p w:rsidR="00083478" w:rsidRPr="00A66336" w:rsidRDefault="00E16292" w:rsidP="008A69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450,0</w:t>
            </w:r>
          </w:p>
        </w:tc>
        <w:tc>
          <w:tcPr>
            <w:tcW w:w="1418" w:type="dxa"/>
          </w:tcPr>
          <w:p w:rsidR="00083478" w:rsidRPr="00A66336" w:rsidRDefault="0077446F" w:rsidP="008A69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518,5</w:t>
            </w:r>
          </w:p>
        </w:tc>
        <w:tc>
          <w:tcPr>
            <w:tcW w:w="1276" w:type="dxa"/>
          </w:tcPr>
          <w:p w:rsidR="00FD116D" w:rsidRPr="00A66336" w:rsidRDefault="00FD116D" w:rsidP="00FD116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68,5</w:t>
            </w:r>
          </w:p>
        </w:tc>
        <w:tc>
          <w:tcPr>
            <w:tcW w:w="1134" w:type="dxa"/>
          </w:tcPr>
          <w:p w:rsidR="00083478" w:rsidRPr="005C1A85" w:rsidRDefault="0077446F" w:rsidP="008A69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531,6</w:t>
            </w:r>
          </w:p>
        </w:tc>
        <w:tc>
          <w:tcPr>
            <w:tcW w:w="992" w:type="dxa"/>
          </w:tcPr>
          <w:p w:rsidR="00083478" w:rsidRPr="00075662" w:rsidRDefault="00C427A7" w:rsidP="008A69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992" w:type="dxa"/>
          </w:tcPr>
          <w:p w:rsidR="00083478" w:rsidRPr="00E7215F" w:rsidRDefault="00C427A7" w:rsidP="00DA10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</w:t>
            </w:r>
            <w:r w:rsidR="00DA10AA">
              <w:rPr>
                <w:b/>
                <w:sz w:val="22"/>
                <w:szCs w:val="22"/>
              </w:rPr>
              <w:t>6</w:t>
            </w:r>
          </w:p>
        </w:tc>
      </w:tr>
    </w:tbl>
    <w:p w:rsidR="00083478" w:rsidRPr="008072C5" w:rsidRDefault="00083478" w:rsidP="00083478">
      <w:pPr>
        <w:ind w:firstLine="708"/>
        <w:jc w:val="center"/>
        <w:rPr>
          <w:sz w:val="28"/>
          <w:szCs w:val="28"/>
          <w:highlight w:val="yellow"/>
        </w:rPr>
      </w:pPr>
    </w:p>
    <w:p w:rsidR="00776F44" w:rsidRPr="002713C3" w:rsidRDefault="00083478" w:rsidP="00776F44">
      <w:pPr>
        <w:pStyle w:val="FirstParagraph"/>
        <w:spacing w:before="0" w:after="0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36060">
        <w:rPr>
          <w:rFonts w:ascii="Times New Roman" w:hAnsi="Times New Roman"/>
          <w:sz w:val="28"/>
          <w:szCs w:val="28"/>
          <w:lang w:val="ru-RU"/>
        </w:rPr>
        <w:t xml:space="preserve">Налог на доходы физических лиц является основным налогом, формирующим доходную часть бюджета </w:t>
      </w:r>
      <w:proofErr w:type="spellStart"/>
      <w:r w:rsidRPr="00436060">
        <w:rPr>
          <w:rFonts w:ascii="Times New Roman" w:hAnsi="Times New Roman"/>
          <w:sz w:val="28"/>
          <w:szCs w:val="28"/>
          <w:lang w:val="ru-RU"/>
        </w:rPr>
        <w:t>Окинского</w:t>
      </w:r>
      <w:proofErr w:type="spellEnd"/>
      <w:r w:rsidRPr="00436060">
        <w:rPr>
          <w:rFonts w:ascii="Times New Roman" w:hAnsi="Times New Roman"/>
          <w:sz w:val="28"/>
          <w:szCs w:val="28"/>
          <w:lang w:val="ru-RU"/>
        </w:rPr>
        <w:t xml:space="preserve"> района, доля которого в налоговых и неналоговых доходах за</w:t>
      </w:r>
      <w:r w:rsidR="00FE26C0" w:rsidRPr="0043606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36060">
        <w:rPr>
          <w:rFonts w:ascii="Times New Roman" w:hAnsi="Times New Roman"/>
          <w:sz w:val="28"/>
          <w:szCs w:val="28"/>
          <w:lang w:val="ru-RU"/>
        </w:rPr>
        <w:t>202</w:t>
      </w:r>
      <w:r w:rsidR="00C247A9" w:rsidRPr="00436060">
        <w:rPr>
          <w:rFonts w:ascii="Times New Roman" w:hAnsi="Times New Roman"/>
          <w:sz w:val="28"/>
          <w:szCs w:val="28"/>
          <w:lang w:val="ru-RU"/>
        </w:rPr>
        <w:t>3</w:t>
      </w:r>
      <w:r w:rsidRPr="00436060">
        <w:rPr>
          <w:rFonts w:ascii="Times New Roman" w:hAnsi="Times New Roman"/>
          <w:sz w:val="28"/>
          <w:szCs w:val="28"/>
          <w:lang w:val="ru-RU"/>
        </w:rPr>
        <w:t xml:space="preserve"> год составила</w:t>
      </w:r>
      <w:r w:rsidR="00C247A9" w:rsidRPr="0043606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76F44" w:rsidRPr="00436060">
        <w:rPr>
          <w:rFonts w:ascii="Times New Roman" w:hAnsi="Times New Roman"/>
          <w:sz w:val="28"/>
          <w:szCs w:val="28"/>
          <w:lang w:val="ru-RU"/>
        </w:rPr>
        <w:t>77,7</w:t>
      </w:r>
      <w:r w:rsidR="00C247A9" w:rsidRPr="0043606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36060">
        <w:rPr>
          <w:rFonts w:ascii="Times New Roman" w:hAnsi="Times New Roman"/>
          <w:sz w:val="28"/>
          <w:szCs w:val="28"/>
          <w:lang w:val="ru-RU"/>
        </w:rPr>
        <w:t xml:space="preserve">%. </w:t>
      </w:r>
      <w:r w:rsidRPr="00E51949">
        <w:rPr>
          <w:rFonts w:ascii="Times New Roman" w:hAnsi="Times New Roman"/>
          <w:sz w:val="28"/>
          <w:szCs w:val="28"/>
          <w:lang w:val="ru-RU"/>
        </w:rPr>
        <w:t>Поступление налога на доходы физических лиц за</w:t>
      </w:r>
      <w:r w:rsidR="00FE26C0" w:rsidRPr="00E5194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51949">
        <w:rPr>
          <w:rFonts w:ascii="Times New Roman" w:hAnsi="Times New Roman"/>
          <w:sz w:val="28"/>
          <w:szCs w:val="28"/>
          <w:lang w:val="ru-RU"/>
        </w:rPr>
        <w:t>202</w:t>
      </w:r>
      <w:r w:rsidR="00C247A9" w:rsidRPr="00E51949">
        <w:rPr>
          <w:rFonts w:ascii="Times New Roman" w:hAnsi="Times New Roman"/>
          <w:sz w:val="28"/>
          <w:szCs w:val="28"/>
          <w:lang w:val="ru-RU"/>
        </w:rPr>
        <w:t>3</w:t>
      </w:r>
      <w:r w:rsidRPr="00E51949">
        <w:rPr>
          <w:rFonts w:ascii="Times New Roman" w:hAnsi="Times New Roman"/>
          <w:sz w:val="28"/>
          <w:szCs w:val="28"/>
          <w:lang w:val="ru-RU"/>
        </w:rPr>
        <w:t xml:space="preserve"> год составило</w:t>
      </w:r>
      <w:r w:rsidR="00FE26C0" w:rsidRPr="00E5194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247A9" w:rsidRPr="00E51949">
        <w:rPr>
          <w:rFonts w:ascii="Times New Roman" w:hAnsi="Times New Roman"/>
          <w:sz w:val="28"/>
          <w:szCs w:val="28"/>
          <w:lang w:val="ru-RU"/>
        </w:rPr>
        <w:t>77</w:t>
      </w:r>
      <w:r w:rsidR="00C247A9" w:rsidRPr="00776F44">
        <w:rPr>
          <w:rFonts w:ascii="Times New Roman" w:hAnsi="Times New Roman"/>
          <w:sz w:val="28"/>
          <w:szCs w:val="28"/>
        </w:rPr>
        <w:t> </w:t>
      </w:r>
      <w:r w:rsidR="00C247A9" w:rsidRPr="00E51949">
        <w:rPr>
          <w:rFonts w:ascii="Times New Roman" w:hAnsi="Times New Roman"/>
          <w:sz w:val="28"/>
          <w:szCs w:val="28"/>
          <w:lang w:val="ru-RU"/>
        </w:rPr>
        <w:t>059,2</w:t>
      </w:r>
      <w:r w:rsidR="00FE26C0" w:rsidRPr="00E5194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51949">
        <w:rPr>
          <w:rFonts w:ascii="Times New Roman" w:hAnsi="Times New Roman"/>
          <w:sz w:val="28"/>
          <w:szCs w:val="28"/>
          <w:lang w:val="ru-RU"/>
        </w:rPr>
        <w:t>тыс.</w:t>
      </w:r>
      <w:r w:rsidR="00776F44" w:rsidRPr="00E5194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51949">
        <w:rPr>
          <w:rFonts w:ascii="Times New Roman" w:hAnsi="Times New Roman"/>
          <w:sz w:val="28"/>
          <w:szCs w:val="28"/>
          <w:lang w:val="ru-RU"/>
        </w:rPr>
        <w:t>рублей, или</w:t>
      </w:r>
      <w:r w:rsidR="00FE26C0" w:rsidRPr="00E5194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247A9" w:rsidRPr="00E51949">
        <w:rPr>
          <w:rFonts w:ascii="Times New Roman" w:hAnsi="Times New Roman"/>
          <w:sz w:val="28"/>
          <w:szCs w:val="28"/>
          <w:lang w:val="ru-RU"/>
        </w:rPr>
        <w:t>104,7</w:t>
      </w:r>
      <w:r w:rsidRPr="00E51949">
        <w:rPr>
          <w:rFonts w:ascii="Times New Roman" w:hAnsi="Times New Roman"/>
          <w:sz w:val="28"/>
          <w:szCs w:val="28"/>
          <w:lang w:val="ru-RU"/>
        </w:rPr>
        <w:t>%</w:t>
      </w:r>
      <w:r w:rsidR="00FE26C0" w:rsidRPr="00E5194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51949">
        <w:rPr>
          <w:rFonts w:ascii="Times New Roman" w:hAnsi="Times New Roman"/>
          <w:sz w:val="28"/>
          <w:szCs w:val="28"/>
          <w:lang w:val="ru-RU"/>
        </w:rPr>
        <w:t xml:space="preserve">уточненных плановых назначений. </w:t>
      </w:r>
      <w:proofErr w:type="gramStart"/>
      <w:r w:rsidRPr="00776F44">
        <w:rPr>
          <w:rFonts w:ascii="Times New Roman" w:hAnsi="Times New Roman"/>
          <w:sz w:val="28"/>
          <w:szCs w:val="28"/>
          <w:lang w:val="ru-RU"/>
        </w:rPr>
        <w:t>По сравнению с 202</w:t>
      </w:r>
      <w:r w:rsidR="00C247A9" w:rsidRPr="00776F44">
        <w:rPr>
          <w:rFonts w:ascii="Times New Roman" w:hAnsi="Times New Roman"/>
          <w:sz w:val="28"/>
          <w:szCs w:val="28"/>
          <w:lang w:val="ru-RU"/>
        </w:rPr>
        <w:t>2</w:t>
      </w:r>
      <w:r w:rsidRPr="00776F44">
        <w:rPr>
          <w:rFonts w:ascii="Times New Roman" w:hAnsi="Times New Roman"/>
          <w:sz w:val="28"/>
          <w:szCs w:val="28"/>
          <w:lang w:val="ru-RU"/>
        </w:rPr>
        <w:t xml:space="preserve"> годом поступление НДФЛ снизилось на</w:t>
      </w:r>
      <w:r w:rsidR="00FE26C0" w:rsidRPr="00776F4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247A9" w:rsidRPr="00776F44">
        <w:rPr>
          <w:rFonts w:ascii="Times New Roman" w:hAnsi="Times New Roman"/>
          <w:sz w:val="28"/>
          <w:szCs w:val="28"/>
          <w:lang w:val="ru-RU"/>
        </w:rPr>
        <w:t>102</w:t>
      </w:r>
      <w:r w:rsidR="00C247A9" w:rsidRPr="00776F44">
        <w:rPr>
          <w:rFonts w:ascii="Times New Roman" w:hAnsi="Times New Roman"/>
          <w:sz w:val="28"/>
          <w:szCs w:val="28"/>
        </w:rPr>
        <w:t> </w:t>
      </w:r>
      <w:r w:rsidR="00C247A9" w:rsidRPr="00776F44">
        <w:rPr>
          <w:rFonts w:ascii="Times New Roman" w:hAnsi="Times New Roman"/>
          <w:sz w:val="28"/>
          <w:szCs w:val="28"/>
          <w:lang w:val="ru-RU"/>
        </w:rPr>
        <w:t>398,2</w:t>
      </w:r>
      <w:r w:rsidRPr="00776F44">
        <w:rPr>
          <w:rFonts w:ascii="Times New Roman" w:hAnsi="Times New Roman"/>
          <w:sz w:val="28"/>
          <w:szCs w:val="28"/>
          <w:lang w:val="ru-RU"/>
        </w:rPr>
        <w:t xml:space="preserve"> тыс. рублей, или на </w:t>
      </w:r>
      <w:r w:rsidR="00FE26C0" w:rsidRPr="00776F44">
        <w:rPr>
          <w:rFonts w:ascii="Times New Roman" w:hAnsi="Times New Roman"/>
          <w:sz w:val="28"/>
          <w:szCs w:val="28"/>
          <w:lang w:val="ru-RU"/>
        </w:rPr>
        <w:t>57,</w:t>
      </w:r>
      <w:r w:rsidR="00776F44" w:rsidRPr="00776F44">
        <w:rPr>
          <w:rFonts w:ascii="Times New Roman" w:hAnsi="Times New Roman"/>
          <w:sz w:val="28"/>
          <w:szCs w:val="28"/>
          <w:lang w:val="ru-RU"/>
        </w:rPr>
        <w:t>1</w:t>
      </w:r>
      <w:r w:rsidR="00FE26C0" w:rsidRPr="00776F44">
        <w:rPr>
          <w:rFonts w:ascii="Times New Roman" w:hAnsi="Times New Roman"/>
          <w:sz w:val="28"/>
          <w:szCs w:val="28"/>
          <w:lang w:val="ru-RU"/>
        </w:rPr>
        <w:t xml:space="preserve"> %.</w:t>
      </w:r>
      <w:r w:rsidR="00776F44" w:rsidRPr="00776F44">
        <w:rPr>
          <w:rFonts w:ascii="Times New Roman" w:hAnsi="Times New Roman"/>
          <w:sz w:val="28"/>
          <w:szCs w:val="28"/>
          <w:lang w:val="ru-RU"/>
        </w:rPr>
        <w:t xml:space="preserve"> Одной</w:t>
      </w:r>
      <w:r w:rsidR="00776F44">
        <w:rPr>
          <w:rFonts w:ascii="Times New Roman" w:hAnsi="Times New Roman"/>
          <w:sz w:val="28"/>
          <w:szCs w:val="28"/>
          <w:lang w:val="ru-RU"/>
        </w:rPr>
        <w:t xml:space="preserve"> из основных причин </w:t>
      </w:r>
      <w:r w:rsidR="00776F44" w:rsidRPr="002713C3">
        <w:rPr>
          <w:rFonts w:ascii="Times New Roman" w:hAnsi="Times New Roman"/>
          <w:sz w:val="28"/>
          <w:szCs w:val="28"/>
          <w:lang w:val="ru-RU"/>
        </w:rPr>
        <w:t>снижени</w:t>
      </w:r>
      <w:r w:rsidR="00776F44">
        <w:rPr>
          <w:rFonts w:ascii="Times New Roman" w:hAnsi="Times New Roman"/>
          <w:sz w:val="28"/>
          <w:szCs w:val="28"/>
          <w:lang w:val="ru-RU"/>
        </w:rPr>
        <w:t>я</w:t>
      </w:r>
      <w:r w:rsidR="00776F44" w:rsidRPr="002713C3">
        <w:rPr>
          <w:rFonts w:ascii="Times New Roman" w:hAnsi="Times New Roman"/>
          <w:sz w:val="28"/>
          <w:szCs w:val="28"/>
          <w:lang w:val="ru-RU"/>
        </w:rPr>
        <w:t xml:space="preserve"> налога на доходы физических лиц </w:t>
      </w:r>
      <w:r w:rsidR="00776F44">
        <w:rPr>
          <w:rFonts w:ascii="Times New Roman" w:hAnsi="Times New Roman"/>
          <w:sz w:val="28"/>
          <w:szCs w:val="28"/>
          <w:lang w:val="ru-RU"/>
        </w:rPr>
        <w:t xml:space="preserve">является </w:t>
      </w:r>
      <w:r w:rsidR="00776F44" w:rsidRPr="002713C3">
        <w:rPr>
          <w:rFonts w:ascii="Times New Roman" w:hAnsi="Times New Roman"/>
          <w:sz w:val="28"/>
          <w:szCs w:val="28"/>
          <w:lang w:val="ru-RU"/>
        </w:rPr>
        <w:t xml:space="preserve">приостановление производственной деятельности ООО «Хужир Энтерпрайз» (месторождение </w:t>
      </w:r>
      <w:proofErr w:type="spellStart"/>
      <w:r w:rsidR="00776F44" w:rsidRPr="002713C3">
        <w:rPr>
          <w:rFonts w:ascii="Times New Roman" w:hAnsi="Times New Roman"/>
          <w:sz w:val="28"/>
          <w:szCs w:val="28"/>
          <w:lang w:val="ru-RU"/>
        </w:rPr>
        <w:t>Коневинское</w:t>
      </w:r>
      <w:proofErr w:type="spellEnd"/>
      <w:r w:rsidR="00776F44" w:rsidRPr="002713C3">
        <w:rPr>
          <w:rFonts w:ascii="Times New Roman" w:hAnsi="Times New Roman"/>
          <w:sz w:val="28"/>
          <w:szCs w:val="28"/>
          <w:lang w:val="ru-RU"/>
        </w:rPr>
        <w:t>), ООО «Рифей» (участок Владимирской золоторудной зоны) и ООО «</w:t>
      </w:r>
      <w:proofErr w:type="spellStart"/>
      <w:r w:rsidR="00776F44" w:rsidRPr="002713C3">
        <w:rPr>
          <w:rFonts w:ascii="Times New Roman" w:hAnsi="Times New Roman"/>
          <w:sz w:val="28"/>
          <w:szCs w:val="28"/>
          <w:lang w:val="ru-RU"/>
        </w:rPr>
        <w:t>Зун-Хада</w:t>
      </w:r>
      <w:proofErr w:type="spellEnd"/>
      <w:r w:rsidR="00776F44" w:rsidRPr="002713C3">
        <w:rPr>
          <w:rFonts w:ascii="Times New Roman" w:hAnsi="Times New Roman"/>
          <w:sz w:val="28"/>
          <w:szCs w:val="28"/>
          <w:lang w:val="ru-RU"/>
        </w:rPr>
        <w:t>» (</w:t>
      </w:r>
      <w:proofErr w:type="spellStart"/>
      <w:r w:rsidR="00776F44" w:rsidRPr="002713C3">
        <w:rPr>
          <w:rFonts w:ascii="Times New Roman" w:hAnsi="Times New Roman"/>
          <w:sz w:val="28"/>
          <w:szCs w:val="28"/>
          <w:lang w:val="ru-RU"/>
        </w:rPr>
        <w:t>Барун-Холбинское</w:t>
      </w:r>
      <w:proofErr w:type="spellEnd"/>
      <w:r w:rsidR="00776F44" w:rsidRPr="002713C3">
        <w:rPr>
          <w:rFonts w:ascii="Times New Roman" w:hAnsi="Times New Roman"/>
          <w:sz w:val="28"/>
          <w:szCs w:val="28"/>
          <w:lang w:val="ru-RU"/>
        </w:rPr>
        <w:t xml:space="preserve"> золоторудное месторождение), консерваци</w:t>
      </w:r>
      <w:r w:rsidR="00776F44">
        <w:rPr>
          <w:rFonts w:ascii="Times New Roman" w:hAnsi="Times New Roman"/>
          <w:sz w:val="28"/>
          <w:szCs w:val="28"/>
          <w:lang w:val="ru-RU"/>
        </w:rPr>
        <w:t>я</w:t>
      </w:r>
      <w:r w:rsidR="00776F44" w:rsidRPr="002713C3">
        <w:rPr>
          <w:rFonts w:ascii="Times New Roman" w:hAnsi="Times New Roman"/>
          <w:sz w:val="28"/>
          <w:szCs w:val="28"/>
          <w:lang w:val="ru-RU"/>
        </w:rPr>
        <w:t xml:space="preserve">  производственных мощностей ООО «Старательская артель «</w:t>
      </w:r>
      <w:proofErr w:type="spellStart"/>
      <w:r w:rsidR="00776F44" w:rsidRPr="002713C3">
        <w:rPr>
          <w:rFonts w:ascii="Times New Roman" w:hAnsi="Times New Roman"/>
          <w:sz w:val="28"/>
          <w:szCs w:val="28"/>
          <w:lang w:val="ru-RU"/>
        </w:rPr>
        <w:t>Китой</w:t>
      </w:r>
      <w:proofErr w:type="spellEnd"/>
      <w:r w:rsidR="00776F44" w:rsidRPr="002713C3">
        <w:rPr>
          <w:rFonts w:ascii="Times New Roman" w:hAnsi="Times New Roman"/>
          <w:sz w:val="28"/>
          <w:szCs w:val="28"/>
          <w:lang w:val="ru-RU"/>
        </w:rPr>
        <w:t>».</w:t>
      </w:r>
      <w:proofErr w:type="gramEnd"/>
      <w:r w:rsidR="00776F44" w:rsidRPr="002713C3">
        <w:rPr>
          <w:rFonts w:ascii="Times New Roman" w:hAnsi="Times New Roman"/>
          <w:sz w:val="28"/>
          <w:szCs w:val="28"/>
          <w:lang w:val="ru-RU"/>
        </w:rPr>
        <w:t xml:space="preserve"> В настоящее время производственную добычу золота на территории района осуществляет тольк</w:t>
      </w:r>
      <w:proofErr w:type="gramStart"/>
      <w:r w:rsidR="00776F44" w:rsidRPr="002713C3">
        <w:rPr>
          <w:rFonts w:ascii="Times New Roman" w:hAnsi="Times New Roman"/>
          <w:sz w:val="28"/>
          <w:szCs w:val="28"/>
          <w:lang w:val="ru-RU"/>
        </w:rPr>
        <w:t>о ООО</w:t>
      </w:r>
      <w:proofErr w:type="gramEnd"/>
      <w:r w:rsidR="00776F44" w:rsidRPr="002713C3">
        <w:rPr>
          <w:rFonts w:ascii="Times New Roman" w:hAnsi="Times New Roman"/>
          <w:sz w:val="28"/>
          <w:szCs w:val="28"/>
          <w:lang w:val="ru-RU"/>
        </w:rPr>
        <w:t xml:space="preserve"> «</w:t>
      </w:r>
      <w:proofErr w:type="spellStart"/>
      <w:r w:rsidR="00776F44" w:rsidRPr="002713C3">
        <w:rPr>
          <w:rFonts w:ascii="Times New Roman" w:hAnsi="Times New Roman"/>
          <w:sz w:val="28"/>
          <w:szCs w:val="28"/>
          <w:lang w:val="ru-RU"/>
        </w:rPr>
        <w:t>Зун-Холба</w:t>
      </w:r>
      <w:proofErr w:type="spellEnd"/>
      <w:r w:rsidR="00776F44" w:rsidRPr="002713C3">
        <w:rPr>
          <w:rFonts w:ascii="Times New Roman" w:hAnsi="Times New Roman"/>
          <w:sz w:val="28"/>
          <w:szCs w:val="28"/>
          <w:lang w:val="ru-RU"/>
        </w:rPr>
        <w:t>».</w:t>
      </w:r>
    </w:p>
    <w:p w:rsidR="00776F44" w:rsidRPr="005D6281" w:rsidRDefault="00776F44" w:rsidP="00776F44">
      <w:pPr>
        <w:ind w:firstLine="567"/>
        <w:jc w:val="both"/>
        <w:rPr>
          <w:sz w:val="28"/>
          <w:szCs w:val="28"/>
        </w:rPr>
      </w:pPr>
      <w:r w:rsidRPr="007D3464">
        <w:rPr>
          <w:sz w:val="28"/>
          <w:szCs w:val="28"/>
        </w:rPr>
        <w:t>Следует отметить, что согласно Закону Республики Бурятия «О республиканском бюджете на 202</w:t>
      </w:r>
      <w:r>
        <w:rPr>
          <w:sz w:val="28"/>
          <w:szCs w:val="28"/>
        </w:rPr>
        <w:t>3</w:t>
      </w:r>
      <w:r w:rsidRPr="007D3464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7D3464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7D3464">
        <w:rPr>
          <w:sz w:val="28"/>
          <w:szCs w:val="28"/>
        </w:rPr>
        <w:t xml:space="preserve"> годов» часть дотации на выравнивание бюджетной обеспеченности на 202</w:t>
      </w:r>
      <w:r>
        <w:rPr>
          <w:sz w:val="28"/>
          <w:szCs w:val="28"/>
        </w:rPr>
        <w:t>3</w:t>
      </w:r>
      <w:r w:rsidRPr="007D3464">
        <w:rPr>
          <w:sz w:val="28"/>
          <w:szCs w:val="28"/>
        </w:rPr>
        <w:t xml:space="preserve"> год (из 8</w:t>
      </w:r>
      <w:r>
        <w:rPr>
          <w:sz w:val="28"/>
          <w:szCs w:val="28"/>
        </w:rPr>
        <w:t>7 831,3</w:t>
      </w:r>
      <w:r w:rsidRPr="007D3464">
        <w:rPr>
          <w:sz w:val="28"/>
          <w:szCs w:val="28"/>
        </w:rPr>
        <w:t xml:space="preserve"> тыс. рублей) была замещена дополнительным нормативом отчислений от НДФЛ (</w:t>
      </w:r>
      <w:r>
        <w:rPr>
          <w:sz w:val="28"/>
          <w:szCs w:val="28"/>
        </w:rPr>
        <w:t>12,38</w:t>
      </w:r>
      <w:r w:rsidRPr="007D3464">
        <w:rPr>
          <w:sz w:val="28"/>
          <w:szCs w:val="28"/>
        </w:rPr>
        <w:t xml:space="preserve"> %) в сумме </w:t>
      </w:r>
      <w:r>
        <w:rPr>
          <w:sz w:val="28"/>
          <w:szCs w:val="28"/>
        </w:rPr>
        <w:t>31 122,6</w:t>
      </w:r>
      <w:r w:rsidRPr="007D3464">
        <w:rPr>
          <w:sz w:val="28"/>
          <w:szCs w:val="28"/>
        </w:rPr>
        <w:t xml:space="preserve"> тыс. рублей. Фактически за 202</w:t>
      </w:r>
      <w:r>
        <w:rPr>
          <w:sz w:val="28"/>
          <w:szCs w:val="28"/>
        </w:rPr>
        <w:t>3</w:t>
      </w:r>
      <w:r w:rsidRPr="007D3464">
        <w:rPr>
          <w:sz w:val="28"/>
          <w:szCs w:val="28"/>
        </w:rPr>
        <w:t xml:space="preserve"> год поступило НДФЛ по дополнительным нормативам</w:t>
      </w:r>
      <w:r w:rsidRPr="007D3464">
        <w:rPr>
          <w:sz w:val="24"/>
          <w:szCs w:val="24"/>
        </w:rPr>
        <w:t xml:space="preserve"> </w:t>
      </w:r>
      <w:r w:rsidRPr="007D3464">
        <w:rPr>
          <w:sz w:val="28"/>
          <w:szCs w:val="28"/>
        </w:rPr>
        <w:t>отчислений (</w:t>
      </w:r>
      <w:r>
        <w:rPr>
          <w:sz w:val="28"/>
          <w:szCs w:val="28"/>
        </w:rPr>
        <w:t>12,38</w:t>
      </w:r>
      <w:r w:rsidRPr="007D3464">
        <w:rPr>
          <w:sz w:val="28"/>
          <w:szCs w:val="28"/>
        </w:rPr>
        <w:t xml:space="preserve">%) в сумме </w:t>
      </w:r>
      <w:r>
        <w:rPr>
          <w:sz w:val="28"/>
          <w:szCs w:val="28"/>
        </w:rPr>
        <w:t>21 022,4</w:t>
      </w:r>
      <w:r w:rsidRPr="007D3464">
        <w:rPr>
          <w:sz w:val="28"/>
          <w:szCs w:val="28"/>
        </w:rPr>
        <w:t xml:space="preserve"> тыс. рублей или на </w:t>
      </w:r>
      <w:r>
        <w:rPr>
          <w:sz w:val="28"/>
          <w:szCs w:val="28"/>
        </w:rPr>
        <w:t>10 100,2</w:t>
      </w:r>
      <w:r w:rsidRPr="007D3464">
        <w:rPr>
          <w:sz w:val="28"/>
          <w:szCs w:val="28"/>
        </w:rPr>
        <w:t xml:space="preserve"> тыс. рублей </w:t>
      </w:r>
      <w:r>
        <w:rPr>
          <w:sz w:val="28"/>
          <w:szCs w:val="28"/>
        </w:rPr>
        <w:t>мень</w:t>
      </w:r>
      <w:r w:rsidRPr="007D3464">
        <w:rPr>
          <w:sz w:val="28"/>
          <w:szCs w:val="28"/>
        </w:rPr>
        <w:t>ше, чем было замещено дотации.</w:t>
      </w:r>
    </w:p>
    <w:p w:rsidR="00083478" w:rsidRPr="00CD5FA6" w:rsidRDefault="00083478" w:rsidP="00083478">
      <w:pPr>
        <w:ind w:firstLine="708"/>
        <w:jc w:val="both"/>
        <w:rPr>
          <w:bCs/>
          <w:sz w:val="28"/>
          <w:szCs w:val="28"/>
        </w:rPr>
      </w:pPr>
      <w:r w:rsidRPr="00700E49">
        <w:rPr>
          <w:sz w:val="28"/>
          <w:szCs w:val="28"/>
        </w:rPr>
        <w:t>Первоначальный план по акцизам составлял</w:t>
      </w:r>
      <w:r w:rsidR="00FE26C0">
        <w:rPr>
          <w:sz w:val="28"/>
          <w:szCs w:val="28"/>
        </w:rPr>
        <w:t xml:space="preserve"> </w:t>
      </w:r>
      <w:r w:rsidR="00E51949">
        <w:rPr>
          <w:sz w:val="28"/>
          <w:szCs w:val="28"/>
        </w:rPr>
        <w:t>13 203,9</w:t>
      </w:r>
      <w:r w:rsidRPr="00700E49">
        <w:rPr>
          <w:sz w:val="28"/>
          <w:szCs w:val="28"/>
        </w:rPr>
        <w:t xml:space="preserve"> тыс. рублей. </w:t>
      </w:r>
      <w:r w:rsidRPr="00CD5FA6">
        <w:rPr>
          <w:sz w:val="28"/>
          <w:szCs w:val="28"/>
        </w:rPr>
        <w:t xml:space="preserve">Исполнение </w:t>
      </w:r>
      <w:r w:rsidR="00E51949">
        <w:rPr>
          <w:sz w:val="28"/>
          <w:szCs w:val="28"/>
        </w:rPr>
        <w:t xml:space="preserve">за 2023 год </w:t>
      </w:r>
      <w:r w:rsidRPr="00CD5FA6">
        <w:rPr>
          <w:sz w:val="28"/>
          <w:szCs w:val="28"/>
        </w:rPr>
        <w:t xml:space="preserve">составило </w:t>
      </w:r>
      <w:r w:rsidR="00C247A9">
        <w:rPr>
          <w:sz w:val="28"/>
          <w:szCs w:val="28"/>
        </w:rPr>
        <w:t>15 775,6</w:t>
      </w:r>
      <w:r w:rsidRPr="00CD5FA6">
        <w:rPr>
          <w:sz w:val="28"/>
          <w:szCs w:val="28"/>
        </w:rPr>
        <w:t xml:space="preserve"> тыс. рублей</w:t>
      </w:r>
      <w:r w:rsidR="00E51949">
        <w:rPr>
          <w:sz w:val="28"/>
          <w:szCs w:val="28"/>
        </w:rPr>
        <w:t xml:space="preserve"> или 100,9 %</w:t>
      </w:r>
      <w:r w:rsidR="00E51949" w:rsidRPr="00E51949">
        <w:rPr>
          <w:sz w:val="28"/>
          <w:szCs w:val="28"/>
        </w:rPr>
        <w:t xml:space="preserve"> уточненных плановых назначений</w:t>
      </w:r>
      <w:r w:rsidRPr="00CD5FA6">
        <w:rPr>
          <w:sz w:val="28"/>
          <w:szCs w:val="28"/>
        </w:rPr>
        <w:t>. Поступление акцизов в сравнении с данными 20</w:t>
      </w:r>
      <w:r>
        <w:rPr>
          <w:sz w:val="28"/>
          <w:szCs w:val="28"/>
        </w:rPr>
        <w:t>2</w:t>
      </w:r>
      <w:r w:rsidR="00C247A9">
        <w:rPr>
          <w:sz w:val="28"/>
          <w:szCs w:val="28"/>
        </w:rPr>
        <w:t>2</w:t>
      </w:r>
      <w:r w:rsidRPr="00CD5FA6">
        <w:rPr>
          <w:sz w:val="28"/>
          <w:szCs w:val="28"/>
        </w:rPr>
        <w:t xml:space="preserve"> года у</w:t>
      </w:r>
      <w:r>
        <w:rPr>
          <w:sz w:val="28"/>
          <w:szCs w:val="28"/>
        </w:rPr>
        <w:t>величи</w:t>
      </w:r>
      <w:r w:rsidRPr="00CD5FA6">
        <w:rPr>
          <w:sz w:val="28"/>
          <w:szCs w:val="28"/>
        </w:rPr>
        <w:t xml:space="preserve">лось на </w:t>
      </w:r>
      <w:r w:rsidR="00C247A9">
        <w:rPr>
          <w:sz w:val="28"/>
          <w:szCs w:val="28"/>
        </w:rPr>
        <w:t>1 056,9</w:t>
      </w:r>
      <w:r w:rsidRPr="00CD5FA6">
        <w:rPr>
          <w:sz w:val="28"/>
          <w:szCs w:val="28"/>
        </w:rPr>
        <w:t xml:space="preserve"> тыс. рублей, или на </w:t>
      </w:r>
      <w:r w:rsidR="00FE26C0">
        <w:rPr>
          <w:sz w:val="28"/>
          <w:szCs w:val="28"/>
        </w:rPr>
        <w:t>7,2</w:t>
      </w:r>
      <w:r w:rsidRPr="00CD5FA6">
        <w:rPr>
          <w:sz w:val="28"/>
          <w:szCs w:val="28"/>
        </w:rPr>
        <w:t> %.</w:t>
      </w:r>
    </w:p>
    <w:p w:rsidR="00083478" w:rsidRPr="0058233B" w:rsidRDefault="00083478" w:rsidP="00083478">
      <w:pPr>
        <w:ind w:firstLine="708"/>
        <w:jc w:val="both"/>
        <w:rPr>
          <w:sz w:val="28"/>
          <w:szCs w:val="28"/>
        </w:rPr>
      </w:pPr>
      <w:r w:rsidRPr="0058233B">
        <w:rPr>
          <w:sz w:val="28"/>
          <w:szCs w:val="28"/>
        </w:rPr>
        <w:lastRenderedPageBreak/>
        <w:t xml:space="preserve">Поступления налогов на совокупный доход составили </w:t>
      </w:r>
      <w:r>
        <w:rPr>
          <w:sz w:val="28"/>
          <w:szCs w:val="28"/>
        </w:rPr>
        <w:t>3</w:t>
      </w:r>
      <w:r w:rsidR="00C247A9">
        <w:rPr>
          <w:sz w:val="28"/>
          <w:szCs w:val="28"/>
        </w:rPr>
        <w:t> 439,</w:t>
      </w:r>
      <w:r w:rsidR="00DA10AA">
        <w:rPr>
          <w:sz w:val="28"/>
          <w:szCs w:val="28"/>
        </w:rPr>
        <w:t xml:space="preserve">7 </w:t>
      </w:r>
      <w:r w:rsidRPr="0058233B">
        <w:rPr>
          <w:sz w:val="28"/>
          <w:szCs w:val="28"/>
        </w:rPr>
        <w:t>тыс. рублей, в том числе:</w:t>
      </w:r>
    </w:p>
    <w:p w:rsidR="00083478" w:rsidRDefault="00083478" w:rsidP="00083478">
      <w:pPr>
        <w:pStyle w:val="a4"/>
        <w:numPr>
          <w:ilvl w:val="0"/>
          <w:numId w:val="16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F82438">
        <w:rPr>
          <w:sz w:val="28"/>
          <w:szCs w:val="28"/>
        </w:rPr>
        <w:t>налог, взимаемый в связи с применением упрощенной системы налогообложения</w:t>
      </w:r>
      <w:r w:rsidR="002F0429">
        <w:rPr>
          <w:sz w:val="28"/>
          <w:szCs w:val="28"/>
        </w:rPr>
        <w:t>,</w:t>
      </w:r>
      <w:r w:rsidRPr="00F82438">
        <w:rPr>
          <w:sz w:val="28"/>
          <w:szCs w:val="28"/>
        </w:rPr>
        <w:t xml:space="preserve"> поступил в сумме </w:t>
      </w:r>
      <w:r>
        <w:rPr>
          <w:sz w:val="28"/>
          <w:szCs w:val="28"/>
        </w:rPr>
        <w:t>3</w:t>
      </w:r>
      <w:r w:rsidR="00C247A9">
        <w:rPr>
          <w:sz w:val="28"/>
          <w:szCs w:val="28"/>
        </w:rPr>
        <w:t> 060,4</w:t>
      </w:r>
      <w:r w:rsidRPr="00F82438">
        <w:rPr>
          <w:sz w:val="28"/>
          <w:szCs w:val="28"/>
        </w:rPr>
        <w:t xml:space="preserve"> тыс. рублей, в сравнении с 20</w:t>
      </w:r>
      <w:r>
        <w:rPr>
          <w:sz w:val="28"/>
          <w:szCs w:val="28"/>
        </w:rPr>
        <w:t>2</w:t>
      </w:r>
      <w:r w:rsidR="00C247A9">
        <w:rPr>
          <w:sz w:val="28"/>
          <w:szCs w:val="28"/>
        </w:rPr>
        <w:t>2</w:t>
      </w:r>
      <w:r w:rsidRPr="00F82438">
        <w:rPr>
          <w:sz w:val="28"/>
          <w:szCs w:val="28"/>
        </w:rPr>
        <w:t xml:space="preserve"> годом</w:t>
      </w:r>
      <w:r w:rsidR="00FE26C0">
        <w:rPr>
          <w:sz w:val="28"/>
          <w:szCs w:val="28"/>
        </w:rPr>
        <w:t xml:space="preserve"> </w:t>
      </w:r>
      <w:r>
        <w:rPr>
          <w:sz w:val="28"/>
          <w:szCs w:val="28"/>
        </w:rPr>
        <w:t>снижение</w:t>
      </w:r>
      <w:r w:rsidR="00FE26C0">
        <w:rPr>
          <w:sz w:val="28"/>
          <w:szCs w:val="28"/>
        </w:rPr>
        <w:t xml:space="preserve"> </w:t>
      </w:r>
      <w:r w:rsidRPr="00F82438">
        <w:rPr>
          <w:sz w:val="28"/>
          <w:szCs w:val="28"/>
        </w:rPr>
        <w:t xml:space="preserve">на </w:t>
      </w:r>
      <w:r w:rsidR="00C247A9">
        <w:rPr>
          <w:sz w:val="28"/>
          <w:szCs w:val="28"/>
        </w:rPr>
        <w:t>278,7</w:t>
      </w:r>
      <w:r w:rsidR="00FE26C0">
        <w:rPr>
          <w:sz w:val="28"/>
          <w:szCs w:val="28"/>
        </w:rPr>
        <w:t xml:space="preserve"> </w:t>
      </w:r>
      <w:r w:rsidRPr="00F82438">
        <w:rPr>
          <w:sz w:val="28"/>
          <w:szCs w:val="28"/>
        </w:rPr>
        <w:t xml:space="preserve">тыс. рублей или на </w:t>
      </w:r>
      <w:r w:rsidR="00FE26C0">
        <w:rPr>
          <w:sz w:val="28"/>
          <w:szCs w:val="28"/>
        </w:rPr>
        <w:t xml:space="preserve">8,3 </w:t>
      </w:r>
      <w:r w:rsidRPr="00F82438">
        <w:rPr>
          <w:sz w:val="28"/>
          <w:szCs w:val="28"/>
        </w:rPr>
        <w:t>%;</w:t>
      </w:r>
    </w:p>
    <w:p w:rsidR="00083478" w:rsidRDefault="00083478" w:rsidP="00083478">
      <w:pPr>
        <w:pStyle w:val="a4"/>
        <w:numPr>
          <w:ilvl w:val="0"/>
          <w:numId w:val="16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572659">
        <w:rPr>
          <w:sz w:val="28"/>
          <w:szCs w:val="28"/>
        </w:rPr>
        <w:t>п</w:t>
      </w:r>
      <w:r>
        <w:rPr>
          <w:sz w:val="28"/>
          <w:szCs w:val="28"/>
        </w:rPr>
        <w:t>роизведен возврат</w:t>
      </w:r>
      <w:r w:rsidRPr="00572659">
        <w:rPr>
          <w:sz w:val="28"/>
          <w:szCs w:val="28"/>
        </w:rPr>
        <w:t xml:space="preserve"> единого налога на вмененный доход в сумме </w:t>
      </w:r>
      <w:r w:rsidR="00FE26C0">
        <w:rPr>
          <w:sz w:val="28"/>
          <w:szCs w:val="28"/>
        </w:rPr>
        <w:t>7,9</w:t>
      </w:r>
      <w:r>
        <w:rPr>
          <w:sz w:val="28"/>
          <w:szCs w:val="28"/>
        </w:rPr>
        <w:t xml:space="preserve"> тыс. рублей</w:t>
      </w:r>
      <w:r w:rsidRPr="00572659">
        <w:rPr>
          <w:sz w:val="28"/>
          <w:szCs w:val="28"/>
        </w:rPr>
        <w:t>;</w:t>
      </w:r>
    </w:p>
    <w:p w:rsidR="00083478" w:rsidRPr="000006E1" w:rsidRDefault="00083478" w:rsidP="00083478">
      <w:pPr>
        <w:pStyle w:val="a4"/>
        <w:numPr>
          <w:ilvl w:val="0"/>
          <w:numId w:val="16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0006E1">
        <w:rPr>
          <w:sz w:val="28"/>
          <w:szCs w:val="28"/>
        </w:rPr>
        <w:t xml:space="preserve">единый сельскохозяйственный налог поступил в сумме </w:t>
      </w:r>
      <w:r w:rsidR="00C247A9">
        <w:rPr>
          <w:sz w:val="28"/>
          <w:szCs w:val="28"/>
        </w:rPr>
        <w:t>6,2</w:t>
      </w:r>
      <w:r w:rsidRPr="000006E1">
        <w:rPr>
          <w:sz w:val="28"/>
          <w:szCs w:val="28"/>
        </w:rPr>
        <w:t xml:space="preserve"> тыс. рублей, или 100% уточненных назначений.</w:t>
      </w:r>
      <w:r w:rsidR="00FE26C0">
        <w:rPr>
          <w:sz w:val="28"/>
          <w:szCs w:val="28"/>
        </w:rPr>
        <w:t xml:space="preserve"> </w:t>
      </w:r>
      <w:r w:rsidRPr="000006E1">
        <w:rPr>
          <w:sz w:val="28"/>
          <w:szCs w:val="28"/>
        </w:rPr>
        <w:t>В</w:t>
      </w:r>
      <w:r w:rsidR="00FE26C0">
        <w:rPr>
          <w:sz w:val="28"/>
          <w:szCs w:val="28"/>
        </w:rPr>
        <w:t xml:space="preserve"> </w:t>
      </w:r>
      <w:r w:rsidRPr="000006E1">
        <w:rPr>
          <w:sz w:val="28"/>
          <w:szCs w:val="28"/>
        </w:rPr>
        <w:t>сравнении с прошл</w:t>
      </w:r>
      <w:r w:rsidR="00FE26C0">
        <w:rPr>
          <w:sz w:val="28"/>
          <w:szCs w:val="28"/>
        </w:rPr>
        <w:t>ым</w:t>
      </w:r>
      <w:r w:rsidRPr="000006E1">
        <w:rPr>
          <w:sz w:val="28"/>
          <w:szCs w:val="28"/>
        </w:rPr>
        <w:t xml:space="preserve"> год</w:t>
      </w:r>
      <w:r w:rsidR="00FE26C0">
        <w:rPr>
          <w:sz w:val="28"/>
          <w:szCs w:val="28"/>
        </w:rPr>
        <w:t>ом</w:t>
      </w:r>
      <w:r w:rsidRPr="000006E1">
        <w:rPr>
          <w:sz w:val="28"/>
          <w:szCs w:val="28"/>
        </w:rPr>
        <w:t xml:space="preserve"> произошло у</w:t>
      </w:r>
      <w:r>
        <w:rPr>
          <w:sz w:val="28"/>
          <w:szCs w:val="28"/>
        </w:rPr>
        <w:t>меньшение</w:t>
      </w:r>
      <w:r w:rsidRPr="000006E1">
        <w:rPr>
          <w:sz w:val="28"/>
          <w:szCs w:val="28"/>
        </w:rPr>
        <w:t xml:space="preserve"> на </w:t>
      </w:r>
      <w:r w:rsidR="00C247A9">
        <w:rPr>
          <w:sz w:val="28"/>
          <w:szCs w:val="28"/>
        </w:rPr>
        <w:t xml:space="preserve">2,0 </w:t>
      </w:r>
      <w:r w:rsidRPr="000006E1">
        <w:rPr>
          <w:sz w:val="28"/>
          <w:szCs w:val="28"/>
        </w:rPr>
        <w:t>тыс. рублей</w:t>
      </w:r>
      <w:r w:rsidR="00D1450F">
        <w:rPr>
          <w:sz w:val="28"/>
          <w:szCs w:val="28"/>
        </w:rPr>
        <w:t xml:space="preserve"> или на 24,4 %</w:t>
      </w:r>
      <w:r w:rsidRPr="000006E1">
        <w:rPr>
          <w:sz w:val="28"/>
          <w:szCs w:val="28"/>
        </w:rPr>
        <w:t>;</w:t>
      </w:r>
    </w:p>
    <w:p w:rsidR="00083478" w:rsidRDefault="00083478" w:rsidP="00083478">
      <w:pPr>
        <w:pStyle w:val="a4"/>
        <w:numPr>
          <w:ilvl w:val="0"/>
          <w:numId w:val="16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ED3A67">
        <w:rPr>
          <w:sz w:val="28"/>
          <w:szCs w:val="28"/>
        </w:rPr>
        <w:t>налог, взимаемый по патентной системе налогообложения, в 202</w:t>
      </w:r>
      <w:r w:rsidR="00C247A9">
        <w:rPr>
          <w:sz w:val="28"/>
          <w:szCs w:val="28"/>
        </w:rPr>
        <w:t>3</w:t>
      </w:r>
      <w:r w:rsidRPr="00ED3A67">
        <w:rPr>
          <w:sz w:val="28"/>
          <w:szCs w:val="28"/>
        </w:rPr>
        <w:t xml:space="preserve"> году поступ</w:t>
      </w:r>
      <w:r>
        <w:rPr>
          <w:sz w:val="28"/>
          <w:szCs w:val="28"/>
        </w:rPr>
        <w:t xml:space="preserve">ил </w:t>
      </w:r>
      <w:r w:rsidR="00C247A9">
        <w:rPr>
          <w:sz w:val="28"/>
          <w:szCs w:val="28"/>
        </w:rPr>
        <w:t xml:space="preserve">381,0 </w:t>
      </w:r>
      <w:r>
        <w:rPr>
          <w:sz w:val="28"/>
          <w:szCs w:val="28"/>
        </w:rPr>
        <w:t>тыс. рублей</w:t>
      </w:r>
      <w:r w:rsidRPr="00ED3A67">
        <w:rPr>
          <w:sz w:val="28"/>
          <w:szCs w:val="28"/>
        </w:rPr>
        <w:t>.</w:t>
      </w:r>
      <w:r w:rsidR="00DA10A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F82438">
        <w:rPr>
          <w:sz w:val="28"/>
          <w:szCs w:val="28"/>
        </w:rPr>
        <w:t xml:space="preserve"> сравнении с 20</w:t>
      </w:r>
      <w:r>
        <w:rPr>
          <w:sz w:val="28"/>
          <w:szCs w:val="28"/>
        </w:rPr>
        <w:t>2</w:t>
      </w:r>
      <w:r w:rsidR="00C247A9">
        <w:rPr>
          <w:sz w:val="28"/>
          <w:szCs w:val="28"/>
        </w:rPr>
        <w:t>2</w:t>
      </w:r>
      <w:r w:rsidRPr="00F82438">
        <w:rPr>
          <w:sz w:val="28"/>
          <w:szCs w:val="28"/>
        </w:rPr>
        <w:t xml:space="preserve"> годом </w:t>
      </w:r>
      <w:r>
        <w:rPr>
          <w:sz w:val="28"/>
          <w:szCs w:val="28"/>
        </w:rPr>
        <w:t>произошло у</w:t>
      </w:r>
      <w:r w:rsidR="00C247A9">
        <w:rPr>
          <w:sz w:val="28"/>
          <w:szCs w:val="28"/>
        </w:rPr>
        <w:t xml:space="preserve">меньшение </w:t>
      </w:r>
      <w:r w:rsidRPr="00F82438">
        <w:rPr>
          <w:sz w:val="28"/>
          <w:szCs w:val="28"/>
        </w:rPr>
        <w:t xml:space="preserve">на </w:t>
      </w:r>
      <w:r w:rsidR="00C247A9">
        <w:rPr>
          <w:sz w:val="28"/>
          <w:szCs w:val="28"/>
        </w:rPr>
        <w:t xml:space="preserve">317,4 </w:t>
      </w:r>
      <w:r w:rsidRPr="00F82438">
        <w:rPr>
          <w:sz w:val="28"/>
          <w:szCs w:val="28"/>
        </w:rPr>
        <w:t xml:space="preserve">тыс. рублей или на </w:t>
      </w:r>
      <w:r w:rsidR="00FE26C0">
        <w:rPr>
          <w:sz w:val="28"/>
          <w:szCs w:val="28"/>
        </w:rPr>
        <w:t xml:space="preserve">45,4 </w:t>
      </w:r>
      <w:r w:rsidRPr="00F82438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083478" w:rsidRPr="00DF6204" w:rsidRDefault="00083478" w:rsidP="00083478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F6204">
        <w:rPr>
          <w:sz w:val="28"/>
          <w:szCs w:val="28"/>
        </w:rPr>
        <w:t xml:space="preserve">Госпошлина, рассматриваемая в судах общей юрисдикции, за отчетный период поступила в сумме </w:t>
      </w:r>
      <w:r w:rsidR="00C247A9">
        <w:rPr>
          <w:sz w:val="28"/>
          <w:szCs w:val="28"/>
        </w:rPr>
        <w:t>531,6</w:t>
      </w:r>
      <w:r w:rsidRPr="00DF6204">
        <w:rPr>
          <w:sz w:val="28"/>
          <w:szCs w:val="28"/>
        </w:rPr>
        <w:t xml:space="preserve"> тыс. рублей, % исполнения плана составил 10</w:t>
      </w:r>
      <w:r w:rsidR="00C247A9">
        <w:rPr>
          <w:sz w:val="28"/>
          <w:szCs w:val="28"/>
        </w:rPr>
        <w:t>2,5</w:t>
      </w:r>
      <w:r w:rsidRPr="00DF6204">
        <w:rPr>
          <w:sz w:val="28"/>
          <w:szCs w:val="28"/>
        </w:rPr>
        <w:t>%. У</w:t>
      </w:r>
      <w:r w:rsidR="00B86271">
        <w:rPr>
          <w:sz w:val="28"/>
          <w:szCs w:val="28"/>
        </w:rPr>
        <w:t>меньшение</w:t>
      </w:r>
      <w:r w:rsidRPr="00DF6204">
        <w:rPr>
          <w:sz w:val="28"/>
          <w:szCs w:val="28"/>
        </w:rPr>
        <w:t xml:space="preserve"> в сравнении с данными за 202</w:t>
      </w:r>
      <w:r w:rsidR="00B86271">
        <w:rPr>
          <w:sz w:val="28"/>
          <w:szCs w:val="28"/>
        </w:rPr>
        <w:t>2</w:t>
      </w:r>
      <w:r w:rsidRPr="00DF6204">
        <w:rPr>
          <w:sz w:val="28"/>
          <w:szCs w:val="28"/>
        </w:rPr>
        <w:t xml:space="preserve"> год составило </w:t>
      </w:r>
      <w:r w:rsidR="00B86271">
        <w:rPr>
          <w:sz w:val="28"/>
          <w:szCs w:val="28"/>
        </w:rPr>
        <w:t xml:space="preserve">120,2 </w:t>
      </w:r>
      <w:r w:rsidRPr="00DF6204">
        <w:rPr>
          <w:sz w:val="28"/>
          <w:szCs w:val="28"/>
        </w:rPr>
        <w:t>тыс. рублей, или на</w:t>
      </w:r>
      <w:r w:rsidR="00FE26C0">
        <w:rPr>
          <w:sz w:val="28"/>
          <w:szCs w:val="28"/>
        </w:rPr>
        <w:t xml:space="preserve"> 18,4 </w:t>
      </w:r>
      <w:r w:rsidRPr="00DF6204">
        <w:rPr>
          <w:sz w:val="28"/>
          <w:szCs w:val="28"/>
        </w:rPr>
        <w:t xml:space="preserve">%. </w:t>
      </w:r>
    </w:p>
    <w:p w:rsidR="00083478" w:rsidRPr="00E54F44" w:rsidRDefault="00083478" w:rsidP="00083478">
      <w:pPr>
        <w:ind w:firstLine="567"/>
        <w:jc w:val="both"/>
        <w:rPr>
          <w:sz w:val="28"/>
          <w:szCs w:val="28"/>
        </w:rPr>
      </w:pPr>
      <w:r w:rsidRPr="00E54F44">
        <w:rPr>
          <w:sz w:val="28"/>
          <w:szCs w:val="28"/>
        </w:rPr>
        <w:tab/>
        <w:t xml:space="preserve">В общем объеме налоговых и неналоговых доходов неналоговые доходы составили в отчетном году </w:t>
      </w:r>
      <w:r w:rsidR="00A61469">
        <w:rPr>
          <w:sz w:val="28"/>
          <w:szCs w:val="28"/>
        </w:rPr>
        <w:t>2</w:t>
      </w:r>
      <w:r>
        <w:rPr>
          <w:sz w:val="28"/>
          <w:szCs w:val="28"/>
        </w:rPr>
        <w:t>,4</w:t>
      </w:r>
      <w:r w:rsidRPr="00E54F44">
        <w:rPr>
          <w:sz w:val="28"/>
          <w:szCs w:val="28"/>
        </w:rPr>
        <w:t xml:space="preserve"> %</w:t>
      </w:r>
      <w:r w:rsidR="00A61469">
        <w:rPr>
          <w:sz w:val="28"/>
          <w:szCs w:val="28"/>
        </w:rPr>
        <w:t xml:space="preserve"> </w:t>
      </w:r>
      <w:r w:rsidRPr="00E54F44">
        <w:rPr>
          <w:sz w:val="28"/>
          <w:szCs w:val="28"/>
        </w:rPr>
        <w:t>(</w:t>
      </w:r>
      <w:r>
        <w:rPr>
          <w:sz w:val="28"/>
          <w:szCs w:val="28"/>
        </w:rPr>
        <w:t>2</w:t>
      </w:r>
      <w:r w:rsidR="00A61469">
        <w:rPr>
          <w:sz w:val="28"/>
          <w:szCs w:val="28"/>
        </w:rPr>
        <w:t> 427,6</w:t>
      </w:r>
      <w:r>
        <w:rPr>
          <w:sz w:val="28"/>
          <w:szCs w:val="28"/>
        </w:rPr>
        <w:t xml:space="preserve"> тыс. рублей</w:t>
      </w:r>
      <w:r w:rsidRPr="00E54F44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083478" w:rsidRPr="007B1F99" w:rsidRDefault="00083478" w:rsidP="00083478">
      <w:pPr>
        <w:ind w:firstLine="709"/>
        <w:jc w:val="both"/>
        <w:rPr>
          <w:sz w:val="28"/>
          <w:szCs w:val="28"/>
        </w:rPr>
      </w:pPr>
      <w:r w:rsidRPr="004D09EF">
        <w:rPr>
          <w:sz w:val="28"/>
          <w:szCs w:val="28"/>
        </w:rPr>
        <w:t>Доходы от использования имущества, находящегося в</w:t>
      </w:r>
      <w:r w:rsidR="00A61469">
        <w:rPr>
          <w:sz w:val="28"/>
          <w:szCs w:val="28"/>
        </w:rPr>
        <w:t xml:space="preserve"> </w:t>
      </w:r>
      <w:r w:rsidRPr="004D09EF">
        <w:rPr>
          <w:sz w:val="28"/>
          <w:szCs w:val="28"/>
        </w:rPr>
        <w:t>муниципальной</w:t>
      </w:r>
      <w:r w:rsidR="00A61469">
        <w:rPr>
          <w:sz w:val="28"/>
          <w:szCs w:val="28"/>
        </w:rPr>
        <w:t xml:space="preserve"> </w:t>
      </w:r>
      <w:r w:rsidRPr="004D09EF">
        <w:rPr>
          <w:sz w:val="28"/>
          <w:szCs w:val="28"/>
        </w:rPr>
        <w:t>собственн</w:t>
      </w:r>
      <w:r w:rsidRPr="007B1F99">
        <w:rPr>
          <w:sz w:val="28"/>
          <w:szCs w:val="28"/>
        </w:rPr>
        <w:t xml:space="preserve">ости составили </w:t>
      </w:r>
      <w:r w:rsidR="00A61469">
        <w:rPr>
          <w:sz w:val="28"/>
          <w:szCs w:val="28"/>
        </w:rPr>
        <w:t>1 795,2</w:t>
      </w:r>
      <w:r w:rsidRPr="007B1F99">
        <w:rPr>
          <w:sz w:val="28"/>
          <w:szCs w:val="28"/>
        </w:rPr>
        <w:t xml:space="preserve"> тыс. рублей, или </w:t>
      </w:r>
      <w:r w:rsidR="00A61469">
        <w:rPr>
          <w:sz w:val="28"/>
          <w:szCs w:val="28"/>
        </w:rPr>
        <w:t>97,2</w:t>
      </w:r>
      <w:r w:rsidRPr="007B1F99">
        <w:rPr>
          <w:sz w:val="28"/>
          <w:szCs w:val="28"/>
        </w:rPr>
        <w:t xml:space="preserve"> % к годовым назначениям, в том числе:</w:t>
      </w:r>
    </w:p>
    <w:p w:rsidR="00083478" w:rsidRPr="007B1F99" w:rsidRDefault="00083478" w:rsidP="00083478">
      <w:pPr>
        <w:ind w:firstLine="709"/>
        <w:jc w:val="both"/>
        <w:rPr>
          <w:sz w:val="28"/>
          <w:szCs w:val="28"/>
        </w:rPr>
      </w:pPr>
      <w:r w:rsidRPr="007B1F99">
        <w:rPr>
          <w:sz w:val="28"/>
          <w:szCs w:val="28"/>
        </w:rPr>
        <w:t>- поступление доходов в виде арендной платы за земельные участки, государственная собственность на которые не разграничена,  составил</w:t>
      </w:r>
      <w:r>
        <w:rPr>
          <w:sz w:val="28"/>
          <w:szCs w:val="28"/>
        </w:rPr>
        <w:t>о</w:t>
      </w:r>
      <w:r w:rsidR="00A61469">
        <w:rPr>
          <w:sz w:val="28"/>
          <w:szCs w:val="28"/>
        </w:rPr>
        <w:t xml:space="preserve"> </w:t>
      </w:r>
      <w:r w:rsidRPr="007B1F99">
        <w:rPr>
          <w:sz w:val="28"/>
          <w:szCs w:val="28"/>
        </w:rPr>
        <w:t>1</w:t>
      </w:r>
      <w:r w:rsidR="00A61469">
        <w:rPr>
          <w:sz w:val="28"/>
          <w:szCs w:val="28"/>
        </w:rPr>
        <w:t xml:space="preserve"> 636,1 </w:t>
      </w:r>
      <w:r w:rsidRPr="007B1F99">
        <w:rPr>
          <w:sz w:val="28"/>
          <w:szCs w:val="28"/>
        </w:rPr>
        <w:t xml:space="preserve">тыс. рублей, процент исполнения составил </w:t>
      </w:r>
      <w:r w:rsidR="00A61469">
        <w:rPr>
          <w:sz w:val="28"/>
          <w:szCs w:val="28"/>
        </w:rPr>
        <w:t>96,9</w:t>
      </w:r>
      <w:r w:rsidRPr="007B1F99">
        <w:rPr>
          <w:sz w:val="28"/>
          <w:szCs w:val="28"/>
        </w:rPr>
        <w:t xml:space="preserve"> %, в сравнении с 202</w:t>
      </w:r>
      <w:r w:rsidR="00A61469">
        <w:rPr>
          <w:sz w:val="28"/>
          <w:szCs w:val="28"/>
        </w:rPr>
        <w:t>2</w:t>
      </w:r>
      <w:r w:rsidRPr="007B1F99">
        <w:rPr>
          <w:sz w:val="28"/>
          <w:szCs w:val="28"/>
        </w:rPr>
        <w:t xml:space="preserve"> годом у</w:t>
      </w:r>
      <w:r w:rsidR="00A61469">
        <w:rPr>
          <w:sz w:val="28"/>
          <w:szCs w:val="28"/>
        </w:rPr>
        <w:t>величе</w:t>
      </w:r>
      <w:r w:rsidRPr="007B1F99">
        <w:rPr>
          <w:sz w:val="28"/>
          <w:szCs w:val="28"/>
        </w:rPr>
        <w:t xml:space="preserve">ние на </w:t>
      </w:r>
      <w:r w:rsidR="00A61469">
        <w:rPr>
          <w:sz w:val="28"/>
          <w:szCs w:val="28"/>
        </w:rPr>
        <w:t>108</w:t>
      </w:r>
      <w:r>
        <w:rPr>
          <w:sz w:val="28"/>
          <w:szCs w:val="28"/>
        </w:rPr>
        <w:t>,7</w:t>
      </w:r>
      <w:r w:rsidRPr="007B1F99">
        <w:rPr>
          <w:sz w:val="28"/>
          <w:szCs w:val="28"/>
        </w:rPr>
        <w:t xml:space="preserve"> тыс. рублей или на </w:t>
      </w:r>
      <w:r w:rsidR="00A61469">
        <w:rPr>
          <w:sz w:val="28"/>
          <w:szCs w:val="28"/>
        </w:rPr>
        <w:t>7,1</w:t>
      </w:r>
      <w:r>
        <w:rPr>
          <w:sz w:val="28"/>
          <w:szCs w:val="28"/>
        </w:rPr>
        <w:t xml:space="preserve"> </w:t>
      </w:r>
      <w:r w:rsidRPr="007B1F99">
        <w:rPr>
          <w:sz w:val="28"/>
          <w:szCs w:val="28"/>
        </w:rPr>
        <w:t>%;</w:t>
      </w:r>
    </w:p>
    <w:p w:rsidR="00083478" w:rsidRPr="007B1F99" w:rsidRDefault="00083478" w:rsidP="00083478">
      <w:pPr>
        <w:ind w:firstLine="708"/>
        <w:jc w:val="both"/>
        <w:rPr>
          <w:sz w:val="28"/>
          <w:szCs w:val="28"/>
        </w:rPr>
      </w:pPr>
      <w:r w:rsidRPr="007B1F99">
        <w:rPr>
          <w:sz w:val="28"/>
          <w:szCs w:val="28"/>
        </w:rPr>
        <w:t xml:space="preserve">- поступление доходов от сдачи в аренду имущества, находящегося в оперативном управлении органов муниципального района, составило </w:t>
      </w:r>
      <w:r w:rsidR="00A61469">
        <w:rPr>
          <w:sz w:val="28"/>
          <w:szCs w:val="28"/>
        </w:rPr>
        <w:t>159,1</w:t>
      </w:r>
      <w:r w:rsidRPr="007B1F99">
        <w:rPr>
          <w:sz w:val="28"/>
          <w:szCs w:val="28"/>
        </w:rPr>
        <w:t xml:space="preserve"> тыс. рублей или </w:t>
      </w:r>
      <w:r w:rsidR="00A61469">
        <w:rPr>
          <w:sz w:val="28"/>
          <w:szCs w:val="28"/>
        </w:rPr>
        <w:t>100,0</w:t>
      </w:r>
      <w:r w:rsidRPr="007B1F99">
        <w:rPr>
          <w:sz w:val="28"/>
          <w:szCs w:val="28"/>
        </w:rPr>
        <w:t xml:space="preserve"> % годовых назначений. В сравнении с 202</w:t>
      </w:r>
      <w:r w:rsidR="00A61469">
        <w:rPr>
          <w:sz w:val="28"/>
          <w:szCs w:val="28"/>
        </w:rPr>
        <w:t>2</w:t>
      </w:r>
      <w:r w:rsidRPr="007B1F99">
        <w:rPr>
          <w:sz w:val="28"/>
          <w:szCs w:val="28"/>
        </w:rPr>
        <w:t xml:space="preserve"> годом увеличение на </w:t>
      </w:r>
      <w:r w:rsidR="00A61469">
        <w:rPr>
          <w:sz w:val="28"/>
          <w:szCs w:val="28"/>
        </w:rPr>
        <w:t>8,6</w:t>
      </w:r>
      <w:r w:rsidRPr="007B1F99">
        <w:rPr>
          <w:sz w:val="28"/>
          <w:szCs w:val="28"/>
        </w:rPr>
        <w:t xml:space="preserve"> тыс. рублей или на </w:t>
      </w:r>
      <w:r w:rsidR="00A61469">
        <w:rPr>
          <w:sz w:val="28"/>
          <w:szCs w:val="28"/>
        </w:rPr>
        <w:t>5</w:t>
      </w:r>
      <w:r>
        <w:rPr>
          <w:sz w:val="28"/>
          <w:szCs w:val="28"/>
        </w:rPr>
        <w:t xml:space="preserve">,7 </w:t>
      </w:r>
      <w:r w:rsidRPr="007B1F99">
        <w:rPr>
          <w:sz w:val="28"/>
          <w:szCs w:val="28"/>
        </w:rPr>
        <w:t>%.</w:t>
      </w:r>
    </w:p>
    <w:p w:rsidR="00083478" w:rsidRPr="007B1F99" w:rsidRDefault="00083478" w:rsidP="00083478">
      <w:pPr>
        <w:ind w:firstLine="567"/>
        <w:jc w:val="both"/>
        <w:rPr>
          <w:sz w:val="28"/>
          <w:szCs w:val="28"/>
        </w:rPr>
      </w:pPr>
      <w:r w:rsidRPr="007B1F99">
        <w:rPr>
          <w:sz w:val="28"/>
          <w:szCs w:val="28"/>
        </w:rPr>
        <w:t xml:space="preserve">За отчетный год поступило платы за </w:t>
      </w:r>
      <w:r w:rsidR="00615B6F">
        <w:rPr>
          <w:sz w:val="28"/>
          <w:szCs w:val="28"/>
        </w:rPr>
        <w:t xml:space="preserve">выбросы загрязняющих веществ в атмосферный воздух стационарными объектами </w:t>
      </w:r>
      <w:r w:rsidRPr="007B1F99">
        <w:rPr>
          <w:sz w:val="28"/>
          <w:szCs w:val="28"/>
        </w:rPr>
        <w:t xml:space="preserve">в сумме </w:t>
      </w:r>
      <w:r w:rsidR="00615B6F">
        <w:rPr>
          <w:sz w:val="28"/>
          <w:szCs w:val="28"/>
        </w:rPr>
        <w:t>168,1</w:t>
      </w:r>
      <w:r>
        <w:rPr>
          <w:sz w:val="28"/>
          <w:szCs w:val="28"/>
        </w:rPr>
        <w:t xml:space="preserve"> </w:t>
      </w:r>
      <w:r w:rsidRPr="007B1F99">
        <w:rPr>
          <w:sz w:val="28"/>
          <w:szCs w:val="28"/>
        </w:rPr>
        <w:t>тыс. рублей</w:t>
      </w:r>
      <w:r w:rsidR="00615B6F">
        <w:rPr>
          <w:sz w:val="28"/>
          <w:szCs w:val="28"/>
        </w:rPr>
        <w:t>, платы за сбросы загрязняющих веществ в водные объекты</w:t>
      </w:r>
      <w:r w:rsidRPr="007B1F99">
        <w:rPr>
          <w:sz w:val="28"/>
          <w:szCs w:val="28"/>
        </w:rPr>
        <w:t xml:space="preserve"> </w:t>
      </w:r>
      <w:r w:rsidR="00615B6F">
        <w:rPr>
          <w:sz w:val="28"/>
          <w:szCs w:val="28"/>
        </w:rPr>
        <w:t xml:space="preserve">в сумме 1 918,0 тыс. рублей. При этом в отчетном году произведен возврат платы за размещение отходов производства в сумме 2 623,0 тыс. рублей, вследствие чего по итогам 2023 года в целом по платежам при пользовании природными ресурсами сложилось отрицательное сальдо </w:t>
      </w:r>
      <w:r w:rsidR="00342CBA">
        <w:rPr>
          <w:sz w:val="28"/>
          <w:szCs w:val="28"/>
        </w:rPr>
        <w:t>(-536,9) тыс. рублей.</w:t>
      </w:r>
      <w:r w:rsidRPr="007B1F99">
        <w:rPr>
          <w:sz w:val="28"/>
          <w:szCs w:val="28"/>
        </w:rPr>
        <w:t xml:space="preserve"> </w:t>
      </w:r>
      <w:r w:rsidR="00342CBA">
        <w:rPr>
          <w:sz w:val="28"/>
          <w:szCs w:val="28"/>
        </w:rPr>
        <w:t xml:space="preserve">По сравнению </w:t>
      </w:r>
      <w:r w:rsidRPr="007B1F99">
        <w:rPr>
          <w:sz w:val="28"/>
          <w:szCs w:val="28"/>
        </w:rPr>
        <w:t>с 202</w:t>
      </w:r>
      <w:r w:rsidR="00342CBA">
        <w:rPr>
          <w:sz w:val="28"/>
          <w:szCs w:val="28"/>
        </w:rPr>
        <w:t>2</w:t>
      </w:r>
      <w:r w:rsidRPr="007B1F99">
        <w:rPr>
          <w:sz w:val="28"/>
          <w:szCs w:val="28"/>
        </w:rPr>
        <w:t xml:space="preserve"> годом </w:t>
      </w:r>
      <w:r w:rsidR="00342CBA">
        <w:rPr>
          <w:sz w:val="28"/>
          <w:szCs w:val="28"/>
        </w:rPr>
        <w:t>произошло с</w:t>
      </w:r>
      <w:r>
        <w:rPr>
          <w:sz w:val="28"/>
          <w:szCs w:val="28"/>
        </w:rPr>
        <w:t>нижение</w:t>
      </w:r>
      <w:r w:rsidRPr="007B1F99">
        <w:rPr>
          <w:sz w:val="28"/>
          <w:szCs w:val="28"/>
        </w:rPr>
        <w:t xml:space="preserve"> на </w:t>
      </w:r>
      <w:r w:rsidR="00342CBA">
        <w:rPr>
          <w:sz w:val="28"/>
          <w:szCs w:val="28"/>
        </w:rPr>
        <w:t>4868,5</w:t>
      </w:r>
      <w:r w:rsidRPr="007B1F99">
        <w:rPr>
          <w:sz w:val="28"/>
          <w:szCs w:val="28"/>
        </w:rPr>
        <w:t xml:space="preserve"> тыс. рублей.  </w:t>
      </w:r>
    </w:p>
    <w:p w:rsidR="00083478" w:rsidRPr="007B1F99" w:rsidRDefault="00083478" w:rsidP="00083478">
      <w:pPr>
        <w:ind w:firstLine="567"/>
        <w:jc w:val="both"/>
        <w:rPr>
          <w:sz w:val="28"/>
          <w:szCs w:val="28"/>
        </w:rPr>
      </w:pPr>
      <w:r w:rsidRPr="007B1F99">
        <w:rPr>
          <w:sz w:val="28"/>
          <w:szCs w:val="28"/>
        </w:rPr>
        <w:t xml:space="preserve">Доходы от продажи материальных активов и нематериальных активов составили </w:t>
      </w:r>
      <w:r w:rsidR="00342CBA">
        <w:rPr>
          <w:sz w:val="28"/>
          <w:szCs w:val="28"/>
        </w:rPr>
        <w:t>383,6</w:t>
      </w:r>
      <w:r>
        <w:rPr>
          <w:sz w:val="28"/>
          <w:szCs w:val="28"/>
        </w:rPr>
        <w:t xml:space="preserve"> </w:t>
      </w:r>
      <w:r w:rsidRPr="007B1F99">
        <w:rPr>
          <w:sz w:val="28"/>
          <w:szCs w:val="28"/>
        </w:rPr>
        <w:t xml:space="preserve">тыс. рублей, выполнение </w:t>
      </w:r>
      <w:r w:rsidR="00342CBA">
        <w:rPr>
          <w:sz w:val="28"/>
          <w:szCs w:val="28"/>
        </w:rPr>
        <w:t xml:space="preserve">плана </w:t>
      </w:r>
      <w:r w:rsidRPr="007B1F99">
        <w:rPr>
          <w:sz w:val="28"/>
          <w:szCs w:val="28"/>
        </w:rPr>
        <w:t xml:space="preserve">составило </w:t>
      </w:r>
      <w:r w:rsidR="00342CBA">
        <w:rPr>
          <w:sz w:val="28"/>
          <w:szCs w:val="28"/>
        </w:rPr>
        <w:t xml:space="preserve">108,8 </w:t>
      </w:r>
      <w:r w:rsidRPr="007B1F99">
        <w:rPr>
          <w:sz w:val="28"/>
          <w:szCs w:val="28"/>
        </w:rPr>
        <w:t>%. В сравнении с 202</w:t>
      </w:r>
      <w:r w:rsidR="00342CBA">
        <w:rPr>
          <w:sz w:val="28"/>
          <w:szCs w:val="28"/>
        </w:rPr>
        <w:t>2</w:t>
      </w:r>
      <w:r w:rsidRPr="007B1F99">
        <w:rPr>
          <w:sz w:val="28"/>
          <w:szCs w:val="28"/>
        </w:rPr>
        <w:t xml:space="preserve"> годом </w:t>
      </w:r>
      <w:r w:rsidR="00342CBA">
        <w:rPr>
          <w:sz w:val="28"/>
          <w:szCs w:val="28"/>
        </w:rPr>
        <w:t>сниж</w:t>
      </w:r>
      <w:r>
        <w:rPr>
          <w:sz w:val="28"/>
          <w:szCs w:val="28"/>
        </w:rPr>
        <w:t>е</w:t>
      </w:r>
      <w:r w:rsidRPr="007B1F99">
        <w:rPr>
          <w:sz w:val="28"/>
          <w:szCs w:val="28"/>
        </w:rPr>
        <w:t xml:space="preserve">ние на </w:t>
      </w:r>
      <w:r>
        <w:rPr>
          <w:sz w:val="28"/>
          <w:szCs w:val="28"/>
        </w:rPr>
        <w:t>53,</w:t>
      </w:r>
      <w:r w:rsidR="00342CBA">
        <w:rPr>
          <w:sz w:val="28"/>
          <w:szCs w:val="28"/>
        </w:rPr>
        <w:t xml:space="preserve">6 </w:t>
      </w:r>
      <w:r w:rsidRPr="007B1F99">
        <w:rPr>
          <w:sz w:val="28"/>
          <w:szCs w:val="28"/>
        </w:rPr>
        <w:t>тыс. рублей.</w:t>
      </w:r>
    </w:p>
    <w:p w:rsidR="00083478" w:rsidRPr="007B1F99" w:rsidRDefault="00083478" w:rsidP="00083478">
      <w:pPr>
        <w:ind w:firstLine="567"/>
        <w:jc w:val="both"/>
        <w:rPr>
          <w:sz w:val="28"/>
          <w:szCs w:val="28"/>
        </w:rPr>
      </w:pPr>
      <w:r w:rsidRPr="007B1F99">
        <w:rPr>
          <w:sz w:val="28"/>
          <w:szCs w:val="28"/>
        </w:rPr>
        <w:t>Штрафы, санкции поступили за 202</w:t>
      </w:r>
      <w:r w:rsidR="00342CBA">
        <w:rPr>
          <w:sz w:val="28"/>
          <w:szCs w:val="28"/>
        </w:rPr>
        <w:t>3</w:t>
      </w:r>
      <w:r w:rsidRPr="007B1F99">
        <w:rPr>
          <w:sz w:val="28"/>
          <w:szCs w:val="28"/>
        </w:rPr>
        <w:t xml:space="preserve"> год в сумме </w:t>
      </w:r>
      <w:r w:rsidR="00342CBA">
        <w:rPr>
          <w:sz w:val="28"/>
          <w:szCs w:val="28"/>
        </w:rPr>
        <w:t xml:space="preserve">671,2 </w:t>
      </w:r>
      <w:r w:rsidRPr="007B1F99">
        <w:rPr>
          <w:sz w:val="28"/>
          <w:szCs w:val="28"/>
        </w:rPr>
        <w:t xml:space="preserve">тыс. рублей, или </w:t>
      </w:r>
      <w:r w:rsidR="00342CBA">
        <w:rPr>
          <w:sz w:val="28"/>
          <w:szCs w:val="28"/>
        </w:rPr>
        <w:t>103</w:t>
      </w:r>
      <w:r>
        <w:rPr>
          <w:sz w:val="28"/>
          <w:szCs w:val="28"/>
        </w:rPr>
        <w:t>,1</w:t>
      </w:r>
      <w:r w:rsidRPr="007B1F99">
        <w:rPr>
          <w:sz w:val="28"/>
          <w:szCs w:val="28"/>
        </w:rPr>
        <w:t xml:space="preserve"> % от плановых назначений. По сравнению с 202</w:t>
      </w:r>
      <w:r w:rsidR="00342CBA">
        <w:rPr>
          <w:sz w:val="28"/>
          <w:szCs w:val="28"/>
        </w:rPr>
        <w:t>2</w:t>
      </w:r>
      <w:r w:rsidRPr="007B1F99">
        <w:rPr>
          <w:sz w:val="28"/>
          <w:szCs w:val="28"/>
        </w:rPr>
        <w:t xml:space="preserve"> годом </w:t>
      </w:r>
      <w:r w:rsidR="00342CBA">
        <w:rPr>
          <w:sz w:val="28"/>
          <w:szCs w:val="28"/>
        </w:rPr>
        <w:t xml:space="preserve">увеличение </w:t>
      </w:r>
      <w:r w:rsidRPr="007B1F99">
        <w:rPr>
          <w:sz w:val="28"/>
          <w:szCs w:val="28"/>
        </w:rPr>
        <w:t xml:space="preserve">на </w:t>
      </w:r>
      <w:r w:rsidR="00342CBA">
        <w:rPr>
          <w:sz w:val="28"/>
          <w:szCs w:val="28"/>
        </w:rPr>
        <w:t>435,3</w:t>
      </w:r>
      <w:r>
        <w:rPr>
          <w:sz w:val="28"/>
          <w:szCs w:val="28"/>
        </w:rPr>
        <w:t xml:space="preserve"> </w:t>
      </w:r>
      <w:r w:rsidRPr="007B1F99">
        <w:rPr>
          <w:sz w:val="28"/>
          <w:szCs w:val="28"/>
        </w:rPr>
        <w:t xml:space="preserve">тыс. рублей или </w:t>
      </w:r>
      <w:r w:rsidR="00342CBA">
        <w:rPr>
          <w:sz w:val="28"/>
          <w:szCs w:val="28"/>
        </w:rPr>
        <w:t>в 1,8 раз</w:t>
      </w:r>
      <w:r w:rsidRPr="007B1F99">
        <w:rPr>
          <w:sz w:val="28"/>
          <w:szCs w:val="28"/>
        </w:rPr>
        <w:t xml:space="preserve">. </w:t>
      </w:r>
    </w:p>
    <w:p w:rsidR="004B12E3" w:rsidRDefault="004B12E3" w:rsidP="006A2F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Объем безвозмездных поступлений </w:t>
      </w:r>
      <w:r w:rsidR="00CA298B">
        <w:rPr>
          <w:sz w:val="28"/>
          <w:szCs w:val="28"/>
        </w:rPr>
        <w:t xml:space="preserve">из других уровней бюджетов </w:t>
      </w:r>
      <w:r>
        <w:rPr>
          <w:sz w:val="28"/>
          <w:szCs w:val="28"/>
        </w:rPr>
        <w:t>за 2023 год составил 477 287,4 тыс. рублей</w:t>
      </w:r>
      <w:r w:rsidR="00CA298B">
        <w:rPr>
          <w:sz w:val="28"/>
          <w:szCs w:val="28"/>
        </w:rPr>
        <w:t>. П</w:t>
      </w:r>
      <w:r>
        <w:rPr>
          <w:sz w:val="28"/>
          <w:szCs w:val="28"/>
        </w:rPr>
        <w:t xml:space="preserve">о сравнению с 2022 годом </w:t>
      </w:r>
      <w:r w:rsidR="00CA298B">
        <w:rPr>
          <w:sz w:val="28"/>
          <w:szCs w:val="28"/>
        </w:rPr>
        <w:t xml:space="preserve">объем безвозмездных поступлений </w:t>
      </w:r>
      <w:r>
        <w:rPr>
          <w:sz w:val="28"/>
          <w:szCs w:val="28"/>
        </w:rPr>
        <w:t>увеличился на  159</w:t>
      </w:r>
      <w:r w:rsidR="00CA298B">
        <w:rPr>
          <w:sz w:val="28"/>
          <w:szCs w:val="28"/>
        </w:rPr>
        <w:t> </w:t>
      </w:r>
      <w:r>
        <w:rPr>
          <w:sz w:val="28"/>
          <w:szCs w:val="28"/>
        </w:rPr>
        <w:t>832</w:t>
      </w:r>
      <w:r w:rsidR="00CA298B">
        <w:rPr>
          <w:sz w:val="28"/>
          <w:szCs w:val="28"/>
        </w:rPr>
        <w:t>,0 тыс. рублей или на 50,3 %. В том числе объем дотаций увеличился на 45 645,8 тыс. рублей и составил 59 818,7 тыс. рублей. Объем субсидий по сравнению с 2022 годом снизился на 4 337,0 тыс. рублей и составил 172 232,6 тыс. рублей. Объем субвенций увеличился на 5 499,0 тыс. рублей и составил 104 799,4 тыс. рублей. Объем иных межбюджетных трансфертов по сравнению с 2022 годом увеличился на 108 001,4 тыс. рублей и составил 138 579,6 тыс. рублей.</w:t>
      </w:r>
    </w:p>
    <w:p w:rsidR="006A2F5E" w:rsidRPr="006A2F5E" w:rsidRDefault="006A2F5E" w:rsidP="006A2F5E">
      <w:pPr>
        <w:ind w:firstLine="708"/>
        <w:jc w:val="both"/>
        <w:rPr>
          <w:sz w:val="28"/>
          <w:szCs w:val="28"/>
        </w:rPr>
      </w:pPr>
      <w:r w:rsidRPr="006A2F5E">
        <w:rPr>
          <w:sz w:val="28"/>
          <w:szCs w:val="28"/>
        </w:rPr>
        <w:t>Расходная часть бюджета муниципального района за 2023 год составила 553 051,999 тыс. рублей при плановом назначении 599 366,631 тыс. рублей или 92,3 % годовых назначений. По сравнению с 2022 годом расходы бюджета муниципального района увеличились на 3</w:t>
      </w:r>
      <w:r w:rsidR="008C6427">
        <w:rPr>
          <w:sz w:val="28"/>
          <w:szCs w:val="28"/>
        </w:rPr>
        <w:t>8</w:t>
      </w:r>
      <w:r w:rsidRPr="006A2F5E">
        <w:rPr>
          <w:sz w:val="28"/>
          <w:szCs w:val="28"/>
        </w:rPr>
        <w:t xml:space="preserve"> 158,415 тыс. рублей</w:t>
      </w:r>
      <w:r w:rsidR="008C6427">
        <w:rPr>
          <w:sz w:val="28"/>
          <w:szCs w:val="28"/>
        </w:rPr>
        <w:t xml:space="preserve"> или на 7,4 %</w:t>
      </w:r>
      <w:r w:rsidRPr="006A2F5E">
        <w:rPr>
          <w:sz w:val="28"/>
          <w:szCs w:val="28"/>
        </w:rPr>
        <w:t>.</w:t>
      </w:r>
    </w:p>
    <w:p w:rsidR="006A2F5E" w:rsidRPr="006A2F5E" w:rsidRDefault="006A2F5E" w:rsidP="006A2F5E">
      <w:pPr>
        <w:ind w:firstLine="708"/>
        <w:jc w:val="both"/>
        <w:rPr>
          <w:sz w:val="28"/>
          <w:szCs w:val="28"/>
        </w:rPr>
      </w:pPr>
      <w:proofErr w:type="gramStart"/>
      <w:r w:rsidRPr="006A2F5E">
        <w:rPr>
          <w:sz w:val="28"/>
          <w:szCs w:val="28"/>
        </w:rPr>
        <w:t xml:space="preserve">В общей структуре расходов бюджета муниципального района за 2023 год наибольший удельный вес занимают расходы на образование – </w:t>
      </w:r>
      <w:r w:rsidR="008C6427">
        <w:rPr>
          <w:sz w:val="28"/>
          <w:szCs w:val="28"/>
        </w:rPr>
        <w:t>50,7</w:t>
      </w:r>
      <w:r w:rsidRPr="006A2F5E">
        <w:rPr>
          <w:sz w:val="28"/>
          <w:szCs w:val="28"/>
        </w:rPr>
        <w:t xml:space="preserve"> %, на общегосударственные расходы – </w:t>
      </w:r>
      <w:r w:rsidR="008C6427">
        <w:rPr>
          <w:sz w:val="28"/>
          <w:szCs w:val="28"/>
        </w:rPr>
        <w:t>18,0</w:t>
      </w:r>
      <w:r w:rsidRPr="006A2F5E">
        <w:rPr>
          <w:sz w:val="28"/>
          <w:szCs w:val="28"/>
        </w:rPr>
        <w:t xml:space="preserve"> %, межбюджетные трансферты – </w:t>
      </w:r>
      <w:r w:rsidR="008C6427">
        <w:rPr>
          <w:sz w:val="28"/>
          <w:szCs w:val="28"/>
        </w:rPr>
        <w:t xml:space="preserve">9,2 </w:t>
      </w:r>
      <w:r w:rsidRPr="006A2F5E">
        <w:rPr>
          <w:sz w:val="28"/>
          <w:szCs w:val="28"/>
        </w:rPr>
        <w:t>%, на культуру – 7,</w:t>
      </w:r>
      <w:r w:rsidR="008C6427">
        <w:rPr>
          <w:sz w:val="28"/>
          <w:szCs w:val="28"/>
        </w:rPr>
        <w:t>5</w:t>
      </w:r>
      <w:r w:rsidRPr="006A2F5E">
        <w:rPr>
          <w:sz w:val="28"/>
          <w:szCs w:val="28"/>
        </w:rPr>
        <w:t xml:space="preserve"> %, национальную экономику – 7,</w:t>
      </w:r>
      <w:r w:rsidR="008C6427">
        <w:rPr>
          <w:sz w:val="28"/>
          <w:szCs w:val="28"/>
        </w:rPr>
        <w:t>9</w:t>
      </w:r>
      <w:r w:rsidRPr="006A2F5E">
        <w:rPr>
          <w:sz w:val="28"/>
          <w:szCs w:val="28"/>
        </w:rPr>
        <w:t xml:space="preserve"> %, социальную политику – </w:t>
      </w:r>
      <w:r w:rsidR="008C6427">
        <w:rPr>
          <w:sz w:val="28"/>
          <w:szCs w:val="28"/>
        </w:rPr>
        <w:t>3,0</w:t>
      </w:r>
      <w:r w:rsidRPr="006A2F5E">
        <w:rPr>
          <w:sz w:val="28"/>
          <w:szCs w:val="28"/>
        </w:rPr>
        <w:t xml:space="preserve"> %,жилищно-коммунальное хозяйство – 2,</w:t>
      </w:r>
      <w:r w:rsidR="008C6427">
        <w:rPr>
          <w:sz w:val="28"/>
          <w:szCs w:val="28"/>
        </w:rPr>
        <w:t>5</w:t>
      </w:r>
      <w:r w:rsidRPr="006A2F5E">
        <w:rPr>
          <w:sz w:val="28"/>
          <w:szCs w:val="28"/>
        </w:rPr>
        <w:t xml:space="preserve"> %,</w:t>
      </w:r>
      <w:r w:rsidR="008C6427">
        <w:rPr>
          <w:sz w:val="28"/>
          <w:szCs w:val="28"/>
        </w:rPr>
        <w:t xml:space="preserve"> </w:t>
      </w:r>
      <w:r w:rsidRPr="006A2F5E">
        <w:rPr>
          <w:sz w:val="28"/>
          <w:szCs w:val="28"/>
        </w:rPr>
        <w:t>физическую культуру и спорт – 0,</w:t>
      </w:r>
      <w:r w:rsidR="008C6427">
        <w:rPr>
          <w:sz w:val="28"/>
          <w:szCs w:val="28"/>
        </w:rPr>
        <w:t>5</w:t>
      </w:r>
      <w:r w:rsidRPr="006A2F5E">
        <w:rPr>
          <w:sz w:val="28"/>
          <w:szCs w:val="28"/>
        </w:rPr>
        <w:t xml:space="preserve"> %, средства массовой информации – 0,4 %, на национальную безопасность и правоохранительная деятельность – 0,</w:t>
      </w:r>
      <w:r w:rsidR="008C6427">
        <w:rPr>
          <w:sz w:val="28"/>
          <w:szCs w:val="28"/>
        </w:rPr>
        <w:t xml:space="preserve">3 </w:t>
      </w:r>
      <w:r w:rsidRPr="006A2F5E">
        <w:rPr>
          <w:sz w:val="28"/>
          <w:szCs w:val="28"/>
        </w:rPr>
        <w:t>%.</w:t>
      </w:r>
      <w:proofErr w:type="gramEnd"/>
    </w:p>
    <w:p w:rsidR="006A2F5E" w:rsidRPr="006A2F5E" w:rsidRDefault="006A2F5E" w:rsidP="006A2F5E">
      <w:pPr>
        <w:ind w:firstLine="708"/>
        <w:jc w:val="both"/>
        <w:rPr>
          <w:sz w:val="28"/>
          <w:szCs w:val="28"/>
        </w:rPr>
      </w:pPr>
      <w:r w:rsidRPr="006A2F5E">
        <w:rPr>
          <w:sz w:val="28"/>
          <w:szCs w:val="28"/>
        </w:rPr>
        <w:t>По разделу 0100 «Общегосударственные вопросы» кассовое исполнение составило 99 567,733 тыс. рублей, при плановом назначении 107 387,386 тыс. рублей, % исполнения составляет 92,7.</w:t>
      </w:r>
    </w:p>
    <w:p w:rsidR="006A2F5E" w:rsidRPr="006A2F5E" w:rsidRDefault="006A2F5E" w:rsidP="006A2F5E">
      <w:pPr>
        <w:ind w:firstLine="708"/>
        <w:jc w:val="both"/>
        <w:rPr>
          <w:sz w:val="28"/>
          <w:szCs w:val="28"/>
        </w:rPr>
      </w:pPr>
      <w:r w:rsidRPr="006A2F5E">
        <w:rPr>
          <w:sz w:val="28"/>
          <w:szCs w:val="28"/>
        </w:rPr>
        <w:t xml:space="preserve">По </w:t>
      </w:r>
      <w:r w:rsidR="00EC0B69">
        <w:rPr>
          <w:sz w:val="28"/>
          <w:szCs w:val="28"/>
        </w:rPr>
        <w:t xml:space="preserve">разделу </w:t>
      </w:r>
      <w:r w:rsidR="00081E02">
        <w:rPr>
          <w:sz w:val="28"/>
          <w:szCs w:val="28"/>
        </w:rPr>
        <w:t>0300 «На</w:t>
      </w:r>
      <w:r w:rsidR="00EC0B69" w:rsidRPr="006A2F5E">
        <w:rPr>
          <w:sz w:val="28"/>
          <w:szCs w:val="28"/>
        </w:rPr>
        <w:t>циональн</w:t>
      </w:r>
      <w:r w:rsidR="00081E02">
        <w:rPr>
          <w:sz w:val="28"/>
          <w:szCs w:val="28"/>
        </w:rPr>
        <w:t>ая</w:t>
      </w:r>
      <w:r w:rsidR="00EC0B69" w:rsidRPr="006A2F5E">
        <w:rPr>
          <w:sz w:val="28"/>
          <w:szCs w:val="28"/>
        </w:rPr>
        <w:t xml:space="preserve"> безопасность и </w:t>
      </w:r>
      <w:r w:rsidR="00081E02">
        <w:rPr>
          <w:sz w:val="28"/>
          <w:szCs w:val="28"/>
        </w:rPr>
        <w:t xml:space="preserve">правоохранительная деятельность, </w:t>
      </w:r>
      <w:r w:rsidRPr="006A2F5E">
        <w:rPr>
          <w:sz w:val="28"/>
          <w:szCs w:val="28"/>
        </w:rPr>
        <w:t>подразделу 0309 «Гражданская оборона» кассовое исполнение составило 1 647,5 тыс. рублей, при плановом назначении 2 147,5 тыс. рублей, % исполнения 76,7. Одной из основных причин низкого процента исполнения по данному подразделу является подписание муниципального контракта на выполнение работ по разработке проектно-сметной документации на создание муниципальной системы оповещения населения МО «Окинский район» РБ в сумме 500,0 тыс. рублей со сроком исполнения до 30 апреля 2024 года.</w:t>
      </w:r>
    </w:p>
    <w:p w:rsidR="006A2F5E" w:rsidRPr="006A2F5E" w:rsidRDefault="006A2F5E" w:rsidP="006A2F5E">
      <w:pPr>
        <w:ind w:firstLine="708"/>
        <w:jc w:val="both"/>
        <w:rPr>
          <w:sz w:val="28"/>
          <w:szCs w:val="28"/>
        </w:rPr>
      </w:pPr>
      <w:r w:rsidRPr="006A2F5E">
        <w:rPr>
          <w:sz w:val="28"/>
          <w:szCs w:val="28"/>
        </w:rPr>
        <w:t xml:space="preserve">По разделу 0400 «Национальная экономика» кассовое исполнение составило 43 528,189 тыс. рублей, при плановом назначении 57 547,444 тыс. рублей, % исполнения составляет 75,6. </w:t>
      </w:r>
    </w:p>
    <w:p w:rsidR="00081E02" w:rsidRDefault="00081E02" w:rsidP="006A2F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том числе:</w:t>
      </w:r>
    </w:p>
    <w:p w:rsidR="006A2F5E" w:rsidRPr="006A2F5E" w:rsidRDefault="00081E02" w:rsidP="006A2F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6A2F5E" w:rsidRPr="006A2F5E">
        <w:rPr>
          <w:sz w:val="28"/>
          <w:szCs w:val="28"/>
        </w:rPr>
        <w:t>о подразделу 0405 «Сельское хозяйство и рыболовство» кассовое исполнение составило 2 940,202 тыс. рублей, или 93,0 % плановых назначений</w:t>
      </w:r>
      <w:r>
        <w:rPr>
          <w:sz w:val="28"/>
          <w:szCs w:val="28"/>
        </w:rPr>
        <w:t>;</w:t>
      </w:r>
    </w:p>
    <w:p w:rsidR="006A2F5E" w:rsidRPr="006A2F5E" w:rsidRDefault="00081E02" w:rsidP="006A2F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6A2F5E" w:rsidRPr="006A2F5E">
        <w:rPr>
          <w:sz w:val="28"/>
          <w:szCs w:val="28"/>
        </w:rPr>
        <w:t xml:space="preserve">о подразделу 0408 «Транспорт» кассовое исполнение составило 3,800 тыс. рублей, </w:t>
      </w:r>
      <w:r>
        <w:rPr>
          <w:sz w:val="28"/>
          <w:szCs w:val="28"/>
        </w:rPr>
        <w:t>или 100,0 % плановых назначений;</w:t>
      </w:r>
    </w:p>
    <w:p w:rsidR="006A2F5E" w:rsidRPr="006A2F5E" w:rsidRDefault="00081E02" w:rsidP="006A2F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6A2F5E" w:rsidRPr="006A2F5E">
        <w:rPr>
          <w:sz w:val="28"/>
          <w:szCs w:val="28"/>
        </w:rPr>
        <w:t>о подразделу 0409 «Дорожное хозяйство (дорожные фонды)» кассовое исполнение составило 17 563,012 тыс. рублей,</w:t>
      </w:r>
      <w:r>
        <w:rPr>
          <w:sz w:val="28"/>
          <w:szCs w:val="28"/>
        </w:rPr>
        <w:t xml:space="preserve"> или 60,5 % плановых назначений;</w:t>
      </w:r>
    </w:p>
    <w:p w:rsidR="00081E02" w:rsidRDefault="00081E02" w:rsidP="006A2F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</w:t>
      </w:r>
      <w:r w:rsidR="006A2F5E" w:rsidRPr="006A2F5E">
        <w:rPr>
          <w:sz w:val="28"/>
          <w:szCs w:val="28"/>
        </w:rPr>
        <w:t xml:space="preserve">о подразделу 0412 «Другие вопросы в области национальной экономики» кассовое исполнение составило 23 021,175 тыс. рублей, или 90,2 % плановых назначений. </w:t>
      </w:r>
    </w:p>
    <w:p w:rsidR="006A2F5E" w:rsidRPr="006A2F5E" w:rsidRDefault="006A2F5E" w:rsidP="006A2F5E">
      <w:pPr>
        <w:ind w:firstLine="708"/>
        <w:jc w:val="both"/>
        <w:rPr>
          <w:sz w:val="28"/>
          <w:szCs w:val="28"/>
        </w:rPr>
      </w:pPr>
      <w:r w:rsidRPr="006A2F5E">
        <w:rPr>
          <w:sz w:val="28"/>
          <w:szCs w:val="28"/>
        </w:rPr>
        <w:t>По разделу 0500 «Жилищно-коммунальное хозяйство» кассовое исполнение составило 13 760,993 тыс. рублей, при плановом назначении 25 727,004 тыс. рублей, % исполнения 53,49.</w:t>
      </w:r>
    </w:p>
    <w:p w:rsidR="006A2F5E" w:rsidRPr="006A2F5E" w:rsidRDefault="006A2F5E" w:rsidP="006A2F5E">
      <w:pPr>
        <w:ind w:firstLine="708"/>
        <w:jc w:val="both"/>
        <w:rPr>
          <w:sz w:val="28"/>
          <w:szCs w:val="28"/>
        </w:rPr>
      </w:pPr>
      <w:r w:rsidRPr="006A2F5E">
        <w:rPr>
          <w:sz w:val="28"/>
          <w:szCs w:val="28"/>
        </w:rPr>
        <w:t>По разделу 0700 «Образование» кассовое исполнение составило 280 438,661 тыс. рублей, при плановом назначении 288 399,653 тыс. рублей, % исполнения 97,2.</w:t>
      </w:r>
    </w:p>
    <w:p w:rsidR="000A4F05" w:rsidRDefault="000A4F05" w:rsidP="006A2F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том числе:</w:t>
      </w:r>
    </w:p>
    <w:p w:rsidR="006A2F5E" w:rsidRPr="006A2F5E" w:rsidRDefault="000A4F05" w:rsidP="006A2F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6A2F5E" w:rsidRPr="006A2F5E">
        <w:rPr>
          <w:sz w:val="28"/>
          <w:szCs w:val="28"/>
        </w:rPr>
        <w:t>о подразделу 0701 «Дошкольное образование» кассовое исполнение составило 57 029,372 тыс. рублей, или 99,9 % плановых назнач</w:t>
      </w:r>
      <w:r>
        <w:rPr>
          <w:sz w:val="28"/>
          <w:szCs w:val="28"/>
        </w:rPr>
        <w:t>ений;</w:t>
      </w:r>
    </w:p>
    <w:p w:rsidR="006A2F5E" w:rsidRPr="006A2F5E" w:rsidRDefault="000A4F05" w:rsidP="006A2F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6A2F5E" w:rsidRPr="006A2F5E">
        <w:rPr>
          <w:sz w:val="28"/>
          <w:szCs w:val="28"/>
        </w:rPr>
        <w:t>о подразделу 0702 «Общее образование» кассовое исполнение составило 163 349,632 тыс. рублей,</w:t>
      </w:r>
      <w:r>
        <w:rPr>
          <w:sz w:val="28"/>
          <w:szCs w:val="28"/>
        </w:rPr>
        <w:t xml:space="preserve"> или 95,6 % плановых назначений;</w:t>
      </w:r>
    </w:p>
    <w:p w:rsidR="006A2F5E" w:rsidRPr="006A2F5E" w:rsidRDefault="000A4F05" w:rsidP="006A2F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6A2F5E" w:rsidRPr="006A2F5E">
        <w:rPr>
          <w:sz w:val="28"/>
          <w:szCs w:val="28"/>
        </w:rPr>
        <w:t>о подразделу 0703 «Дополнительное образование детей» кассовое исполнение составило 46 108,434 тыс. рублей, или 99,9 % плановых назначений</w:t>
      </w:r>
      <w:r>
        <w:rPr>
          <w:sz w:val="28"/>
          <w:szCs w:val="28"/>
        </w:rPr>
        <w:t>;</w:t>
      </w:r>
    </w:p>
    <w:p w:rsidR="006A2F5E" w:rsidRPr="006A2F5E" w:rsidRDefault="000A4F05" w:rsidP="006A2F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</w:t>
      </w:r>
      <w:r w:rsidR="006A2F5E" w:rsidRPr="006A2F5E">
        <w:rPr>
          <w:sz w:val="28"/>
          <w:szCs w:val="28"/>
        </w:rPr>
        <w:t>подразделу 0707 «Молодежная политика» кассовое исполнение составило 1 086,340 тыс. рублей, или 78,1 % плановых назначений. Низкий процент исполнения объясняется тем, что в 2023 году были предусмотрены субвенции на организацию деятельности по обеспечению прав детей, находящихся в трудной жизненной ситуации, на отдых и оздоровление в сумме 930,579 тыс. рублей. Фактически поступили и освоены субвенции в объеме 626,189 тыс. рублей, лимиты на сумму 3</w:t>
      </w:r>
      <w:r>
        <w:rPr>
          <w:sz w:val="28"/>
          <w:szCs w:val="28"/>
        </w:rPr>
        <w:t>04,390 тыс. рублей не отозваны;</w:t>
      </w:r>
    </w:p>
    <w:p w:rsidR="006A2F5E" w:rsidRPr="006A2F5E" w:rsidRDefault="000A4F05" w:rsidP="006A2F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6A2F5E" w:rsidRPr="006A2F5E">
        <w:rPr>
          <w:sz w:val="28"/>
          <w:szCs w:val="28"/>
        </w:rPr>
        <w:t xml:space="preserve">о подразделу 0709 «Другие вопросы в области образования» кассовое исполнение составило 12 864,883 тыс. рублей, или 100,0 % плановых назначений. </w:t>
      </w:r>
    </w:p>
    <w:p w:rsidR="006A2F5E" w:rsidRPr="006A2F5E" w:rsidRDefault="006A2F5E" w:rsidP="006A2F5E">
      <w:pPr>
        <w:ind w:firstLine="708"/>
        <w:jc w:val="both"/>
        <w:rPr>
          <w:sz w:val="28"/>
          <w:szCs w:val="28"/>
        </w:rPr>
      </w:pPr>
      <w:r w:rsidRPr="006A2F5E">
        <w:rPr>
          <w:sz w:val="28"/>
          <w:szCs w:val="28"/>
        </w:rPr>
        <w:t>По разделу 0800 «Культура, кинематография» кассовое исполнение составило 41 639,137 тыс. рублей, при плановом назначении 45 612,535 тыс. рублей, % исполнения 91,3.</w:t>
      </w:r>
    </w:p>
    <w:p w:rsidR="000A4F05" w:rsidRDefault="000A4F05" w:rsidP="006A2F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том числе:</w:t>
      </w:r>
    </w:p>
    <w:p w:rsidR="000A4F05" w:rsidRDefault="000A4F05" w:rsidP="006A2F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6A2F5E" w:rsidRPr="006A2F5E">
        <w:rPr>
          <w:sz w:val="28"/>
          <w:szCs w:val="28"/>
        </w:rPr>
        <w:t xml:space="preserve">о </w:t>
      </w:r>
      <w:r>
        <w:rPr>
          <w:sz w:val="28"/>
          <w:szCs w:val="28"/>
        </w:rPr>
        <w:t>под</w:t>
      </w:r>
      <w:r w:rsidR="006A2F5E" w:rsidRPr="006A2F5E">
        <w:rPr>
          <w:sz w:val="28"/>
          <w:szCs w:val="28"/>
        </w:rPr>
        <w:t>разделу 0801 «Культура» кассовое исполнение составило 28 414,494 тыс. рублей или 88,3 % плановых назначений</w:t>
      </w:r>
      <w:r>
        <w:rPr>
          <w:sz w:val="28"/>
          <w:szCs w:val="28"/>
        </w:rPr>
        <w:t>;</w:t>
      </w:r>
    </w:p>
    <w:p w:rsidR="000A4F05" w:rsidRDefault="000A4F05" w:rsidP="006A2F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под</w:t>
      </w:r>
      <w:r w:rsidR="006A2F5E" w:rsidRPr="006A2F5E">
        <w:rPr>
          <w:sz w:val="28"/>
          <w:szCs w:val="28"/>
        </w:rPr>
        <w:t xml:space="preserve">разделу 0804 «Другие вопросы в области культуры, кинематографии» кассовое исполнение составило 13 224,7 тыс. рублей </w:t>
      </w:r>
      <w:r>
        <w:rPr>
          <w:sz w:val="28"/>
          <w:szCs w:val="28"/>
        </w:rPr>
        <w:t>или 98,5 % плановых назначений.</w:t>
      </w:r>
    </w:p>
    <w:p w:rsidR="006A2F5E" w:rsidRPr="006A2F5E" w:rsidRDefault="006A2F5E" w:rsidP="006A2F5E">
      <w:pPr>
        <w:ind w:firstLine="708"/>
        <w:jc w:val="both"/>
        <w:rPr>
          <w:sz w:val="28"/>
          <w:szCs w:val="28"/>
        </w:rPr>
      </w:pPr>
      <w:r w:rsidRPr="006A2F5E">
        <w:rPr>
          <w:sz w:val="28"/>
          <w:szCs w:val="28"/>
        </w:rPr>
        <w:t xml:space="preserve">По разделу 1000 «Социальная политика» кассовое исполнение составило 16 586,880 тыс. рублей, при плановом назначении 16 659,849 тыс. рублей, % исполнения 99,6. </w:t>
      </w:r>
    </w:p>
    <w:p w:rsidR="006A2F5E" w:rsidRPr="006A2F5E" w:rsidRDefault="006A2F5E" w:rsidP="006A2F5E">
      <w:pPr>
        <w:ind w:firstLine="708"/>
        <w:jc w:val="both"/>
        <w:rPr>
          <w:sz w:val="28"/>
          <w:szCs w:val="28"/>
        </w:rPr>
      </w:pPr>
      <w:r w:rsidRPr="006A2F5E">
        <w:rPr>
          <w:sz w:val="28"/>
          <w:szCs w:val="28"/>
        </w:rPr>
        <w:t xml:space="preserve">По разделу 1100 «Физическая культура и спорт» кассовое исполнение составило 2 633,967 тыс. рублей, при плановом назначении 2 636,322 тыс. рублей, % исполнения 99,9. </w:t>
      </w:r>
    </w:p>
    <w:p w:rsidR="006A2F5E" w:rsidRPr="006A2F5E" w:rsidRDefault="006A2F5E" w:rsidP="006A2F5E">
      <w:pPr>
        <w:ind w:firstLine="708"/>
        <w:jc w:val="both"/>
        <w:rPr>
          <w:sz w:val="28"/>
          <w:szCs w:val="28"/>
        </w:rPr>
      </w:pPr>
      <w:r w:rsidRPr="006A2F5E">
        <w:rPr>
          <w:sz w:val="28"/>
          <w:szCs w:val="28"/>
        </w:rPr>
        <w:t>По разделу 1200 «Средства массовой информации» кассовое исполнение составило 2 363,480 тыс. рублей, или 100,0 % плановых назначений.</w:t>
      </w:r>
    </w:p>
    <w:p w:rsidR="006A2F5E" w:rsidRPr="006A2F5E" w:rsidRDefault="006A2F5E" w:rsidP="006A2F5E">
      <w:pPr>
        <w:ind w:firstLine="708"/>
        <w:jc w:val="both"/>
        <w:rPr>
          <w:sz w:val="28"/>
          <w:szCs w:val="28"/>
        </w:rPr>
      </w:pPr>
      <w:r w:rsidRPr="006A2F5E">
        <w:rPr>
          <w:sz w:val="28"/>
          <w:szCs w:val="28"/>
        </w:rPr>
        <w:lastRenderedPageBreak/>
        <w:t>По разделу 1400 «Межбюджетные трансферты общего характера бюджетам субъектов РФ и муниципальных образований» кассовое исполнение составило 50 879,325 тыс. рублей, или 100,0 % плановых назначений.</w:t>
      </w:r>
    </w:p>
    <w:p w:rsidR="000A4F05" w:rsidRDefault="000A4F05" w:rsidP="007776C4">
      <w:pPr>
        <w:ind w:firstLine="540"/>
        <w:jc w:val="both"/>
        <w:rPr>
          <w:sz w:val="28"/>
          <w:szCs w:val="28"/>
        </w:rPr>
      </w:pPr>
    </w:p>
    <w:p w:rsidR="007776C4" w:rsidRPr="00BC3100" w:rsidRDefault="007776C4" w:rsidP="007776C4">
      <w:pPr>
        <w:ind w:firstLine="540"/>
        <w:jc w:val="both"/>
        <w:rPr>
          <w:sz w:val="28"/>
          <w:szCs w:val="28"/>
        </w:rPr>
      </w:pPr>
      <w:proofErr w:type="gramStart"/>
      <w:r w:rsidRPr="00BC3100">
        <w:rPr>
          <w:sz w:val="28"/>
          <w:szCs w:val="28"/>
        </w:rPr>
        <w:t>Объем муниципального долга МО «</w:t>
      </w:r>
      <w:proofErr w:type="spellStart"/>
      <w:r>
        <w:rPr>
          <w:sz w:val="28"/>
          <w:szCs w:val="28"/>
        </w:rPr>
        <w:t>Окинский</w:t>
      </w:r>
      <w:proofErr w:type="spellEnd"/>
      <w:r>
        <w:rPr>
          <w:sz w:val="28"/>
          <w:szCs w:val="28"/>
        </w:rPr>
        <w:t xml:space="preserve"> район</w:t>
      </w:r>
      <w:r w:rsidRPr="00BC3100">
        <w:rPr>
          <w:sz w:val="28"/>
          <w:szCs w:val="28"/>
        </w:rPr>
        <w:t>» по с</w:t>
      </w:r>
      <w:r>
        <w:rPr>
          <w:sz w:val="28"/>
          <w:szCs w:val="28"/>
        </w:rPr>
        <w:t xml:space="preserve">остоянию на 01.01.2024 </w:t>
      </w:r>
      <w:r w:rsidRPr="00BC3100">
        <w:rPr>
          <w:sz w:val="28"/>
          <w:szCs w:val="28"/>
        </w:rPr>
        <w:t xml:space="preserve">года составил </w:t>
      </w:r>
      <w:r>
        <w:rPr>
          <w:sz w:val="28"/>
          <w:szCs w:val="28"/>
        </w:rPr>
        <w:t>3 000,00</w:t>
      </w:r>
      <w:r w:rsidRPr="00BC3100">
        <w:rPr>
          <w:sz w:val="28"/>
          <w:szCs w:val="28"/>
        </w:rPr>
        <w:t xml:space="preserve"> тыс. рублей, или </w:t>
      </w:r>
      <w:r>
        <w:rPr>
          <w:sz w:val="28"/>
          <w:szCs w:val="28"/>
        </w:rPr>
        <w:t xml:space="preserve">37,5 </w:t>
      </w:r>
      <w:r w:rsidRPr="00BC3100">
        <w:rPr>
          <w:sz w:val="28"/>
          <w:szCs w:val="28"/>
        </w:rPr>
        <w:t>% от верхнего предела муниципального долга на 01.01.202</w:t>
      </w:r>
      <w:r>
        <w:rPr>
          <w:sz w:val="28"/>
          <w:szCs w:val="28"/>
        </w:rPr>
        <w:t>4</w:t>
      </w:r>
      <w:r w:rsidRPr="00BC3100">
        <w:rPr>
          <w:sz w:val="28"/>
          <w:szCs w:val="28"/>
        </w:rPr>
        <w:t xml:space="preserve"> года, установленного</w:t>
      </w:r>
      <w:r>
        <w:rPr>
          <w:sz w:val="28"/>
          <w:szCs w:val="28"/>
        </w:rPr>
        <w:t xml:space="preserve"> подпунктом 1 пункта 1</w:t>
      </w:r>
      <w:r w:rsidRPr="00EB21A0">
        <w:rPr>
          <w:sz w:val="28"/>
          <w:szCs w:val="28"/>
        </w:rPr>
        <w:t>1</w:t>
      </w:r>
      <w:r>
        <w:rPr>
          <w:sz w:val="28"/>
          <w:szCs w:val="28"/>
        </w:rPr>
        <w:t xml:space="preserve"> Р</w:t>
      </w:r>
      <w:r w:rsidRPr="00BC3100">
        <w:rPr>
          <w:sz w:val="28"/>
          <w:szCs w:val="28"/>
        </w:rPr>
        <w:t>ешения</w:t>
      </w:r>
      <w:r>
        <w:rPr>
          <w:sz w:val="28"/>
          <w:szCs w:val="28"/>
        </w:rPr>
        <w:t xml:space="preserve"> Совета депутатов муниципального образования «</w:t>
      </w:r>
      <w:proofErr w:type="spellStart"/>
      <w:r>
        <w:rPr>
          <w:sz w:val="28"/>
          <w:szCs w:val="28"/>
        </w:rPr>
        <w:t>Окинский</w:t>
      </w:r>
      <w:proofErr w:type="spellEnd"/>
      <w:r>
        <w:rPr>
          <w:sz w:val="28"/>
          <w:szCs w:val="28"/>
        </w:rPr>
        <w:t xml:space="preserve"> район»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созыва от 22.</w:t>
      </w:r>
      <w:r w:rsidRPr="00961EEF">
        <w:rPr>
          <w:sz w:val="28"/>
          <w:szCs w:val="28"/>
        </w:rPr>
        <w:t>12</w:t>
      </w:r>
      <w:r>
        <w:rPr>
          <w:sz w:val="28"/>
          <w:szCs w:val="28"/>
        </w:rPr>
        <w:t>.</w:t>
      </w:r>
      <w:r w:rsidRPr="00961EEF">
        <w:rPr>
          <w:sz w:val="28"/>
          <w:szCs w:val="28"/>
        </w:rPr>
        <w:t>202</w:t>
      </w:r>
      <w:r w:rsidRPr="00EB21A0">
        <w:rPr>
          <w:sz w:val="28"/>
          <w:szCs w:val="28"/>
        </w:rPr>
        <w:t>2</w:t>
      </w:r>
      <w:r w:rsidRPr="00BC3100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EB21A0">
        <w:rPr>
          <w:sz w:val="28"/>
          <w:szCs w:val="28"/>
        </w:rPr>
        <w:t>3</w:t>
      </w:r>
      <w:r>
        <w:rPr>
          <w:sz w:val="28"/>
          <w:szCs w:val="28"/>
        </w:rPr>
        <w:t>1-202</w:t>
      </w:r>
      <w:r w:rsidRPr="00EB21A0">
        <w:rPr>
          <w:sz w:val="28"/>
          <w:szCs w:val="28"/>
        </w:rPr>
        <w:t>2</w:t>
      </w:r>
      <w:r w:rsidRPr="00BC3100">
        <w:rPr>
          <w:sz w:val="28"/>
          <w:szCs w:val="28"/>
        </w:rPr>
        <w:t xml:space="preserve"> «О бюджете </w:t>
      </w:r>
      <w:r w:rsidRPr="00BC3100">
        <w:rPr>
          <w:bCs/>
          <w:iCs/>
          <w:sz w:val="28"/>
          <w:szCs w:val="28"/>
        </w:rPr>
        <w:t>муниципального</w:t>
      </w:r>
      <w:r>
        <w:rPr>
          <w:bCs/>
          <w:iCs/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Pr="00BC3100">
        <w:rPr>
          <w:sz w:val="28"/>
          <w:szCs w:val="28"/>
        </w:rPr>
        <w:t xml:space="preserve"> на </w:t>
      </w:r>
      <w:r>
        <w:rPr>
          <w:sz w:val="28"/>
          <w:szCs w:val="28"/>
        </w:rPr>
        <w:t>202</w:t>
      </w:r>
      <w:r w:rsidRPr="00EB21A0">
        <w:rPr>
          <w:sz w:val="28"/>
          <w:szCs w:val="28"/>
        </w:rPr>
        <w:t>3</w:t>
      </w:r>
      <w:r w:rsidRPr="00BC3100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202</w:t>
      </w:r>
      <w:r w:rsidRPr="00EB21A0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Pr="00EB21A0">
        <w:rPr>
          <w:sz w:val="28"/>
          <w:szCs w:val="28"/>
        </w:rPr>
        <w:t>5</w:t>
      </w:r>
      <w:r w:rsidRPr="00BC3100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По отношению к 01.01.2023</w:t>
      </w:r>
      <w:r w:rsidRPr="00BC3100">
        <w:rPr>
          <w:sz w:val="28"/>
          <w:szCs w:val="28"/>
        </w:rPr>
        <w:t xml:space="preserve"> года объем</w:t>
      </w:r>
      <w:r>
        <w:rPr>
          <w:sz w:val="28"/>
          <w:szCs w:val="28"/>
        </w:rPr>
        <w:t xml:space="preserve"> муниципального долга уменьшился</w:t>
      </w:r>
      <w:r w:rsidRPr="00BC3100">
        <w:rPr>
          <w:sz w:val="28"/>
          <w:szCs w:val="28"/>
        </w:rPr>
        <w:t xml:space="preserve"> на </w:t>
      </w:r>
      <w:r>
        <w:rPr>
          <w:sz w:val="28"/>
          <w:szCs w:val="28"/>
        </w:rPr>
        <w:t>110,00</w:t>
      </w:r>
      <w:r w:rsidRPr="00BC3100">
        <w:rPr>
          <w:sz w:val="28"/>
          <w:szCs w:val="28"/>
        </w:rPr>
        <w:t xml:space="preserve"> тыс. рублей или на </w:t>
      </w:r>
      <w:r>
        <w:rPr>
          <w:sz w:val="28"/>
          <w:szCs w:val="28"/>
        </w:rPr>
        <w:t>3,54</w:t>
      </w:r>
      <w:r w:rsidRPr="00BC3100">
        <w:rPr>
          <w:sz w:val="28"/>
          <w:szCs w:val="28"/>
        </w:rPr>
        <w:t xml:space="preserve"> %.</w:t>
      </w:r>
    </w:p>
    <w:p w:rsidR="007776C4" w:rsidRDefault="007776C4" w:rsidP="007776C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Снижение</w:t>
      </w:r>
      <w:r w:rsidRPr="00BC3100">
        <w:rPr>
          <w:sz w:val="28"/>
          <w:szCs w:val="28"/>
        </w:rPr>
        <w:t xml:space="preserve"> объема долговых обязательств муниципального образования по итогам </w:t>
      </w:r>
      <w:r>
        <w:rPr>
          <w:sz w:val="28"/>
          <w:szCs w:val="28"/>
        </w:rPr>
        <w:t>2023</w:t>
      </w:r>
      <w:r w:rsidRPr="00BC3100">
        <w:rPr>
          <w:sz w:val="28"/>
          <w:szCs w:val="28"/>
        </w:rPr>
        <w:t xml:space="preserve"> года обусловлен</w:t>
      </w:r>
      <w:r>
        <w:rPr>
          <w:sz w:val="28"/>
          <w:szCs w:val="28"/>
        </w:rPr>
        <w:t>о</w:t>
      </w:r>
      <w:r w:rsidRPr="00BC3100">
        <w:rPr>
          <w:sz w:val="28"/>
          <w:szCs w:val="28"/>
        </w:rPr>
        <w:t xml:space="preserve"> следующими факторами:</w:t>
      </w:r>
    </w:p>
    <w:p w:rsidR="007776C4" w:rsidRPr="009B7DAA" w:rsidRDefault="007776C4" w:rsidP="007776C4">
      <w:pPr>
        <w:pStyle w:val="a4"/>
        <w:numPr>
          <w:ilvl w:val="0"/>
          <w:numId w:val="19"/>
        </w:numPr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возврат бюджетных кредитов в соответствии с соглашениями от 21.03.2022 № 01-01-17/30, от 25.08.2022 № 01-01-17/93, от 11.08.2023 № 01-01-17/82 в сумме 24 610,00 тыс. рублей;</w:t>
      </w:r>
    </w:p>
    <w:p w:rsidR="007776C4" w:rsidRPr="00563E30" w:rsidRDefault="007776C4" w:rsidP="007776C4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- в</w:t>
      </w:r>
      <w:r w:rsidRPr="00563E30">
        <w:rPr>
          <w:sz w:val="28"/>
          <w:szCs w:val="28"/>
        </w:rPr>
        <w:t xml:space="preserve"> течение 2023 года получены </w:t>
      </w:r>
      <w:r w:rsidRPr="00563E30">
        <w:rPr>
          <w:sz w:val="28"/>
          <w:szCs w:val="28"/>
          <w:u w:val="single"/>
        </w:rPr>
        <w:t>бюджетные кредиты из республиканского бюджета за счет средств республиканского бюджета</w:t>
      </w:r>
      <w:r w:rsidRPr="00563E30">
        <w:rPr>
          <w:sz w:val="28"/>
          <w:szCs w:val="28"/>
        </w:rPr>
        <w:t xml:space="preserve"> в сумме 24 500,00 тыс. рублей, в том числе для осуществления мероприятий, связанных с предупреждением чрезвычайных ситуаций, которые могут привести к нарушению функциональных систем жизнеобеспечения населения, и ликвидации их последствий в объеме 3 000,00 тыс. рублей, на покрытие временного кассового разрыва, возникающего при исполнении бюджета</w:t>
      </w:r>
      <w:proofErr w:type="gramEnd"/>
      <w:r w:rsidRPr="00563E30">
        <w:rPr>
          <w:sz w:val="28"/>
          <w:szCs w:val="28"/>
        </w:rPr>
        <w:t xml:space="preserve"> в объеме 21 500,00 тыс. рублей</w:t>
      </w:r>
      <w:r>
        <w:rPr>
          <w:sz w:val="28"/>
          <w:szCs w:val="28"/>
        </w:rPr>
        <w:t>.</w:t>
      </w:r>
    </w:p>
    <w:p w:rsidR="000D31CF" w:rsidRPr="007776C4" w:rsidRDefault="000D31CF" w:rsidP="000D31CF">
      <w:pPr>
        <w:ind w:firstLine="709"/>
        <w:jc w:val="both"/>
        <w:rPr>
          <w:sz w:val="28"/>
          <w:szCs w:val="28"/>
        </w:rPr>
      </w:pPr>
      <w:r w:rsidRPr="007776C4">
        <w:rPr>
          <w:sz w:val="28"/>
          <w:szCs w:val="28"/>
        </w:rPr>
        <w:t>Объем муниципального долга муниципального образования «Окинский район» по состоянию на 01.01.202</w:t>
      </w:r>
      <w:r w:rsidR="007776C4" w:rsidRPr="007776C4">
        <w:rPr>
          <w:sz w:val="28"/>
          <w:szCs w:val="28"/>
        </w:rPr>
        <w:t>4</w:t>
      </w:r>
      <w:r w:rsidRPr="007776C4">
        <w:rPr>
          <w:sz w:val="28"/>
          <w:szCs w:val="28"/>
        </w:rPr>
        <w:t xml:space="preserve"> года составил 3 </w:t>
      </w:r>
      <w:r w:rsidR="007776C4" w:rsidRPr="007776C4">
        <w:rPr>
          <w:sz w:val="28"/>
          <w:szCs w:val="28"/>
        </w:rPr>
        <w:t>000</w:t>
      </w:r>
      <w:r w:rsidRPr="007776C4">
        <w:rPr>
          <w:sz w:val="28"/>
          <w:szCs w:val="28"/>
        </w:rPr>
        <w:t>,0 тыс. рублей. Просроченной задолженности по долговым обязательствам на 01.01.202</w:t>
      </w:r>
      <w:r w:rsidR="007776C4" w:rsidRPr="007776C4">
        <w:rPr>
          <w:sz w:val="28"/>
          <w:szCs w:val="28"/>
        </w:rPr>
        <w:t>4</w:t>
      </w:r>
      <w:r w:rsidRPr="007776C4">
        <w:rPr>
          <w:sz w:val="28"/>
          <w:szCs w:val="28"/>
        </w:rPr>
        <w:t xml:space="preserve"> года нет. </w:t>
      </w:r>
    </w:p>
    <w:p w:rsidR="00A47D55" w:rsidRPr="00BC3100" w:rsidRDefault="000D31CF" w:rsidP="000D31CF">
      <w:pPr>
        <w:ind w:firstLine="540"/>
        <w:jc w:val="both"/>
        <w:rPr>
          <w:sz w:val="28"/>
          <w:szCs w:val="28"/>
        </w:rPr>
      </w:pPr>
      <w:r w:rsidRPr="007776C4">
        <w:rPr>
          <w:sz w:val="28"/>
          <w:szCs w:val="28"/>
        </w:rPr>
        <w:t>Муниципальным образованием на 01.01.202</w:t>
      </w:r>
      <w:r w:rsidR="007776C4">
        <w:rPr>
          <w:sz w:val="28"/>
          <w:szCs w:val="28"/>
        </w:rPr>
        <w:t>4</w:t>
      </w:r>
      <w:r w:rsidRPr="007776C4">
        <w:rPr>
          <w:sz w:val="28"/>
          <w:szCs w:val="28"/>
        </w:rPr>
        <w:t xml:space="preserve"> года предельные параметры по объему муниципального долга, в том числе по объему обязательств по муниципальным гарантиям, установленные законодательством Российской Федерации и муниципального образования, соблюдены.</w:t>
      </w:r>
    </w:p>
    <w:p w:rsidR="000D3F62" w:rsidRPr="00DB408C" w:rsidRDefault="000D3F62" w:rsidP="005F3CD3">
      <w:pPr>
        <w:ind w:firstLine="708"/>
        <w:jc w:val="both"/>
        <w:rPr>
          <w:sz w:val="28"/>
          <w:szCs w:val="28"/>
        </w:rPr>
      </w:pPr>
    </w:p>
    <w:p w:rsidR="0003388F" w:rsidRDefault="0003388F" w:rsidP="00044798">
      <w:pPr>
        <w:ind w:firstLine="540"/>
        <w:jc w:val="both"/>
        <w:rPr>
          <w:sz w:val="28"/>
          <w:szCs w:val="28"/>
        </w:rPr>
      </w:pPr>
    </w:p>
    <w:p w:rsidR="000D6E6F" w:rsidRPr="00D518C4" w:rsidRDefault="0033546B" w:rsidP="009155F8">
      <w:pPr>
        <w:jc w:val="both"/>
        <w:rPr>
          <w:b/>
          <w:sz w:val="28"/>
          <w:szCs w:val="28"/>
        </w:rPr>
      </w:pPr>
      <w:r w:rsidRPr="00D518C4">
        <w:rPr>
          <w:b/>
          <w:sz w:val="28"/>
          <w:szCs w:val="28"/>
        </w:rPr>
        <w:t>Начальник Финансового управления</w:t>
      </w:r>
    </w:p>
    <w:p w:rsidR="00196010" w:rsidRPr="00D518C4" w:rsidRDefault="008D49F6" w:rsidP="0033546B">
      <w:pPr>
        <w:rPr>
          <w:b/>
        </w:rPr>
      </w:pPr>
      <w:r w:rsidRPr="00D518C4">
        <w:rPr>
          <w:b/>
          <w:sz w:val="28"/>
          <w:szCs w:val="28"/>
        </w:rPr>
        <w:t>а</w:t>
      </w:r>
      <w:r w:rsidR="0033546B" w:rsidRPr="00D518C4">
        <w:rPr>
          <w:b/>
          <w:sz w:val="28"/>
          <w:szCs w:val="28"/>
        </w:rPr>
        <w:t xml:space="preserve">дминистрации </w:t>
      </w:r>
      <w:r w:rsidR="00CE6029" w:rsidRPr="00D518C4">
        <w:rPr>
          <w:b/>
          <w:sz w:val="28"/>
          <w:szCs w:val="28"/>
        </w:rPr>
        <w:t>МО</w:t>
      </w:r>
      <w:proofErr w:type="gramStart"/>
      <w:r w:rsidR="0033546B" w:rsidRPr="00D518C4">
        <w:rPr>
          <w:b/>
          <w:sz w:val="28"/>
          <w:szCs w:val="28"/>
        </w:rPr>
        <w:t>«</w:t>
      </w:r>
      <w:proofErr w:type="spellStart"/>
      <w:r w:rsidR="0033546B" w:rsidRPr="00D518C4">
        <w:rPr>
          <w:b/>
          <w:sz w:val="28"/>
          <w:szCs w:val="28"/>
        </w:rPr>
        <w:t>О</w:t>
      </w:r>
      <w:proofErr w:type="gramEnd"/>
      <w:r w:rsidR="0033546B" w:rsidRPr="00D518C4">
        <w:rPr>
          <w:b/>
          <w:sz w:val="28"/>
          <w:szCs w:val="28"/>
        </w:rPr>
        <w:t>кинский</w:t>
      </w:r>
      <w:proofErr w:type="spellEnd"/>
      <w:r w:rsidR="0033546B" w:rsidRPr="00D518C4">
        <w:rPr>
          <w:b/>
          <w:sz w:val="28"/>
          <w:szCs w:val="28"/>
        </w:rPr>
        <w:t xml:space="preserve"> район»</w:t>
      </w:r>
      <w:r w:rsidR="0033546B" w:rsidRPr="00D518C4">
        <w:rPr>
          <w:b/>
          <w:sz w:val="28"/>
          <w:szCs w:val="28"/>
        </w:rPr>
        <w:tab/>
      </w:r>
      <w:r w:rsidR="00A678ED">
        <w:rPr>
          <w:b/>
          <w:sz w:val="28"/>
          <w:szCs w:val="28"/>
        </w:rPr>
        <w:tab/>
      </w:r>
      <w:r w:rsidR="00A678ED">
        <w:rPr>
          <w:b/>
          <w:sz w:val="28"/>
          <w:szCs w:val="28"/>
        </w:rPr>
        <w:tab/>
      </w:r>
      <w:r w:rsidR="007776C4">
        <w:rPr>
          <w:b/>
          <w:sz w:val="28"/>
          <w:szCs w:val="28"/>
        </w:rPr>
        <w:t xml:space="preserve">        </w:t>
      </w:r>
      <w:r w:rsidR="00196010" w:rsidRPr="00D518C4">
        <w:rPr>
          <w:b/>
          <w:sz w:val="28"/>
          <w:szCs w:val="28"/>
        </w:rPr>
        <w:t xml:space="preserve">М.С. </w:t>
      </w:r>
      <w:r w:rsidR="0033546B" w:rsidRPr="00D518C4">
        <w:rPr>
          <w:b/>
          <w:sz w:val="28"/>
          <w:szCs w:val="28"/>
        </w:rPr>
        <w:t xml:space="preserve">Иванова </w:t>
      </w:r>
    </w:p>
    <w:p w:rsidR="00757C17" w:rsidRDefault="00757C17" w:rsidP="0033546B"/>
    <w:p w:rsidR="00D518C4" w:rsidRDefault="00D518C4" w:rsidP="0033546B"/>
    <w:p w:rsidR="00D518C4" w:rsidRDefault="00D518C4" w:rsidP="0033546B"/>
    <w:p w:rsidR="00D518C4" w:rsidRDefault="00D518C4" w:rsidP="0033546B"/>
    <w:p w:rsidR="00D518C4" w:rsidRDefault="00D518C4" w:rsidP="0033546B"/>
    <w:p w:rsidR="0033546B" w:rsidRDefault="0033546B" w:rsidP="0033546B">
      <w:r>
        <w:t xml:space="preserve">Исп. </w:t>
      </w:r>
      <w:proofErr w:type="spellStart"/>
      <w:r w:rsidR="007776C4">
        <w:t>Урбаева</w:t>
      </w:r>
      <w:proofErr w:type="spellEnd"/>
      <w:r w:rsidR="007776C4">
        <w:t xml:space="preserve"> С.К.</w:t>
      </w:r>
      <w:r w:rsidR="006C4760">
        <w:t>,</w:t>
      </w:r>
    </w:p>
    <w:p w:rsidR="006C4760" w:rsidRDefault="007776C4" w:rsidP="0033546B">
      <w:r>
        <w:t xml:space="preserve">         </w:t>
      </w:r>
      <w:proofErr w:type="spellStart"/>
      <w:r>
        <w:t>Сыренова</w:t>
      </w:r>
      <w:proofErr w:type="spellEnd"/>
      <w:r>
        <w:t xml:space="preserve"> Ж.Д.</w:t>
      </w:r>
    </w:p>
    <w:p w:rsidR="006C65BB" w:rsidRDefault="0048143F">
      <w:r>
        <w:t xml:space="preserve">Тел. </w:t>
      </w:r>
      <w:r w:rsidR="007776C4">
        <w:t>8</w:t>
      </w:r>
      <w:r>
        <w:t>301</w:t>
      </w:r>
      <w:r w:rsidR="007776C4">
        <w:t>2379267 (доб.219)</w:t>
      </w:r>
    </w:p>
    <w:sectPr w:rsidR="006C65BB" w:rsidSect="000E5136">
      <w:headerReference w:type="default" r:id="rId8"/>
      <w:pgSz w:w="11906" w:h="16838"/>
      <w:pgMar w:top="1134" w:right="1134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1E02" w:rsidRDefault="00081E02" w:rsidP="00547548">
      <w:r>
        <w:separator/>
      </w:r>
    </w:p>
  </w:endnote>
  <w:endnote w:type="continuationSeparator" w:id="1">
    <w:p w:rsidR="00081E02" w:rsidRDefault="00081E02" w:rsidP="005475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1E02" w:rsidRDefault="00081E02" w:rsidP="00547548">
      <w:r>
        <w:separator/>
      </w:r>
    </w:p>
  </w:footnote>
  <w:footnote w:type="continuationSeparator" w:id="1">
    <w:p w:rsidR="00081E02" w:rsidRDefault="00081E02" w:rsidP="005475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01199"/>
      <w:docPartObj>
        <w:docPartGallery w:val="Page Numbers (Top of Page)"/>
        <w:docPartUnique/>
      </w:docPartObj>
    </w:sdtPr>
    <w:sdtContent>
      <w:p w:rsidR="00081E02" w:rsidRDefault="00BE7E4B">
        <w:pPr>
          <w:pStyle w:val="aa"/>
          <w:jc w:val="right"/>
        </w:pPr>
        <w:r>
          <w:rPr>
            <w:noProof/>
          </w:rPr>
          <w:fldChar w:fldCharType="begin"/>
        </w:r>
        <w:r w:rsidR="00081E02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3606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81E02" w:rsidRDefault="00081E02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8E1374"/>
    <w:multiLevelType w:val="hybridMultilevel"/>
    <w:tmpl w:val="699E716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C0FD9"/>
    <w:multiLevelType w:val="hybridMultilevel"/>
    <w:tmpl w:val="D778A52A"/>
    <w:lvl w:ilvl="0" w:tplc="3F6C7486">
      <w:start w:val="5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0A161450"/>
    <w:multiLevelType w:val="hybridMultilevel"/>
    <w:tmpl w:val="A1BE7276"/>
    <w:lvl w:ilvl="0" w:tplc="293AF1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E62B85"/>
    <w:multiLevelType w:val="hybridMultilevel"/>
    <w:tmpl w:val="3D123BC2"/>
    <w:lvl w:ilvl="0" w:tplc="4A52BAD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27E6459"/>
    <w:multiLevelType w:val="hybridMultilevel"/>
    <w:tmpl w:val="78F275F0"/>
    <w:lvl w:ilvl="0" w:tplc="C3B0D0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3A305D"/>
    <w:multiLevelType w:val="hybridMultilevel"/>
    <w:tmpl w:val="2948FFF8"/>
    <w:lvl w:ilvl="0" w:tplc="2968FA26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6D559C9"/>
    <w:multiLevelType w:val="hybridMultilevel"/>
    <w:tmpl w:val="8FE491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79937A5"/>
    <w:multiLevelType w:val="hybridMultilevel"/>
    <w:tmpl w:val="42869106"/>
    <w:lvl w:ilvl="0" w:tplc="2D8E23E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0C4855"/>
    <w:multiLevelType w:val="multilevel"/>
    <w:tmpl w:val="5B8C5BB6"/>
    <w:lvl w:ilvl="0">
      <w:start w:val="1"/>
      <w:numFmt w:val="decimal"/>
      <w:lvlText w:val="%1."/>
      <w:lvlJc w:val="left"/>
      <w:pPr>
        <w:ind w:left="447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563A96"/>
    <w:multiLevelType w:val="hybridMultilevel"/>
    <w:tmpl w:val="BC20C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A52295"/>
    <w:multiLevelType w:val="hybridMultilevel"/>
    <w:tmpl w:val="ADB0C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095930"/>
    <w:multiLevelType w:val="hybridMultilevel"/>
    <w:tmpl w:val="0158D4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B5408D"/>
    <w:multiLevelType w:val="hybridMultilevel"/>
    <w:tmpl w:val="CC685B84"/>
    <w:lvl w:ilvl="0" w:tplc="041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493401"/>
    <w:multiLevelType w:val="hybridMultilevel"/>
    <w:tmpl w:val="DCFC30B6"/>
    <w:lvl w:ilvl="0" w:tplc="AB2C58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6D5168C"/>
    <w:multiLevelType w:val="hybridMultilevel"/>
    <w:tmpl w:val="284C3D40"/>
    <w:lvl w:ilvl="0" w:tplc="9370DA02">
      <w:numFmt w:val="bullet"/>
      <w:lvlText w:val=""/>
      <w:lvlJc w:val="left"/>
      <w:pPr>
        <w:tabs>
          <w:tab w:val="num" w:pos="1653"/>
        </w:tabs>
        <w:ind w:left="1653" w:hanging="945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6">
    <w:nsid w:val="7DBD0000"/>
    <w:multiLevelType w:val="hybridMultilevel"/>
    <w:tmpl w:val="8A14B19A"/>
    <w:lvl w:ilvl="0" w:tplc="D6226B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12"/>
  </w:num>
  <w:num w:numId="4">
    <w:abstractNumId w:val="13"/>
  </w:num>
  <w:num w:numId="5">
    <w:abstractNumId w:val="15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7">
    <w:abstractNumId w:val="3"/>
  </w:num>
  <w:num w:numId="8">
    <w:abstractNumId w:val="10"/>
  </w:num>
  <w:num w:numId="9">
    <w:abstractNumId w:val="14"/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5"/>
  </w:num>
  <w:num w:numId="14">
    <w:abstractNumId w:val="16"/>
  </w:num>
  <w:num w:numId="15">
    <w:abstractNumId w:val="1"/>
  </w:num>
  <w:num w:numId="16">
    <w:abstractNumId w:val="7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6E6F"/>
    <w:rsid w:val="000006E1"/>
    <w:rsid w:val="00005870"/>
    <w:rsid w:val="00013B0D"/>
    <w:rsid w:val="00014AF3"/>
    <w:rsid w:val="00015DA5"/>
    <w:rsid w:val="00015F56"/>
    <w:rsid w:val="00016AE6"/>
    <w:rsid w:val="000264CF"/>
    <w:rsid w:val="000277A9"/>
    <w:rsid w:val="00027911"/>
    <w:rsid w:val="00030EAC"/>
    <w:rsid w:val="0003388F"/>
    <w:rsid w:val="000411B8"/>
    <w:rsid w:val="0004276D"/>
    <w:rsid w:val="00042C94"/>
    <w:rsid w:val="00044798"/>
    <w:rsid w:val="000447A2"/>
    <w:rsid w:val="000531E2"/>
    <w:rsid w:val="0005620F"/>
    <w:rsid w:val="00061595"/>
    <w:rsid w:val="0006380D"/>
    <w:rsid w:val="0006592C"/>
    <w:rsid w:val="00065CF5"/>
    <w:rsid w:val="00075662"/>
    <w:rsid w:val="00075EB0"/>
    <w:rsid w:val="00076B09"/>
    <w:rsid w:val="00080305"/>
    <w:rsid w:val="00081BD5"/>
    <w:rsid w:val="00081E02"/>
    <w:rsid w:val="00082602"/>
    <w:rsid w:val="00083478"/>
    <w:rsid w:val="00083637"/>
    <w:rsid w:val="0008478D"/>
    <w:rsid w:val="00084B45"/>
    <w:rsid w:val="0009781E"/>
    <w:rsid w:val="000A0259"/>
    <w:rsid w:val="000A14F1"/>
    <w:rsid w:val="000A4F05"/>
    <w:rsid w:val="000A5EA1"/>
    <w:rsid w:val="000A6E4B"/>
    <w:rsid w:val="000B0BA6"/>
    <w:rsid w:val="000B1545"/>
    <w:rsid w:val="000B2B3B"/>
    <w:rsid w:val="000B3D84"/>
    <w:rsid w:val="000B6FF1"/>
    <w:rsid w:val="000B7238"/>
    <w:rsid w:val="000C1033"/>
    <w:rsid w:val="000C22E7"/>
    <w:rsid w:val="000C42F3"/>
    <w:rsid w:val="000D31CF"/>
    <w:rsid w:val="000D3579"/>
    <w:rsid w:val="000D3F62"/>
    <w:rsid w:val="000D51ED"/>
    <w:rsid w:val="000D5E13"/>
    <w:rsid w:val="000D6E6F"/>
    <w:rsid w:val="000E0E51"/>
    <w:rsid w:val="000E5136"/>
    <w:rsid w:val="000E558B"/>
    <w:rsid w:val="000F2B92"/>
    <w:rsid w:val="000F4603"/>
    <w:rsid w:val="00104372"/>
    <w:rsid w:val="0010476D"/>
    <w:rsid w:val="001056A6"/>
    <w:rsid w:val="00105971"/>
    <w:rsid w:val="001077A6"/>
    <w:rsid w:val="0011131D"/>
    <w:rsid w:val="00112377"/>
    <w:rsid w:val="001127FA"/>
    <w:rsid w:val="00112C58"/>
    <w:rsid w:val="0012027F"/>
    <w:rsid w:val="001229FC"/>
    <w:rsid w:val="00125FBC"/>
    <w:rsid w:val="0014643F"/>
    <w:rsid w:val="001471EF"/>
    <w:rsid w:val="001473F5"/>
    <w:rsid w:val="00147A4C"/>
    <w:rsid w:val="00147C36"/>
    <w:rsid w:val="001561BE"/>
    <w:rsid w:val="001578C3"/>
    <w:rsid w:val="00162DBD"/>
    <w:rsid w:val="0016477B"/>
    <w:rsid w:val="00166B4E"/>
    <w:rsid w:val="00176B27"/>
    <w:rsid w:val="00183605"/>
    <w:rsid w:val="00192D0A"/>
    <w:rsid w:val="00193BF8"/>
    <w:rsid w:val="00196010"/>
    <w:rsid w:val="001A2D9E"/>
    <w:rsid w:val="001B0C1D"/>
    <w:rsid w:val="001B0EBA"/>
    <w:rsid w:val="001B34B4"/>
    <w:rsid w:val="001B3934"/>
    <w:rsid w:val="001B5930"/>
    <w:rsid w:val="001C1997"/>
    <w:rsid w:val="001C410C"/>
    <w:rsid w:val="001C4A9B"/>
    <w:rsid w:val="001C6535"/>
    <w:rsid w:val="001C70E1"/>
    <w:rsid w:val="001D14F9"/>
    <w:rsid w:val="001D4D14"/>
    <w:rsid w:val="001E1623"/>
    <w:rsid w:val="001E4532"/>
    <w:rsid w:val="001E5DCC"/>
    <w:rsid w:val="001E6D2E"/>
    <w:rsid w:val="001E7F49"/>
    <w:rsid w:val="001F34E7"/>
    <w:rsid w:val="001F6EF3"/>
    <w:rsid w:val="001F7113"/>
    <w:rsid w:val="0020032B"/>
    <w:rsid w:val="0020128F"/>
    <w:rsid w:val="00206E8F"/>
    <w:rsid w:val="00215527"/>
    <w:rsid w:val="002230CF"/>
    <w:rsid w:val="00225420"/>
    <w:rsid w:val="00227BDB"/>
    <w:rsid w:val="002300C8"/>
    <w:rsid w:val="002363E1"/>
    <w:rsid w:val="00240581"/>
    <w:rsid w:val="00246C2C"/>
    <w:rsid w:val="00251611"/>
    <w:rsid w:val="00251908"/>
    <w:rsid w:val="00252549"/>
    <w:rsid w:val="00252753"/>
    <w:rsid w:val="002536E7"/>
    <w:rsid w:val="00253FA6"/>
    <w:rsid w:val="0025659D"/>
    <w:rsid w:val="002565CD"/>
    <w:rsid w:val="002606A7"/>
    <w:rsid w:val="00261F86"/>
    <w:rsid w:val="00264F41"/>
    <w:rsid w:val="00265734"/>
    <w:rsid w:val="00267B99"/>
    <w:rsid w:val="002706C0"/>
    <w:rsid w:val="0027332D"/>
    <w:rsid w:val="00273EC7"/>
    <w:rsid w:val="00275746"/>
    <w:rsid w:val="002821B1"/>
    <w:rsid w:val="00284543"/>
    <w:rsid w:val="00285803"/>
    <w:rsid w:val="002863E5"/>
    <w:rsid w:val="0028784C"/>
    <w:rsid w:val="00287CEA"/>
    <w:rsid w:val="00292EC9"/>
    <w:rsid w:val="00293472"/>
    <w:rsid w:val="00293943"/>
    <w:rsid w:val="002A0879"/>
    <w:rsid w:val="002A2321"/>
    <w:rsid w:val="002A33BA"/>
    <w:rsid w:val="002A5BC7"/>
    <w:rsid w:val="002B1709"/>
    <w:rsid w:val="002B2802"/>
    <w:rsid w:val="002B3A35"/>
    <w:rsid w:val="002B3F91"/>
    <w:rsid w:val="002B778C"/>
    <w:rsid w:val="002C190A"/>
    <w:rsid w:val="002C3281"/>
    <w:rsid w:val="002D063D"/>
    <w:rsid w:val="002D0952"/>
    <w:rsid w:val="002D1372"/>
    <w:rsid w:val="002D2963"/>
    <w:rsid w:val="002D34AA"/>
    <w:rsid w:val="002D4B1F"/>
    <w:rsid w:val="002E5594"/>
    <w:rsid w:val="002F0429"/>
    <w:rsid w:val="002F086C"/>
    <w:rsid w:val="002F4777"/>
    <w:rsid w:val="002F77F1"/>
    <w:rsid w:val="00301CC5"/>
    <w:rsid w:val="00303180"/>
    <w:rsid w:val="00306344"/>
    <w:rsid w:val="00313253"/>
    <w:rsid w:val="003134F8"/>
    <w:rsid w:val="003162CF"/>
    <w:rsid w:val="003166B1"/>
    <w:rsid w:val="00317823"/>
    <w:rsid w:val="00320974"/>
    <w:rsid w:val="00321130"/>
    <w:rsid w:val="003212EB"/>
    <w:rsid w:val="00321493"/>
    <w:rsid w:val="00325D40"/>
    <w:rsid w:val="003276EE"/>
    <w:rsid w:val="00327E95"/>
    <w:rsid w:val="00330F2F"/>
    <w:rsid w:val="0033546B"/>
    <w:rsid w:val="00335ED2"/>
    <w:rsid w:val="00341D6E"/>
    <w:rsid w:val="00342CBA"/>
    <w:rsid w:val="00344D8C"/>
    <w:rsid w:val="00344FBB"/>
    <w:rsid w:val="00345C69"/>
    <w:rsid w:val="00345EF5"/>
    <w:rsid w:val="00347E7F"/>
    <w:rsid w:val="0035388B"/>
    <w:rsid w:val="00355F03"/>
    <w:rsid w:val="00360706"/>
    <w:rsid w:val="0036390A"/>
    <w:rsid w:val="003648DE"/>
    <w:rsid w:val="00367099"/>
    <w:rsid w:val="003709DE"/>
    <w:rsid w:val="003812AE"/>
    <w:rsid w:val="00384617"/>
    <w:rsid w:val="00384E7B"/>
    <w:rsid w:val="00386DF2"/>
    <w:rsid w:val="00393233"/>
    <w:rsid w:val="003A1235"/>
    <w:rsid w:val="003B26BE"/>
    <w:rsid w:val="003B49A1"/>
    <w:rsid w:val="003B4A3F"/>
    <w:rsid w:val="003B4C16"/>
    <w:rsid w:val="003B651E"/>
    <w:rsid w:val="003C0D35"/>
    <w:rsid w:val="003C36E3"/>
    <w:rsid w:val="003C48DF"/>
    <w:rsid w:val="003C4BAB"/>
    <w:rsid w:val="003C566E"/>
    <w:rsid w:val="003C5B34"/>
    <w:rsid w:val="003D0311"/>
    <w:rsid w:val="003D0A21"/>
    <w:rsid w:val="003D7138"/>
    <w:rsid w:val="003E27D3"/>
    <w:rsid w:val="003F727D"/>
    <w:rsid w:val="00400CAE"/>
    <w:rsid w:val="00400DF4"/>
    <w:rsid w:val="00400E53"/>
    <w:rsid w:val="00401B93"/>
    <w:rsid w:val="00406742"/>
    <w:rsid w:val="00411151"/>
    <w:rsid w:val="00412FF9"/>
    <w:rsid w:val="0041719E"/>
    <w:rsid w:val="00417A94"/>
    <w:rsid w:val="00420E52"/>
    <w:rsid w:val="00422D2C"/>
    <w:rsid w:val="004240A8"/>
    <w:rsid w:val="00424622"/>
    <w:rsid w:val="00425328"/>
    <w:rsid w:val="0042592E"/>
    <w:rsid w:val="00427A2D"/>
    <w:rsid w:val="00431EB6"/>
    <w:rsid w:val="00434702"/>
    <w:rsid w:val="00436060"/>
    <w:rsid w:val="004373E7"/>
    <w:rsid w:val="0044032B"/>
    <w:rsid w:val="004404CD"/>
    <w:rsid w:val="004416AC"/>
    <w:rsid w:val="00451B42"/>
    <w:rsid w:val="00464674"/>
    <w:rsid w:val="00464BF4"/>
    <w:rsid w:val="00472276"/>
    <w:rsid w:val="00474B77"/>
    <w:rsid w:val="00477FB0"/>
    <w:rsid w:val="0048143F"/>
    <w:rsid w:val="00483FA4"/>
    <w:rsid w:val="00487C1C"/>
    <w:rsid w:val="0049022F"/>
    <w:rsid w:val="0049214F"/>
    <w:rsid w:val="00496F39"/>
    <w:rsid w:val="004A3EDD"/>
    <w:rsid w:val="004A4201"/>
    <w:rsid w:val="004A4A75"/>
    <w:rsid w:val="004A4E08"/>
    <w:rsid w:val="004B0E8B"/>
    <w:rsid w:val="004B12E3"/>
    <w:rsid w:val="004B3F6E"/>
    <w:rsid w:val="004B5442"/>
    <w:rsid w:val="004C2874"/>
    <w:rsid w:val="004C7EED"/>
    <w:rsid w:val="004C7EF1"/>
    <w:rsid w:val="004D09EF"/>
    <w:rsid w:val="004D4A2A"/>
    <w:rsid w:val="004D5F66"/>
    <w:rsid w:val="004D7141"/>
    <w:rsid w:val="004E064F"/>
    <w:rsid w:val="004E077F"/>
    <w:rsid w:val="004F4308"/>
    <w:rsid w:val="004F6484"/>
    <w:rsid w:val="004F7113"/>
    <w:rsid w:val="004F7890"/>
    <w:rsid w:val="004F7F85"/>
    <w:rsid w:val="00502FBE"/>
    <w:rsid w:val="00503806"/>
    <w:rsid w:val="0050421C"/>
    <w:rsid w:val="00504957"/>
    <w:rsid w:val="00511ED9"/>
    <w:rsid w:val="00515179"/>
    <w:rsid w:val="00515FF7"/>
    <w:rsid w:val="005341D9"/>
    <w:rsid w:val="0053637F"/>
    <w:rsid w:val="0053660B"/>
    <w:rsid w:val="0053732A"/>
    <w:rsid w:val="00540C83"/>
    <w:rsid w:val="00541370"/>
    <w:rsid w:val="0054522B"/>
    <w:rsid w:val="00546FE0"/>
    <w:rsid w:val="00547548"/>
    <w:rsid w:val="00552327"/>
    <w:rsid w:val="0055742E"/>
    <w:rsid w:val="005626A1"/>
    <w:rsid w:val="00562807"/>
    <w:rsid w:val="00566DD5"/>
    <w:rsid w:val="005718A1"/>
    <w:rsid w:val="00572659"/>
    <w:rsid w:val="005737E3"/>
    <w:rsid w:val="005769C8"/>
    <w:rsid w:val="00577215"/>
    <w:rsid w:val="00581FFA"/>
    <w:rsid w:val="0058233B"/>
    <w:rsid w:val="00591116"/>
    <w:rsid w:val="00592F15"/>
    <w:rsid w:val="005A1C6D"/>
    <w:rsid w:val="005A4C85"/>
    <w:rsid w:val="005B066B"/>
    <w:rsid w:val="005B4094"/>
    <w:rsid w:val="005C1A85"/>
    <w:rsid w:val="005C20B7"/>
    <w:rsid w:val="005C2BA3"/>
    <w:rsid w:val="005D1174"/>
    <w:rsid w:val="005D32F3"/>
    <w:rsid w:val="005D33A8"/>
    <w:rsid w:val="005D65C1"/>
    <w:rsid w:val="005E32F1"/>
    <w:rsid w:val="005F3CD3"/>
    <w:rsid w:val="005F4A89"/>
    <w:rsid w:val="00602BE3"/>
    <w:rsid w:val="0060605B"/>
    <w:rsid w:val="00606A47"/>
    <w:rsid w:val="00614845"/>
    <w:rsid w:val="00614EB0"/>
    <w:rsid w:val="0061551F"/>
    <w:rsid w:val="00615B6F"/>
    <w:rsid w:val="00616F47"/>
    <w:rsid w:val="006213C1"/>
    <w:rsid w:val="006218FC"/>
    <w:rsid w:val="00621F23"/>
    <w:rsid w:val="00623176"/>
    <w:rsid w:val="006239B8"/>
    <w:rsid w:val="00625735"/>
    <w:rsid w:val="00627B90"/>
    <w:rsid w:val="006345CF"/>
    <w:rsid w:val="00640159"/>
    <w:rsid w:val="00640CF3"/>
    <w:rsid w:val="00641DD2"/>
    <w:rsid w:val="00642917"/>
    <w:rsid w:val="00644029"/>
    <w:rsid w:val="00644783"/>
    <w:rsid w:val="006455E9"/>
    <w:rsid w:val="00646E83"/>
    <w:rsid w:val="0064749E"/>
    <w:rsid w:val="00652B87"/>
    <w:rsid w:val="00655030"/>
    <w:rsid w:val="0067093B"/>
    <w:rsid w:val="0067175B"/>
    <w:rsid w:val="00672EF5"/>
    <w:rsid w:val="006745EC"/>
    <w:rsid w:val="0068128D"/>
    <w:rsid w:val="00685FCA"/>
    <w:rsid w:val="00687256"/>
    <w:rsid w:val="00690E5D"/>
    <w:rsid w:val="00691B1E"/>
    <w:rsid w:val="00694D7C"/>
    <w:rsid w:val="00695CA7"/>
    <w:rsid w:val="006A1150"/>
    <w:rsid w:val="006A1E45"/>
    <w:rsid w:val="006A2EC6"/>
    <w:rsid w:val="006A2F5E"/>
    <w:rsid w:val="006A7C21"/>
    <w:rsid w:val="006A7D27"/>
    <w:rsid w:val="006B04A4"/>
    <w:rsid w:val="006B2703"/>
    <w:rsid w:val="006C23BB"/>
    <w:rsid w:val="006C4760"/>
    <w:rsid w:val="006C4D57"/>
    <w:rsid w:val="006C4DB1"/>
    <w:rsid w:val="006C529C"/>
    <w:rsid w:val="006C65BB"/>
    <w:rsid w:val="006C7A51"/>
    <w:rsid w:val="006C7D74"/>
    <w:rsid w:val="006D037A"/>
    <w:rsid w:val="006D3AD1"/>
    <w:rsid w:val="006E6A4B"/>
    <w:rsid w:val="006F2DAD"/>
    <w:rsid w:val="006F2EB1"/>
    <w:rsid w:val="006F79BD"/>
    <w:rsid w:val="00700E49"/>
    <w:rsid w:val="0070384D"/>
    <w:rsid w:val="00705D1F"/>
    <w:rsid w:val="00711536"/>
    <w:rsid w:val="007122B8"/>
    <w:rsid w:val="00717F15"/>
    <w:rsid w:val="007251FE"/>
    <w:rsid w:val="0072567A"/>
    <w:rsid w:val="007306ED"/>
    <w:rsid w:val="007352D9"/>
    <w:rsid w:val="00735F31"/>
    <w:rsid w:val="007364A4"/>
    <w:rsid w:val="00740C39"/>
    <w:rsid w:val="00741344"/>
    <w:rsid w:val="00744557"/>
    <w:rsid w:val="007451BD"/>
    <w:rsid w:val="00746A8C"/>
    <w:rsid w:val="00752B20"/>
    <w:rsid w:val="007548F6"/>
    <w:rsid w:val="00754D07"/>
    <w:rsid w:val="00757C17"/>
    <w:rsid w:val="00761028"/>
    <w:rsid w:val="0077446F"/>
    <w:rsid w:val="0077470E"/>
    <w:rsid w:val="00776F44"/>
    <w:rsid w:val="007776C4"/>
    <w:rsid w:val="007805F1"/>
    <w:rsid w:val="00781130"/>
    <w:rsid w:val="00781957"/>
    <w:rsid w:val="007819F9"/>
    <w:rsid w:val="00785BFB"/>
    <w:rsid w:val="00787F53"/>
    <w:rsid w:val="00792C58"/>
    <w:rsid w:val="00793923"/>
    <w:rsid w:val="007A09C2"/>
    <w:rsid w:val="007A3565"/>
    <w:rsid w:val="007A5E9C"/>
    <w:rsid w:val="007B0705"/>
    <w:rsid w:val="007B0BBC"/>
    <w:rsid w:val="007B1F99"/>
    <w:rsid w:val="007B6467"/>
    <w:rsid w:val="007C017B"/>
    <w:rsid w:val="007C1212"/>
    <w:rsid w:val="007C183E"/>
    <w:rsid w:val="007C1AD5"/>
    <w:rsid w:val="007C4CBE"/>
    <w:rsid w:val="007C5ADC"/>
    <w:rsid w:val="007C78E3"/>
    <w:rsid w:val="007D7239"/>
    <w:rsid w:val="007E22BA"/>
    <w:rsid w:val="007E3709"/>
    <w:rsid w:val="007E6DD3"/>
    <w:rsid w:val="007E6E52"/>
    <w:rsid w:val="007F06D4"/>
    <w:rsid w:val="007F2CD9"/>
    <w:rsid w:val="007F55D9"/>
    <w:rsid w:val="007F7131"/>
    <w:rsid w:val="008006B9"/>
    <w:rsid w:val="00801F3E"/>
    <w:rsid w:val="008072C5"/>
    <w:rsid w:val="0080762D"/>
    <w:rsid w:val="00807668"/>
    <w:rsid w:val="008138E2"/>
    <w:rsid w:val="008205A0"/>
    <w:rsid w:val="00840830"/>
    <w:rsid w:val="00844286"/>
    <w:rsid w:val="0084461E"/>
    <w:rsid w:val="00846E42"/>
    <w:rsid w:val="00853A50"/>
    <w:rsid w:val="00857397"/>
    <w:rsid w:val="00860885"/>
    <w:rsid w:val="0086172E"/>
    <w:rsid w:val="00865435"/>
    <w:rsid w:val="00867856"/>
    <w:rsid w:val="00871ABB"/>
    <w:rsid w:val="00872716"/>
    <w:rsid w:val="00872ECC"/>
    <w:rsid w:val="00876DBC"/>
    <w:rsid w:val="00880384"/>
    <w:rsid w:val="00881981"/>
    <w:rsid w:val="00887546"/>
    <w:rsid w:val="00890A68"/>
    <w:rsid w:val="008976F9"/>
    <w:rsid w:val="008A0E6F"/>
    <w:rsid w:val="008A69EC"/>
    <w:rsid w:val="008A7DBF"/>
    <w:rsid w:val="008B21F9"/>
    <w:rsid w:val="008B501C"/>
    <w:rsid w:val="008B6716"/>
    <w:rsid w:val="008B7D36"/>
    <w:rsid w:val="008C2723"/>
    <w:rsid w:val="008C2A12"/>
    <w:rsid w:val="008C2DA0"/>
    <w:rsid w:val="008C3BB4"/>
    <w:rsid w:val="008C6427"/>
    <w:rsid w:val="008D1D81"/>
    <w:rsid w:val="008D49F6"/>
    <w:rsid w:val="008D5F0B"/>
    <w:rsid w:val="008E614A"/>
    <w:rsid w:val="008E6F16"/>
    <w:rsid w:val="008F4DA8"/>
    <w:rsid w:val="00902999"/>
    <w:rsid w:val="00910BE6"/>
    <w:rsid w:val="00912392"/>
    <w:rsid w:val="00914587"/>
    <w:rsid w:val="009155F8"/>
    <w:rsid w:val="00920EE4"/>
    <w:rsid w:val="00923737"/>
    <w:rsid w:val="009327AD"/>
    <w:rsid w:val="00935675"/>
    <w:rsid w:val="009401DB"/>
    <w:rsid w:val="00943ABC"/>
    <w:rsid w:val="00944FEE"/>
    <w:rsid w:val="0094565F"/>
    <w:rsid w:val="00956669"/>
    <w:rsid w:val="0096043A"/>
    <w:rsid w:val="00961914"/>
    <w:rsid w:val="009625FD"/>
    <w:rsid w:val="00965390"/>
    <w:rsid w:val="00971A04"/>
    <w:rsid w:val="00980F36"/>
    <w:rsid w:val="0098602A"/>
    <w:rsid w:val="009938F2"/>
    <w:rsid w:val="00994111"/>
    <w:rsid w:val="00995A7B"/>
    <w:rsid w:val="009A079C"/>
    <w:rsid w:val="009A150D"/>
    <w:rsid w:val="009A1B01"/>
    <w:rsid w:val="009A6DA8"/>
    <w:rsid w:val="009B1698"/>
    <w:rsid w:val="009B26A2"/>
    <w:rsid w:val="009B3923"/>
    <w:rsid w:val="009C5759"/>
    <w:rsid w:val="009D39EB"/>
    <w:rsid w:val="009E2651"/>
    <w:rsid w:val="009E300E"/>
    <w:rsid w:val="009E3B9E"/>
    <w:rsid w:val="009F148B"/>
    <w:rsid w:val="009F2451"/>
    <w:rsid w:val="009F4917"/>
    <w:rsid w:val="009F4957"/>
    <w:rsid w:val="009F4A20"/>
    <w:rsid w:val="009F572A"/>
    <w:rsid w:val="00A01023"/>
    <w:rsid w:val="00A02011"/>
    <w:rsid w:val="00A10A4A"/>
    <w:rsid w:val="00A11E93"/>
    <w:rsid w:val="00A12443"/>
    <w:rsid w:val="00A12CD8"/>
    <w:rsid w:val="00A14917"/>
    <w:rsid w:val="00A15954"/>
    <w:rsid w:val="00A20D80"/>
    <w:rsid w:val="00A21032"/>
    <w:rsid w:val="00A241FF"/>
    <w:rsid w:val="00A33220"/>
    <w:rsid w:val="00A33D0A"/>
    <w:rsid w:val="00A34F99"/>
    <w:rsid w:val="00A37C03"/>
    <w:rsid w:val="00A416A6"/>
    <w:rsid w:val="00A41A8B"/>
    <w:rsid w:val="00A42492"/>
    <w:rsid w:val="00A42811"/>
    <w:rsid w:val="00A440C2"/>
    <w:rsid w:val="00A470C7"/>
    <w:rsid w:val="00A47545"/>
    <w:rsid w:val="00A47D55"/>
    <w:rsid w:val="00A51A74"/>
    <w:rsid w:val="00A51EB9"/>
    <w:rsid w:val="00A5316E"/>
    <w:rsid w:val="00A55222"/>
    <w:rsid w:val="00A558B9"/>
    <w:rsid w:val="00A61469"/>
    <w:rsid w:val="00A62D73"/>
    <w:rsid w:val="00A6515E"/>
    <w:rsid w:val="00A65325"/>
    <w:rsid w:val="00A66336"/>
    <w:rsid w:val="00A678ED"/>
    <w:rsid w:val="00A70F08"/>
    <w:rsid w:val="00A72D11"/>
    <w:rsid w:val="00A73BFA"/>
    <w:rsid w:val="00A869DE"/>
    <w:rsid w:val="00A94069"/>
    <w:rsid w:val="00AA0651"/>
    <w:rsid w:val="00AA0D4F"/>
    <w:rsid w:val="00AA26DB"/>
    <w:rsid w:val="00AB02A5"/>
    <w:rsid w:val="00AB0A9A"/>
    <w:rsid w:val="00AB302A"/>
    <w:rsid w:val="00AB52EA"/>
    <w:rsid w:val="00AB6383"/>
    <w:rsid w:val="00AC02AA"/>
    <w:rsid w:val="00AC256B"/>
    <w:rsid w:val="00AC2741"/>
    <w:rsid w:val="00AC4CBD"/>
    <w:rsid w:val="00AC708C"/>
    <w:rsid w:val="00AD4355"/>
    <w:rsid w:val="00AD4AD2"/>
    <w:rsid w:val="00AD5344"/>
    <w:rsid w:val="00AD6A21"/>
    <w:rsid w:val="00AD7AB6"/>
    <w:rsid w:val="00AE3F8A"/>
    <w:rsid w:val="00AE4567"/>
    <w:rsid w:val="00AE55A0"/>
    <w:rsid w:val="00AE5792"/>
    <w:rsid w:val="00AE7079"/>
    <w:rsid w:val="00B0157E"/>
    <w:rsid w:val="00B05747"/>
    <w:rsid w:val="00B07020"/>
    <w:rsid w:val="00B1098C"/>
    <w:rsid w:val="00B12C4A"/>
    <w:rsid w:val="00B16ED4"/>
    <w:rsid w:val="00B2041A"/>
    <w:rsid w:val="00B21FDC"/>
    <w:rsid w:val="00B23574"/>
    <w:rsid w:val="00B3067D"/>
    <w:rsid w:val="00B30E8D"/>
    <w:rsid w:val="00B32D51"/>
    <w:rsid w:val="00B36599"/>
    <w:rsid w:val="00B3674E"/>
    <w:rsid w:val="00B402A0"/>
    <w:rsid w:val="00B414AE"/>
    <w:rsid w:val="00B4214F"/>
    <w:rsid w:val="00B4256B"/>
    <w:rsid w:val="00B4398D"/>
    <w:rsid w:val="00B4406B"/>
    <w:rsid w:val="00B47038"/>
    <w:rsid w:val="00B502B3"/>
    <w:rsid w:val="00B50C33"/>
    <w:rsid w:val="00B51984"/>
    <w:rsid w:val="00B555A1"/>
    <w:rsid w:val="00B578A8"/>
    <w:rsid w:val="00B5791E"/>
    <w:rsid w:val="00B70353"/>
    <w:rsid w:val="00B70FDD"/>
    <w:rsid w:val="00B73770"/>
    <w:rsid w:val="00B76242"/>
    <w:rsid w:val="00B76B77"/>
    <w:rsid w:val="00B80194"/>
    <w:rsid w:val="00B805E7"/>
    <w:rsid w:val="00B86271"/>
    <w:rsid w:val="00B94BB0"/>
    <w:rsid w:val="00B9770E"/>
    <w:rsid w:val="00BA0354"/>
    <w:rsid w:val="00BA17D9"/>
    <w:rsid w:val="00BA1E48"/>
    <w:rsid w:val="00BA1ECB"/>
    <w:rsid w:val="00BB1FCE"/>
    <w:rsid w:val="00BC0AF2"/>
    <w:rsid w:val="00BC117C"/>
    <w:rsid w:val="00BC3D5C"/>
    <w:rsid w:val="00BC761D"/>
    <w:rsid w:val="00BC7FAE"/>
    <w:rsid w:val="00BD40A7"/>
    <w:rsid w:val="00BD6F4E"/>
    <w:rsid w:val="00BE1ACE"/>
    <w:rsid w:val="00BE1B84"/>
    <w:rsid w:val="00BE7E4B"/>
    <w:rsid w:val="00C0029C"/>
    <w:rsid w:val="00C019CE"/>
    <w:rsid w:val="00C03BA7"/>
    <w:rsid w:val="00C050B0"/>
    <w:rsid w:val="00C055F5"/>
    <w:rsid w:val="00C072F9"/>
    <w:rsid w:val="00C07CB4"/>
    <w:rsid w:val="00C1449E"/>
    <w:rsid w:val="00C14CC0"/>
    <w:rsid w:val="00C163A9"/>
    <w:rsid w:val="00C17D7C"/>
    <w:rsid w:val="00C21C49"/>
    <w:rsid w:val="00C22002"/>
    <w:rsid w:val="00C23371"/>
    <w:rsid w:val="00C247A9"/>
    <w:rsid w:val="00C25892"/>
    <w:rsid w:val="00C26300"/>
    <w:rsid w:val="00C26456"/>
    <w:rsid w:val="00C27235"/>
    <w:rsid w:val="00C31216"/>
    <w:rsid w:val="00C34B43"/>
    <w:rsid w:val="00C3668F"/>
    <w:rsid w:val="00C370E7"/>
    <w:rsid w:val="00C377FD"/>
    <w:rsid w:val="00C37C02"/>
    <w:rsid w:val="00C401FC"/>
    <w:rsid w:val="00C41500"/>
    <w:rsid w:val="00C427A7"/>
    <w:rsid w:val="00C50DE2"/>
    <w:rsid w:val="00C54E0C"/>
    <w:rsid w:val="00C56E26"/>
    <w:rsid w:val="00C5745B"/>
    <w:rsid w:val="00C57BC2"/>
    <w:rsid w:val="00C61920"/>
    <w:rsid w:val="00C645DB"/>
    <w:rsid w:val="00C64EEE"/>
    <w:rsid w:val="00C72554"/>
    <w:rsid w:val="00C76AD2"/>
    <w:rsid w:val="00C8429D"/>
    <w:rsid w:val="00C858B4"/>
    <w:rsid w:val="00C85908"/>
    <w:rsid w:val="00CA02F9"/>
    <w:rsid w:val="00CA298B"/>
    <w:rsid w:val="00CA33DB"/>
    <w:rsid w:val="00CA49E2"/>
    <w:rsid w:val="00CB21C8"/>
    <w:rsid w:val="00CB2B16"/>
    <w:rsid w:val="00CB3AC1"/>
    <w:rsid w:val="00CB51EC"/>
    <w:rsid w:val="00CB78E9"/>
    <w:rsid w:val="00CC3F94"/>
    <w:rsid w:val="00CC6B3C"/>
    <w:rsid w:val="00CD46D7"/>
    <w:rsid w:val="00CD5FA6"/>
    <w:rsid w:val="00CD7F90"/>
    <w:rsid w:val="00CE1A1E"/>
    <w:rsid w:val="00CE272F"/>
    <w:rsid w:val="00CE6029"/>
    <w:rsid w:val="00CF018A"/>
    <w:rsid w:val="00CF6B77"/>
    <w:rsid w:val="00D04D1A"/>
    <w:rsid w:val="00D11C8A"/>
    <w:rsid w:val="00D1450F"/>
    <w:rsid w:val="00D1476D"/>
    <w:rsid w:val="00D150A5"/>
    <w:rsid w:val="00D15BCD"/>
    <w:rsid w:val="00D23AB2"/>
    <w:rsid w:val="00D30DC7"/>
    <w:rsid w:val="00D33A35"/>
    <w:rsid w:val="00D40817"/>
    <w:rsid w:val="00D4549B"/>
    <w:rsid w:val="00D4621D"/>
    <w:rsid w:val="00D46B1C"/>
    <w:rsid w:val="00D518C4"/>
    <w:rsid w:val="00D52ACB"/>
    <w:rsid w:val="00D55B96"/>
    <w:rsid w:val="00D579E8"/>
    <w:rsid w:val="00D6076C"/>
    <w:rsid w:val="00D63AD1"/>
    <w:rsid w:val="00D65914"/>
    <w:rsid w:val="00D726AE"/>
    <w:rsid w:val="00D72C7C"/>
    <w:rsid w:val="00D7587B"/>
    <w:rsid w:val="00D76829"/>
    <w:rsid w:val="00D77CF6"/>
    <w:rsid w:val="00D84F9C"/>
    <w:rsid w:val="00D8633F"/>
    <w:rsid w:val="00D87DD5"/>
    <w:rsid w:val="00D94ED2"/>
    <w:rsid w:val="00D959BB"/>
    <w:rsid w:val="00D95AB4"/>
    <w:rsid w:val="00D974BE"/>
    <w:rsid w:val="00DA10AA"/>
    <w:rsid w:val="00DA1306"/>
    <w:rsid w:val="00DA1AAB"/>
    <w:rsid w:val="00DA4AA5"/>
    <w:rsid w:val="00DA5D66"/>
    <w:rsid w:val="00DA6EF2"/>
    <w:rsid w:val="00DB408C"/>
    <w:rsid w:val="00DB4349"/>
    <w:rsid w:val="00DB4BA6"/>
    <w:rsid w:val="00DB6D76"/>
    <w:rsid w:val="00DC2B1A"/>
    <w:rsid w:val="00DC720A"/>
    <w:rsid w:val="00DC7302"/>
    <w:rsid w:val="00DD354D"/>
    <w:rsid w:val="00DD4A7C"/>
    <w:rsid w:val="00DD615E"/>
    <w:rsid w:val="00DD6E3C"/>
    <w:rsid w:val="00DD78D8"/>
    <w:rsid w:val="00DE209E"/>
    <w:rsid w:val="00DE27FD"/>
    <w:rsid w:val="00DE332D"/>
    <w:rsid w:val="00DE5572"/>
    <w:rsid w:val="00DE7EFF"/>
    <w:rsid w:val="00DF0282"/>
    <w:rsid w:val="00DF0F11"/>
    <w:rsid w:val="00DF1920"/>
    <w:rsid w:val="00DF237C"/>
    <w:rsid w:val="00DF68E3"/>
    <w:rsid w:val="00E05F60"/>
    <w:rsid w:val="00E06D52"/>
    <w:rsid w:val="00E102F9"/>
    <w:rsid w:val="00E11ACF"/>
    <w:rsid w:val="00E11B82"/>
    <w:rsid w:val="00E1387B"/>
    <w:rsid w:val="00E14FAE"/>
    <w:rsid w:val="00E16292"/>
    <w:rsid w:val="00E164C8"/>
    <w:rsid w:val="00E17ECC"/>
    <w:rsid w:val="00E215B0"/>
    <w:rsid w:val="00E27D0E"/>
    <w:rsid w:val="00E30722"/>
    <w:rsid w:val="00E321DC"/>
    <w:rsid w:val="00E336B1"/>
    <w:rsid w:val="00E36C02"/>
    <w:rsid w:val="00E3774D"/>
    <w:rsid w:val="00E3793D"/>
    <w:rsid w:val="00E4630D"/>
    <w:rsid w:val="00E46A48"/>
    <w:rsid w:val="00E51949"/>
    <w:rsid w:val="00E5321E"/>
    <w:rsid w:val="00E54F44"/>
    <w:rsid w:val="00E61533"/>
    <w:rsid w:val="00E63FBB"/>
    <w:rsid w:val="00E64AED"/>
    <w:rsid w:val="00E64C63"/>
    <w:rsid w:val="00E66818"/>
    <w:rsid w:val="00E71328"/>
    <w:rsid w:val="00E7170D"/>
    <w:rsid w:val="00E71FBD"/>
    <w:rsid w:val="00E7215F"/>
    <w:rsid w:val="00E756A6"/>
    <w:rsid w:val="00E75B8F"/>
    <w:rsid w:val="00E761A3"/>
    <w:rsid w:val="00E76DA9"/>
    <w:rsid w:val="00E770AE"/>
    <w:rsid w:val="00E800B5"/>
    <w:rsid w:val="00E804C4"/>
    <w:rsid w:val="00E86787"/>
    <w:rsid w:val="00E878A7"/>
    <w:rsid w:val="00E87E79"/>
    <w:rsid w:val="00E92EA1"/>
    <w:rsid w:val="00E9489A"/>
    <w:rsid w:val="00E96166"/>
    <w:rsid w:val="00EA74E4"/>
    <w:rsid w:val="00EB3CBD"/>
    <w:rsid w:val="00EB6FC5"/>
    <w:rsid w:val="00EB72C7"/>
    <w:rsid w:val="00EB73E9"/>
    <w:rsid w:val="00EB79D5"/>
    <w:rsid w:val="00EC0B69"/>
    <w:rsid w:val="00EC0F4C"/>
    <w:rsid w:val="00EC69DD"/>
    <w:rsid w:val="00EC7474"/>
    <w:rsid w:val="00EC7505"/>
    <w:rsid w:val="00ED3A67"/>
    <w:rsid w:val="00ED5510"/>
    <w:rsid w:val="00EE1394"/>
    <w:rsid w:val="00EE15AE"/>
    <w:rsid w:val="00EE4EA0"/>
    <w:rsid w:val="00EE5F56"/>
    <w:rsid w:val="00EF138C"/>
    <w:rsid w:val="00EF141F"/>
    <w:rsid w:val="00EF1D1A"/>
    <w:rsid w:val="00EF1E5F"/>
    <w:rsid w:val="00F00029"/>
    <w:rsid w:val="00F04B08"/>
    <w:rsid w:val="00F06722"/>
    <w:rsid w:val="00F06BE5"/>
    <w:rsid w:val="00F10293"/>
    <w:rsid w:val="00F13533"/>
    <w:rsid w:val="00F17BFC"/>
    <w:rsid w:val="00F31C96"/>
    <w:rsid w:val="00F37708"/>
    <w:rsid w:val="00F454D2"/>
    <w:rsid w:val="00F47BDF"/>
    <w:rsid w:val="00F53B30"/>
    <w:rsid w:val="00F54569"/>
    <w:rsid w:val="00F54A96"/>
    <w:rsid w:val="00F56FBB"/>
    <w:rsid w:val="00F6454B"/>
    <w:rsid w:val="00F64E77"/>
    <w:rsid w:val="00F67DD3"/>
    <w:rsid w:val="00F70E9A"/>
    <w:rsid w:val="00F71405"/>
    <w:rsid w:val="00F755FD"/>
    <w:rsid w:val="00F75FF2"/>
    <w:rsid w:val="00F7683E"/>
    <w:rsid w:val="00F77BF6"/>
    <w:rsid w:val="00F82438"/>
    <w:rsid w:val="00F83EB2"/>
    <w:rsid w:val="00F85618"/>
    <w:rsid w:val="00F91CAF"/>
    <w:rsid w:val="00F92AAB"/>
    <w:rsid w:val="00F92F56"/>
    <w:rsid w:val="00F93FFF"/>
    <w:rsid w:val="00F961F1"/>
    <w:rsid w:val="00FA1584"/>
    <w:rsid w:val="00FA16F4"/>
    <w:rsid w:val="00FA206E"/>
    <w:rsid w:val="00FA2EA7"/>
    <w:rsid w:val="00FA2F61"/>
    <w:rsid w:val="00FA39B6"/>
    <w:rsid w:val="00FA6A95"/>
    <w:rsid w:val="00FB1095"/>
    <w:rsid w:val="00FB41ED"/>
    <w:rsid w:val="00FB7A9D"/>
    <w:rsid w:val="00FC081F"/>
    <w:rsid w:val="00FC3B1F"/>
    <w:rsid w:val="00FC3B55"/>
    <w:rsid w:val="00FC6DFD"/>
    <w:rsid w:val="00FD0981"/>
    <w:rsid w:val="00FD116D"/>
    <w:rsid w:val="00FD3DA9"/>
    <w:rsid w:val="00FD3FD6"/>
    <w:rsid w:val="00FE11DA"/>
    <w:rsid w:val="00FE1C35"/>
    <w:rsid w:val="00FE26C0"/>
    <w:rsid w:val="00FE4B21"/>
    <w:rsid w:val="00FE609E"/>
    <w:rsid w:val="00FE69FD"/>
    <w:rsid w:val="00FE70CB"/>
    <w:rsid w:val="00FF0254"/>
    <w:rsid w:val="00FF2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9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92F56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Indent 2"/>
    <w:basedOn w:val="a"/>
    <w:link w:val="20"/>
    <w:rsid w:val="00F92F56"/>
    <w:pPr>
      <w:autoSpaceDE w:val="0"/>
      <w:autoSpaceDN w:val="0"/>
      <w:ind w:firstLine="720"/>
      <w:jc w:val="both"/>
    </w:pPr>
    <w:rPr>
      <w:color w:val="FF0000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F92F56"/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1473F5"/>
    <w:rPr>
      <w:rFonts w:ascii="Verdana" w:hAnsi="Verdana" w:cs="Verdana"/>
      <w:lang w:val="en-US" w:eastAsia="en-US"/>
    </w:rPr>
  </w:style>
  <w:style w:type="paragraph" w:styleId="a4">
    <w:name w:val="List Paragraph"/>
    <w:basedOn w:val="a"/>
    <w:link w:val="a5"/>
    <w:uiPriority w:val="34"/>
    <w:qFormat/>
    <w:rsid w:val="00422D2C"/>
    <w:pPr>
      <w:ind w:left="720"/>
      <w:contextualSpacing/>
    </w:pPr>
  </w:style>
  <w:style w:type="paragraph" w:styleId="a6">
    <w:name w:val="Body Text Indent"/>
    <w:basedOn w:val="a"/>
    <w:link w:val="a7"/>
    <w:rsid w:val="00F7140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F714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55B9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5B9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54754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475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54754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5475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8076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7A5E9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A5E9C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uiPriority w:val="59"/>
    <w:rsid w:val="00D768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Обычная таблица1"/>
    <w:rsid w:val="005D32F3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99"/>
    <w:unhideWhenUsed/>
    <w:rsid w:val="00B4256B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B4256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basedOn w:val="a0"/>
    <w:link w:val="a4"/>
    <w:rsid w:val="00A47D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irstParagraph">
    <w:name w:val="First Paragraph"/>
    <w:basedOn w:val="af"/>
    <w:next w:val="af"/>
    <w:qFormat/>
    <w:rsid w:val="00776F44"/>
    <w:pPr>
      <w:spacing w:before="180" w:after="180"/>
    </w:pPr>
    <w:rPr>
      <w:rFonts w:ascii="Calibri" w:eastAsia="Calibri" w:hAnsi="Calibri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6D243-8B26-4C8C-A278-0F0262EA8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2197</Words>
  <Characters>12527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Windows User</cp:lastModifiedBy>
  <cp:revision>3</cp:revision>
  <cp:lastPrinted>2024-04-09T12:58:00Z</cp:lastPrinted>
  <dcterms:created xsi:type="dcterms:W3CDTF">2024-04-09T13:00:00Z</dcterms:created>
  <dcterms:modified xsi:type="dcterms:W3CDTF">2024-04-09T07:01:00Z</dcterms:modified>
</cp:coreProperties>
</file>