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47B" w:rsidRPr="001F747B" w:rsidRDefault="001F747B" w:rsidP="00611C4C">
      <w:pPr>
        <w:spacing w:after="0" w:line="240" w:lineRule="auto"/>
        <w:jc w:val="right"/>
        <w:rPr>
          <w:rFonts w:ascii="Times New Roman" w:eastAsia="Times New Roman" w:hAnsi="Times New Roman" w:cs="Times New Roman"/>
          <w:sz w:val="24"/>
          <w:szCs w:val="24"/>
          <w:lang w:eastAsia="ru-RU"/>
        </w:rPr>
      </w:pPr>
      <w:bookmarkStart w:id="0" w:name="_top"/>
      <w:bookmarkEnd w:id="0"/>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29DF4BB6" wp14:editId="76685656">
            <wp:simplePos x="0" y="0"/>
            <wp:positionH relativeFrom="column">
              <wp:posOffset>2543175</wp:posOffset>
            </wp:positionH>
            <wp:positionV relativeFrom="paragraph">
              <wp:posOffset>1270</wp:posOffset>
            </wp:positionV>
            <wp:extent cx="685800" cy="8001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14:sizeRelH relativeFrom="page">
              <wp14:pctWidth>0</wp14:pctWidth>
            </wp14:sizeRelH>
            <wp14:sizeRelV relativeFrom="page">
              <wp14:pctHeight>0</wp14:pctHeight>
            </wp14:sizeRelV>
          </wp:anchor>
        </w:drawing>
      </w:r>
    </w:p>
    <w:p w:rsidR="001F747B" w:rsidRPr="001F747B" w:rsidRDefault="001F747B" w:rsidP="001F747B">
      <w:pPr>
        <w:tabs>
          <w:tab w:val="left" w:pos="6060"/>
        </w:tabs>
        <w:spacing w:after="0" w:line="240" w:lineRule="auto"/>
        <w:rPr>
          <w:rFonts w:ascii="Times New Roman" w:eastAsia="Times New Roman" w:hAnsi="Times New Roman" w:cs="Times New Roman"/>
          <w:sz w:val="20"/>
          <w:szCs w:val="20"/>
          <w:lang w:eastAsia="ru-RU"/>
        </w:rPr>
      </w:pPr>
    </w:p>
    <w:p w:rsidR="001F747B" w:rsidRPr="001F747B" w:rsidRDefault="001F747B" w:rsidP="001F747B">
      <w:pPr>
        <w:tabs>
          <w:tab w:val="left" w:pos="6060"/>
        </w:tabs>
        <w:spacing w:after="0" w:line="240" w:lineRule="auto"/>
        <w:rPr>
          <w:rFonts w:ascii="Times New Roman" w:eastAsia="Times New Roman" w:hAnsi="Times New Roman" w:cs="Times New Roman"/>
          <w:sz w:val="20"/>
          <w:szCs w:val="20"/>
          <w:lang w:eastAsia="ru-RU"/>
        </w:rPr>
      </w:pPr>
    </w:p>
    <w:p w:rsidR="001F747B" w:rsidRPr="001F747B" w:rsidRDefault="001F747B" w:rsidP="001F747B">
      <w:pPr>
        <w:tabs>
          <w:tab w:val="left" w:pos="6060"/>
        </w:tabs>
        <w:spacing w:after="0" w:line="240" w:lineRule="auto"/>
        <w:rPr>
          <w:rFonts w:ascii="Times New Roman" w:eastAsia="Times New Roman" w:hAnsi="Times New Roman" w:cs="Times New Roman"/>
          <w:sz w:val="20"/>
          <w:szCs w:val="20"/>
          <w:lang w:eastAsia="ru-RU"/>
        </w:rPr>
      </w:pPr>
    </w:p>
    <w:p w:rsidR="001F747B" w:rsidRPr="001F747B" w:rsidRDefault="001F747B" w:rsidP="001F747B">
      <w:pPr>
        <w:tabs>
          <w:tab w:val="left" w:pos="6060"/>
        </w:tabs>
        <w:spacing w:after="0" w:line="240" w:lineRule="auto"/>
        <w:rPr>
          <w:rFonts w:ascii="Times New Roman" w:eastAsia="Times New Roman" w:hAnsi="Times New Roman" w:cs="Times New Roman"/>
          <w:sz w:val="20"/>
          <w:szCs w:val="20"/>
          <w:lang w:eastAsia="ru-RU"/>
        </w:rPr>
      </w:pPr>
    </w:p>
    <w:p w:rsidR="001F747B" w:rsidRPr="001F747B" w:rsidRDefault="001F747B" w:rsidP="001F747B">
      <w:pPr>
        <w:tabs>
          <w:tab w:val="left" w:pos="6060"/>
        </w:tabs>
        <w:spacing w:after="0" w:line="240" w:lineRule="auto"/>
        <w:rPr>
          <w:rFonts w:ascii="Times New Roman" w:eastAsia="Times New Roman" w:hAnsi="Times New Roman" w:cs="Times New Roman"/>
          <w:b/>
          <w:bCs/>
          <w:sz w:val="20"/>
          <w:szCs w:val="20"/>
          <w:lang w:eastAsia="ru-RU"/>
        </w:rPr>
      </w:pPr>
    </w:p>
    <w:tbl>
      <w:tblPr>
        <w:tblW w:w="9923" w:type="dxa"/>
        <w:tblInd w:w="-176" w:type="dxa"/>
        <w:tblLook w:val="04A0" w:firstRow="1" w:lastRow="0" w:firstColumn="1" w:lastColumn="0" w:noHBand="0" w:noVBand="1"/>
      </w:tblPr>
      <w:tblGrid>
        <w:gridCol w:w="9890"/>
        <w:gridCol w:w="222"/>
      </w:tblGrid>
      <w:tr w:rsidR="001F747B" w:rsidRPr="001F747B" w:rsidTr="009777CC">
        <w:trPr>
          <w:trHeight w:val="840"/>
        </w:trPr>
        <w:tc>
          <w:tcPr>
            <w:tcW w:w="4820" w:type="dxa"/>
            <w:vMerge w:val="restart"/>
            <w:hideMark/>
          </w:tcPr>
          <w:tbl>
            <w:tblPr>
              <w:tblW w:w="9674" w:type="dxa"/>
              <w:tblLook w:val="04A0" w:firstRow="1" w:lastRow="0" w:firstColumn="1" w:lastColumn="0" w:noHBand="0" w:noVBand="1"/>
            </w:tblPr>
            <w:tblGrid>
              <w:gridCol w:w="4712"/>
              <w:gridCol w:w="4962"/>
            </w:tblGrid>
            <w:tr w:rsidR="001F747B" w:rsidRPr="001F747B" w:rsidTr="009777CC">
              <w:trPr>
                <w:trHeight w:val="972"/>
              </w:trPr>
              <w:tc>
                <w:tcPr>
                  <w:tcW w:w="4712" w:type="dxa"/>
                  <w:hideMark/>
                </w:tcPr>
                <w:p w:rsidR="001F747B" w:rsidRPr="001F747B" w:rsidRDefault="001F747B" w:rsidP="001F747B">
                  <w:pPr>
                    <w:spacing w:after="0" w:line="240" w:lineRule="auto"/>
                    <w:jc w:val="center"/>
                    <w:rPr>
                      <w:rFonts w:ascii="Arial" w:eastAsia="Times New Roman" w:hAnsi="Arial" w:cs="Arial"/>
                      <w:b/>
                      <w:bCs/>
                      <w:sz w:val="27"/>
                      <w:szCs w:val="27"/>
                      <w:lang w:eastAsia="ru-RU"/>
                    </w:rPr>
                  </w:pPr>
                  <w:r w:rsidRPr="001F747B">
                    <w:rPr>
                      <w:rFonts w:ascii="Arial" w:eastAsia="Times New Roman" w:hAnsi="Arial" w:cs="Arial"/>
                      <w:b/>
                      <w:bCs/>
                      <w:sz w:val="27"/>
                      <w:szCs w:val="27"/>
                      <w:lang w:eastAsia="ru-RU"/>
                    </w:rPr>
                    <w:t>Администрация муниципального образования «Окинский район» Республики Бурятия</w:t>
                  </w:r>
                </w:p>
              </w:tc>
              <w:tc>
                <w:tcPr>
                  <w:tcW w:w="4962" w:type="dxa"/>
                  <w:hideMark/>
                </w:tcPr>
                <w:p w:rsidR="00611C4C" w:rsidRPr="00611C4C" w:rsidRDefault="00611C4C" w:rsidP="00611C4C">
                  <w:pPr>
                    <w:tabs>
                      <w:tab w:val="left" w:pos="6060"/>
                    </w:tabs>
                    <w:spacing w:after="0" w:line="240" w:lineRule="auto"/>
                    <w:ind w:left="-97"/>
                    <w:jc w:val="center"/>
                    <w:rPr>
                      <w:rFonts w:ascii="Arial" w:eastAsia="Times New Roman" w:hAnsi="Arial" w:cs="Arial"/>
                      <w:b/>
                      <w:bCs/>
                      <w:sz w:val="27"/>
                      <w:szCs w:val="27"/>
                      <w:lang w:eastAsia="ru-RU"/>
                    </w:rPr>
                  </w:pPr>
                  <w:proofErr w:type="spellStart"/>
                  <w:r w:rsidRPr="00611C4C">
                    <w:rPr>
                      <w:rFonts w:ascii="Arial" w:eastAsia="Times New Roman" w:hAnsi="Arial" w:cs="Arial"/>
                      <w:b/>
                      <w:bCs/>
                      <w:sz w:val="27"/>
                      <w:szCs w:val="27"/>
                      <w:lang w:eastAsia="ru-RU"/>
                    </w:rPr>
                    <w:t>Буряад</w:t>
                  </w:r>
                  <w:proofErr w:type="spellEnd"/>
                  <w:r w:rsidRPr="00611C4C">
                    <w:rPr>
                      <w:rFonts w:ascii="Arial" w:eastAsia="Times New Roman" w:hAnsi="Arial" w:cs="Arial"/>
                      <w:b/>
                      <w:bCs/>
                      <w:sz w:val="27"/>
                      <w:szCs w:val="27"/>
                      <w:lang w:eastAsia="ru-RU"/>
                    </w:rPr>
                    <w:t xml:space="preserve"> </w:t>
                  </w:r>
                  <w:proofErr w:type="spellStart"/>
                  <w:r w:rsidRPr="00611C4C">
                    <w:rPr>
                      <w:rFonts w:ascii="Arial" w:eastAsia="Times New Roman" w:hAnsi="Arial" w:cs="Arial"/>
                      <w:b/>
                      <w:bCs/>
                      <w:sz w:val="27"/>
                      <w:szCs w:val="27"/>
                      <w:lang w:eastAsia="ru-RU"/>
                    </w:rPr>
                    <w:t>Уласай</w:t>
                  </w:r>
                  <w:proofErr w:type="spellEnd"/>
                  <w:r w:rsidRPr="00611C4C">
                    <w:rPr>
                      <w:rFonts w:ascii="Arial" w:eastAsia="Times New Roman" w:hAnsi="Arial" w:cs="Arial"/>
                      <w:b/>
                      <w:bCs/>
                      <w:sz w:val="27"/>
                      <w:szCs w:val="27"/>
                      <w:lang w:eastAsia="ru-RU"/>
                    </w:rPr>
                    <w:t xml:space="preserve"> </w:t>
                  </w:r>
                </w:p>
                <w:p w:rsidR="00611C4C" w:rsidRPr="00611C4C" w:rsidRDefault="00611C4C" w:rsidP="00611C4C">
                  <w:pPr>
                    <w:tabs>
                      <w:tab w:val="left" w:pos="6060"/>
                    </w:tabs>
                    <w:spacing w:after="0" w:line="240" w:lineRule="auto"/>
                    <w:ind w:left="-97"/>
                    <w:jc w:val="center"/>
                    <w:rPr>
                      <w:rFonts w:ascii="Arial" w:eastAsia="Times New Roman" w:hAnsi="Arial" w:cs="Arial"/>
                      <w:b/>
                      <w:bCs/>
                      <w:sz w:val="27"/>
                      <w:szCs w:val="27"/>
                      <w:lang w:eastAsia="ru-RU"/>
                    </w:rPr>
                  </w:pPr>
                  <w:r w:rsidRPr="00611C4C">
                    <w:rPr>
                      <w:rFonts w:ascii="Arial" w:eastAsia="Times New Roman" w:hAnsi="Arial" w:cs="Arial"/>
                      <w:b/>
                      <w:bCs/>
                      <w:sz w:val="27"/>
                      <w:szCs w:val="27"/>
                      <w:lang w:eastAsia="ru-RU"/>
                    </w:rPr>
                    <w:t xml:space="preserve"> «</w:t>
                  </w:r>
                  <w:proofErr w:type="spellStart"/>
                  <w:r w:rsidRPr="00611C4C">
                    <w:rPr>
                      <w:rFonts w:ascii="Arial" w:eastAsia="Times New Roman" w:hAnsi="Arial" w:cs="Arial"/>
                      <w:b/>
                      <w:bCs/>
                      <w:sz w:val="27"/>
                      <w:szCs w:val="27"/>
                      <w:lang w:eastAsia="ru-RU"/>
                    </w:rPr>
                    <w:t>Ахын</w:t>
                  </w:r>
                  <w:proofErr w:type="spellEnd"/>
                  <w:r w:rsidRPr="00611C4C">
                    <w:rPr>
                      <w:rFonts w:ascii="Arial" w:eastAsia="Times New Roman" w:hAnsi="Arial" w:cs="Arial"/>
                      <w:b/>
                      <w:bCs/>
                      <w:sz w:val="27"/>
                      <w:szCs w:val="27"/>
                      <w:lang w:eastAsia="ru-RU"/>
                    </w:rPr>
                    <w:t xml:space="preserve"> </w:t>
                  </w:r>
                  <w:proofErr w:type="spellStart"/>
                  <w:r w:rsidRPr="00611C4C">
                    <w:rPr>
                      <w:rFonts w:ascii="Arial" w:eastAsia="Times New Roman" w:hAnsi="Arial" w:cs="Arial"/>
                      <w:b/>
                      <w:bCs/>
                      <w:sz w:val="27"/>
                      <w:szCs w:val="27"/>
                      <w:lang w:eastAsia="ru-RU"/>
                    </w:rPr>
                    <w:t>аймаг</w:t>
                  </w:r>
                  <w:proofErr w:type="spellEnd"/>
                  <w:r w:rsidRPr="00611C4C">
                    <w:rPr>
                      <w:rFonts w:ascii="Arial" w:eastAsia="Times New Roman" w:hAnsi="Arial" w:cs="Arial"/>
                      <w:b/>
                      <w:bCs/>
                      <w:sz w:val="27"/>
                      <w:szCs w:val="27"/>
                      <w:lang w:eastAsia="ru-RU"/>
                    </w:rPr>
                    <w:t>» гэ</w:t>
                  </w:r>
                  <w:proofErr w:type="gramStart"/>
                  <w:r w:rsidRPr="00611C4C">
                    <w:rPr>
                      <w:rFonts w:ascii="Arial" w:eastAsia="Times New Roman" w:hAnsi="Arial" w:cs="Arial"/>
                      <w:b/>
                      <w:bCs/>
                      <w:sz w:val="27"/>
                      <w:szCs w:val="27"/>
                      <w:lang w:val="en-US" w:eastAsia="ru-RU"/>
                    </w:rPr>
                    <w:t>h</w:t>
                  </w:r>
                  <w:proofErr w:type="gramEnd"/>
                  <w:r w:rsidRPr="00611C4C">
                    <w:rPr>
                      <w:rFonts w:ascii="Arial" w:eastAsia="Times New Roman" w:hAnsi="Arial" w:cs="Arial"/>
                      <w:b/>
                      <w:bCs/>
                      <w:sz w:val="27"/>
                      <w:szCs w:val="27"/>
                      <w:lang w:eastAsia="ru-RU"/>
                    </w:rPr>
                    <w:t xml:space="preserve">эн </w:t>
                  </w:r>
                  <w:proofErr w:type="spellStart"/>
                  <w:r w:rsidRPr="00611C4C">
                    <w:rPr>
                      <w:rFonts w:ascii="Arial" w:eastAsia="Times New Roman" w:hAnsi="Arial" w:cs="Arial"/>
                      <w:b/>
                      <w:bCs/>
                      <w:sz w:val="27"/>
                      <w:szCs w:val="27"/>
                      <w:lang w:eastAsia="ru-RU"/>
                    </w:rPr>
                    <w:t>нютагай</w:t>
                  </w:r>
                  <w:proofErr w:type="spellEnd"/>
                  <w:r w:rsidRPr="00611C4C">
                    <w:rPr>
                      <w:rFonts w:ascii="Arial" w:eastAsia="Times New Roman" w:hAnsi="Arial" w:cs="Arial"/>
                      <w:b/>
                      <w:bCs/>
                      <w:sz w:val="27"/>
                      <w:szCs w:val="27"/>
                      <w:lang w:eastAsia="ru-RU"/>
                    </w:rPr>
                    <w:t xml:space="preserve"> </w:t>
                  </w:r>
                </w:p>
                <w:p w:rsidR="001F747B" w:rsidRPr="001F747B" w:rsidRDefault="00611C4C" w:rsidP="00611C4C">
                  <w:pPr>
                    <w:tabs>
                      <w:tab w:val="left" w:pos="6060"/>
                    </w:tabs>
                    <w:spacing w:after="0" w:line="240" w:lineRule="auto"/>
                    <w:ind w:left="-97"/>
                    <w:jc w:val="center"/>
                    <w:rPr>
                      <w:rFonts w:ascii="Arial" w:eastAsia="Times New Roman" w:hAnsi="Arial" w:cs="Arial"/>
                      <w:b/>
                      <w:bCs/>
                      <w:sz w:val="27"/>
                      <w:szCs w:val="27"/>
                      <w:lang w:eastAsia="ru-RU"/>
                    </w:rPr>
                  </w:pPr>
                  <w:proofErr w:type="spellStart"/>
                  <w:r w:rsidRPr="00611C4C">
                    <w:rPr>
                      <w:rFonts w:ascii="Arial" w:eastAsia="Times New Roman" w:hAnsi="Arial" w:cs="Arial"/>
                      <w:b/>
                      <w:bCs/>
                      <w:sz w:val="27"/>
                      <w:szCs w:val="27"/>
                      <w:lang w:eastAsia="ru-RU"/>
                    </w:rPr>
                    <w:t>засагай</w:t>
                  </w:r>
                  <w:proofErr w:type="spellEnd"/>
                  <w:r w:rsidRPr="00611C4C">
                    <w:rPr>
                      <w:rFonts w:ascii="Arial" w:eastAsia="Times New Roman" w:hAnsi="Arial" w:cs="Arial"/>
                      <w:b/>
                      <w:bCs/>
                      <w:sz w:val="27"/>
                      <w:szCs w:val="27"/>
                      <w:lang w:eastAsia="ru-RU"/>
                    </w:rPr>
                    <w:t xml:space="preserve"> </w:t>
                  </w:r>
                  <w:proofErr w:type="spellStart"/>
                  <w:r w:rsidRPr="00611C4C">
                    <w:rPr>
                      <w:rFonts w:ascii="Arial" w:eastAsia="Times New Roman" w:hAnsi="Arial" w:cs="Arial"/>
                      <w:b/>
                      <w:bCs/>
                      <w:sz w:val="27"/>
                      <w:szCs w:val="27"/>
                      <w:lang w:eastAsia="ru-RU"/>
                    </w:rPr>
                    <w:t>байгууламжын</w:t>
                  </w:r>
                  <w:proofErr w:type="spellEnd"/>
                  <w:r w:rsidRPr="00611C4C">
                    <w:rPr>
                      <w:rFonts w:ascii="Arial" w:eastAsia="Times New Roman" w:hAnsi="Arial" w:cs="Arial"/>
                      <w:b/>
                      <w:bCs/>
                      <w:sz w:val="27"/>
                      <w:szCs w:val="27"/>
                      <w:lang w:eastAsia="ru-RU"/>
                    </w:rPr>
                    <w:t xml:space="preserve"> </w:t>
                  </w:r>
                  <w:proofErr w:type="spellStart"/>
                  <w:r w:rsidRPr="00611C4C">
                    <w:rPr>
                      <w:rFonts w:ascii="Arial" w:eastAsia="Times New Roman" w:hAnsi="Arial" w:cs="Arial"/>
                      <w:b/>
                      <w:bCs/>
                      <w:sz w:val="27"/>
                      <w:szCs w:val="27"/>
                      <w:lang w:eastAsia="ru-RU"/>
                    </w:rPr>
                    <w:t>захиргаан</w:t>
                  </w:r>
                  <w:proofErr w:type="spellEnd"/>
                </w:p>
              </w:tc>
            </w:tr>
          </w:tbl>
          <w:p w:rsidR="001F747B" w:rsidRPr="001F747B" w:rsidRDefault="001F747B" w:rsidP="001F747B">
            <w:pPr>
              <w:spacing w:after="0" w:line="240" w:lineRule="auto"/>
              <w:jc w:val="center"/>
              <w:rPr>
                <w:rFonts w:ascii="Arial" w:eastAsia="Times New Roman" w:hAnsi="Arial" w:cs="Arial"/>
                <w:b/>
                <w:bCs/>
                <w:sz w:val="16"/>
                <w:szCs w:val="16"/>
                <w:lang w:eastAsia="ru-RU"/>
              </w:rPr>
            </w:pPr>
          </w:p>
        </w:tc>
        <w:tc>
          <w:tcPr>
            <w:tcW w:w="5103" w:type="dxa"/>
          </w:tcPr>
          <w:p w:rsidR="001F747B" w:rsidRPr="001F747B" w:rsidRDefault="001F747B" w:rsidP="001F747B">
            <w:pPr>
              <w:tabs>
                <w:tab w:val="left" w:pos="6060"/>
              </w:tabs>
              <w:spacing w:after="0" w:line="240" w:lineRule="auto"/>
              <w:ind w:left="-97"/>
              <w:jc w:val="center"/>
              <w:rPr>
                <w:rFonts w:ascii="Arial" w:eastAsia="Times New Roman" w:hAnsi="Arial" w:cs="Arial"/>
                <w:b/>
                <w:bCs/>
                <w:sz w:val="16"/>
                <w:szCs w:val="16"/>
                <w:lang w:eastAsia="ru-RU"/>
              </w:rPr>
            </w:pPr>
          </w:p>
        </w:tc>
      </w:tr>
      <w:tr w:rsidR="001F747B" w:rsidRPr="001F747B" w:rsidTr="009777CC">
        <w:trPr>
          <w:trHeight w:val="266"/>
        </w:trPr>
        <w:tc>
          <w:tcPr>
            <w:tcW w:w="0" w:type="auto"/>
            <w:vMerge/>
            <w:vAlign w:val="center"/>
            <w:hideMark/>
          </w:tcPr>
          <w:p w:rsidR="001F747B" w:rsidRPr="001F747B" w:rsidRDefault="001F747B" w:rsidP="001F747B">
            <w:pPr>
              <w:spacing w:after="0" w:line="240" w:lineRule="auto"/>
              <w:rPr>
                <w:rFonts w:ascii="Arial" w:eastAsia="Times New Roman" w:hAnsi="Arial" w:cs="Arial"/>
                <w:b/>
                <w:bCs/>
                <w:sz w:val="16"/>
                <w:szCs w:val="16"/>
                <w:lang w:eastAsia="ru-RU"/>
              </w:rPr>
            </w:pPr>
          </w:p>
        </w:tc>
        <w:tc>
          <w:tcPr>
            <w:tcW w:w="5103" w:type="dxa"/>
          </w:tcPr>
          <w:p w:rsidR="001F747B" w:rsidRPr="001F747B" w:rsidRDefault="001F747B" w:rsidP="001F747B">
            <w:pPr>
              <w:tabs>
                <w:tab w:val="left" w:pos="6060"/>
              </w:tabs>
              <w:spacing w:after="0" w:line="240" w:lineRule="auto"/>
              <w:ind w:left="-97"/>
              <w:jc w:val="center"/>
              <w:rPr>
                <w:rFonts w:ascii="Arial" w:eastAsia="Times New Roman" w:hAnsi="Arial" w:cs="Arial"/>
                <w:b/>
                <w:bCs/>
                <w:sz w:val="16"/>
                <w:szCs w:val="16"/>
                <w:lang w:eastAsia="ru-RU"/>
              </w:rPr>
            </w:pPr>
          </w:p>
        </w:tc>
      </w:tr>
    </w:tbl>
    <w:p w:rsidR="001F747B" w:rsidRPr="001F747B" w:rsidRDefault="001F747B" w:rsidP="001F747B">
      <w:pPr>
        <w:pBdr>
          <w:bottom w:val="double" w:sz="4" w:space="0" w:color="auto"/>
        </w:pBdr>
        <w:tabs>
          <w:tab w:val="left" w:pos="6660"/>
        </w:tabs>
        <w:spacing w:after="0" w:line="240" w:lineRule="auto"/>
        <w:rPr>
          <w:rFonts w:ascii="Times New Roman" w:eastAsia="Times New Roman" w:hAnsi="Times New Roman" w:cs="Times New Roman"/>
          <w:b/>
          <w:bCs/>
          <w:sz w:val="2"/>
          <w:szCs w:val="2"/>
          <w:lang w:eastAsia="ru-RU"/>
        </w:rPr>
      </w:pPr>
      <w:r w:rsidRPr="001F747B">
        <w:rPr>
          <w:rFonts w:ascii="Times New Roman" w:eastAsia="Times New Roman" w:hAnsi="Times New Roman" w:cs="Times New Roman"/>
          <w:b/>
          <w:bCs/>
          <w:sz w:val="2"/>
          <w:szCs w:val="2"/>
          <w:lang w:eastAsia="ru-RU"/>
        </w:rPr>
        <w:t xml:space="preserve">                                                                                                                                                                                          </w:t>
      </w:r>
    </w:p>
    <w:p w:rsidR="001F747B" w:rsidRPr="001F747B" w:rsidRDefault="001F747B" w:rsidP="001F747B">
      <w:pPr>
        <w:spacing w:after="0" w:line="240" w:lineRule="auto"/>
        <w:jc w:val="center"/>
        <w:rPr>
          <w:rFonts w:ascii="Times New Roman" w:eastAsia="Times New Roman" w:hAnsi="Times New Roman" w:cs="Times New Roman"/>
          <w:b/>
          <w:bCs/>
          <w:sz w:val="16"/>
          <w:szCs w:val="16"/>
          <w:lang w:eastAsia="ru-RU"/>
        </w:rPr>
      </w:pPr>
    </w:p>
    <w:tbl>
      <w:tblPr>
        <w:tblW w:w="0" w:type="auto"/>
        <w:tblLook w:val="04A0" w:firstRow="1" w:lastRow="0" w:firstColumn="1" w:lastColumn="0" w:noHBand="0" w:noVBand="1"/>
      </w:tblPr>
      <w:tblGrid>
        <w:gridCol w:w="4644"/>
        <w:gridCol w:w="4926"/>
      </w:tblGrid>
      <w:tr w:rsidR="001F747B" w:rsidRPr="001F747B" w:rsidTr="009777CC">
        <w:trPr>
          <w:trHeight w:val="245"/>
        </w:trPr>
        <w:tc>
          <w:tcPr>
            <w:tcW w:w="4644" w:type="dxa"/>
            <w:hideMark/>
          </w:tcPr>
          <w:p w:rsidR="001F747B" w:rsidRPr="001F747B" w:rsidRDefault="001F747B" w:rsidP="001F747B">
            <w:pPr>
              <w:widowControl w:val="0"/>
              <w:autoSpaceDE w:val="0"/>
              <w:autoSpaceDN w:val="0"/>
              <w:adjustRightInd w:val="0"/>
              <w:spacing w:after="0" w:line="254" w:lineRule="auto"/>
              <w:ind w:left="-142"/>
              <w:jc w:val="center"/>
              <w:rPr>
                <w:rFonts w:ascii="Arial" w:eastAsia="Times New Roman" w:hAnsi="Arial" w:cs="Arial"/>
                <w:b/>
                <w:bCs/>
                <w:sz w:val="27"/>
                <w:szCs w:val="27"/>
                <w:lang w:eastAsia="ru-RU"/>
              </w:rPr>
            </w:pPr>
            <w:r w:rsidRPr="001F747B">
              <w:rPr>
                <w:rFonts w:ascii="Arial" w:eastAsia="Times New Roman" w:hAnsi="Arial" w:cs="Arial"/>
                <w:b/>
                <w:bCs/>
                <w:sz w:val="27"/>
                <w:szCs w:val="27"/>
                <w:lang w:eastAsia="ru-RU"/>
              </w:rPr>
              <w:t>ПОСТАНОВЛЕНИЕ</w:t>
            </w:r>
          </w:p>
        </w:tc>
        <w:tc>
          <w:tcPr>
            <w:tcW w:w="4926" w:type="dxa"/>
            <w:hideMark/>
          </w:tcPr>
          <w:p w:rsidR="00611C4C" w:rsidRPr="001F747B" w:rsidRDefault="001F747B" w:rsidP="00611C4C">
            <w:pPr>
              <w:widowControl w:val="0"/>
              <w:tabs>
                <w:tab w:val="left" w:pos="6060"/>
              </w:tabs>
              <w:autoSpaceDE w:val="0"/>
              <w:autoSpaceDN w:val="0"/>
              <w:adjustRightInd w:val="0"/>
              <w:spacing w:after="0" w:line="254" w:lineRule="auto"/>
              <w:ind w:left="-97" w:hanging="10"/>
              <w:jc w:val="center"/>
              <w:rPr>
                <w:rFonts w:ascii="Arial" w:eastAsia="Times New Roman" w:hAnsi="Arial" w:cs="Arial"/>
                <w:b/>
                <w:bCs/>
                <w:sz w:val="27"/>
                <w:szCs w:val="27"/>
                <w:lang w:eastAsia="ru-RU"/>
              </w:rPr>
            </w:pPr>
            <w:r w:rsidRPr="001F747B">
              <w:rPr>
                <w:rFonts w:ascii="Arial" w:eastAsia="Times New Roman" w:hAnsi="Arial" w:cs="Arial"/>
                <w:b/>
                <w:bCs/>
                <w:sz w:val="27"/>
                <w:szCs w:val="27"/>
                <w:lang w:eastAsia="ru-RU"/>
              </w:rPr>
              <w:t xml:space="preserve">     ТОГТООЛ</w:t>
            </w:r>
          </w:p>
        </w:tc>
      </w:tr>
    </w:tbl>
    <w:p w:rsidR="001F747B" w:rsidRPr="001F747B" w:rsidRDefault="001F747B" w:rsidP="001F747B">
      <w:pPr>
        <w:spacing w:after="0" w:line="240" w:lineRule="auto"/>
        <w:jc w:val="center"/>
        <w:rPr>
          <w:rFonts w:ascii="Times New Roman" w:eastAsia="Times New Roman" w:hAnsi="Times New Roman" w:cs="Times New Roman"/>
          <w:b/>
          <w:bCs/>
          <w:sz w:val="24"/>
          <w:szCs w:val="24"/>
          <w:lang w:eastAsia="ru-RU"/>
        </w:rPr>
      </w:pPr>
    </w:p>
    <w:p w:rsidR="00611C4C" w:rsidRPr="0074734E" w:rsidRDefault="000515B4" w:rsidP="001F747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0074734E" w:rsidRPr="0074734E">
        <w:rPr>
          <w:rFonts w:ascii="Times New Roman" w:eastAsia="Times New Roman" w:hAnsi="Times New Roman" w:cs="Times New Roman"/>
          <w:b/>
          <w:sz w:val="24"/>
          <w:szCs w:val="24"/>
          <w:lang w:eastAsia="ru-RU"/>
        </w:rPr>
        <w:t xml:space="preserve">т 19 </w:t>
      </w:r>
      <w:r w:rsidR="0019265B" w:rsidRPr="0074734E">
        <w:rPr>
          <w:rFonts w:ascii="Times New Roman" w:eastAsia="Times New Roman" w:hAnsi="Times New Roman" w:cs="Times New Roman"/>
          <w:b/>
          <w:sz w:val="24"/>
          <w:szCs w:val="24"/>
          <w:lang w:eastAsia="ru-RU"/>
        </w:rPr>
        <w:t>апреля</w:t>
      </w:r>
      <w:r w:rsidR="00611C4C" w:rsidRPr="0074734E">
        <w:rPr>
          <w:rFonts w:ascii="Times New Roman" w:eastAsia="Times New Roman" w:hAnsi="Times New Roman" w:cs="Times New Roman"/>
          <w:b/>
          <w:sz w:val="24"/>
          <w:szCs w:val="24"/>
          <w:lang w:eastAsia="ru-RU"/>
        </w:rPr>
        <w:t xml:space="preserve">  2018 года № </w:t>
      </w:r>
      <w:r w:rsidR="0074734E" w:rsidRPr="0074734E">
        <w:rPr>
          <w:rFonts w:ascii="Times New Roman" w:eastAsia="Times New Roman" w:hAnsi="Times New Roman" w:cs="Times New Roman"/>
          <w:b/>
          <w:sz w:val="24"/>
          <w:szCs w:val="24"/>
          <w:lang w:eastAsia="ru-RU"/>
        </w:rPr>
        <w:t>103</w:t>
      </w:r>
    </w:p>
    <w:p w:rsidR="00611C4C" w:rsidRDefault="00611C4C" w:rsidP="001F747B">
      <w:pPr>
        <w:spacing w:after="0" w:line="240" w:lineRule="auto"/>
        <w:jc w:val="center"/>
        <w:rPr>
          <w:rFonts w:ascii="Times New Roman" w:eastAsia="Times New Roman" w:hAnsi="Times New Roman" w:cs="Times New Roman"/>
          <w:b/>
          <w:sz w:val="28"/>
          <w:szCs w:val="28"/>
          <w:lang w:eastAsia="ru-RU"/>
        </w:rPr>
      </w:pPr>
    </w:p>
    <w:p w:rsidR="00377B68" w:rsidRPr="00254DC8" w:rsidRDefault="00377B68" w:rsidP="00377B68">
      <w:pPr>
        <w:pStyle w:val="1"/>
        <w:spacing w:line="240" w:lineRule="auto"/>
        <w:ind w:firstLine="0"/>
        <w:jc w:val="center"/>
        <w:rPr>
          <w:b/>
          <w:sz w:val="24"/>
          <w:szCs w:val="24"/>
        </w:rPr>
      </w:pPr>
      <w:r w:rsidRPr="00254DC8">
        <w:rPr>
          <w:b/>
          <w:sz w:val="24"/>
          <w:szCs w:val="24"/>
        </w:rPr>
        <w:t>О представлении лицами, претендующими на замещение должности руководителя муниципального учреждения, и руководителями муниципальных учреждений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p>
    <w:p w:rsidR="001F747B" w:rsidRPr="00254DC8" w:rsidRDefault="001F747B" w:rsidP="001F747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F6A84" w:rsidRPr="00254DC8" w:rsidRDefault="00616AE9" w:rsidP="000515B4">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roofErr w:type="gramStart"/>
      <w:r w:rsidRPr="00254DC8">
        <w:rPr>
          <w:rFonts w:ascii="Times New Roman" w:eastAsia="Times New Roman" w:hAnsi="Times New Roman" w:cs="Times New Roman"/>
          <w:sz w:val="24"/>
          <w:szCs w:val="24"/>
          <w:lang w:eastAsia="ru-RU"/>
        </w:rPr>
        <w:t>На основании</w:t>
      </w:r>
      <w:r w:rsidR="0019265B" w:rsidRPr="00254DC8">
        <w:rPr>
          <w:rFonts w:ascii="Times New Roman" w:eastAsia="Times New Roman" w:hAnsi="Times New Roman" w:cs="Times New Roman"/>
          <w:sz w:val="24"/>
          <w:szCs w:val="24"/>
          <w:lang w:eastAsia="ru-RU"/>
        </w:rPr>
        <w:t xml:space="preserve"> </w:t>
      </w:r>
      <w:r w:rsidR="00254DC8" w:rsidRPr="00254DC8">
        <w:rPr>
          <w:rFonts w:ascii="Times New Roman" w:eastAsia="Times New Roman" w:hAnsi="Times New Roman" w:cs="Times New Roman"/>
          <w:sz w:val="24"/>
          <w:szCs w:val="24"/>
          <w:lang w:eastAsia="ru-RU"/>
        </w:rPr>
        <w:t xml:space="preserve">пункта 4 статьи 12 Закона Республики Бурятия от 16.03.2009 № 701-IV «О противодействии коррупции в Республике Бурятия», руководствуясь </w:t>
      </w:r>
      <w:r w:rsidR="009B1B78" w:rsidRPr="00254DC8">
        <w:rPr>
          <w:rFonts w:ascii="Times New Roman" w:eastAsia="Times New Roman" w:hAnsi="Times New Roman" w:cs="Times New Roman"/>
          <w:sz w:val="24"/>
          <w:szCs w:val="24"/>
          <w:lang w:eastAsia="ru-RU"/>
        </w:rPr>
        <w:t>постановлени</w:t>
      </w:r>
      <w:r w:rsidR="00254DC8" w:rsidRPr="00254DC8">
        <w:rPr>
          <w:rFonts w:ascii="Times New Roman" w:eastAsia="Times New Roman" w:hAnsi="Times New Roman" w:cs="Times New Roman"/>
          <w:sz w:val="24"/>
          <w:szCs w:val="24"/>
          <w:lang w:eastAsia="ru-RU"/>
        </w:rPr>
        <w:t>ем</w:t>
      </w:r>
      <w:r w:rsidR="006F6A84" w:rsidRPr="00254DC8">
        <w:rPr>
          <w:rFonts w:ascii="Times New Roman" w:eastAsia="Times New Roman" w:hAnsi="Times New Roman" w:cs="Times New Roman"/>
          <w:sz w:val="24"/>
          <w:szCs w:val="24"/>
          <w:lang w:eastAsia="ru-RU"/>
        </w:rPr>
        <w:t xml:space="preserve"> Правительства Республики Бурятия от 28 февраля 2013 года № 98</w:t>
      </w:r>
      <w:r w:rsidR="009B1B78" w:rsidRPr="00254DC8">
        <w:rPr>
          <w:rFonts w:ascii="Times New Roman" w:eastAsia="Times New Roman" w:hAnsi="Times New Roman" w:cs="Times New Roman"/>
          <w:sz w:val="24"/>
          <w:szCs w:val="24"/>
          <w:lang w:eastAsia="ru-RU"/>
        </w:rPr>
        <w:t xml:space="preserve"> «О представлении лицами, претендующими на замещение должности руководителя государственного учреждения, и руководителями государственных учреждений сведений о своих доходах, об имуществе и обязательствах имущественного характера и о доходах, об имуществе и обязательствах</w:t>
      </w:r>
      <w:proofErr w:type="gramEnd"/>
      <w:r w:rsidR="009B1B78" w:rsidRPr="00254DC8">
        <w:rPr>
          <w:rFonts w:ascii="Times New Roman" w:eastAsia="Times New Roman" w:hAnsi="Times New Roman" w:cs="Times New Roman"/>
          <w:sz w:val="24"/>
          <w:szCs w:val="24"/>
          <w:lang w:eastAsia="ru-RU"/>
        </w:rPr>
        <w:t xml:space="preserve"> имущественного характера супруги (супруга) и несовершеннолетних детей»</w:t>
      </w:r>
      <w:r w:rsidR="006F6A84" w:rsidRPr="00254DC8">
        <w:rPr>
          <w:rFonts w:ascii="Times New Roman" w:eastAsia="Times New Roman" w:hAnsi="Times New Roman" w:cs="Times New Roman"/>
          <w:sz w:val="24"/>
          <w:szCs w:val="24"/>
          <w:lang w:eastAsia="ru-RU"/>
        </w:rPr>
        <w:t>,</w:t>
      </w:r>
      <w:r w:rsidR="00254DC8" w:rsidRPr="00254DC8">
        <w:rPr>
          <w:sz w:val="24"/>
          <w:szCs w:val="24"/>
        </w:rPr>
        <w:t xml:space="preserve"> </w:t>
      </w:r>
      <w:r w:rsidR="009362AB" w:rsidRPr="00254DC8">
        <w:rPr>
          <w:rFonts w:ascii="Times New Roman" w:eastAsia="Times New Roman" w:hAnsi="Times New Roman" w:cs="Times New Roman"/>
          <w:sz w:val="24"/>
          <w:szCs w:val="24"/>
          <w:lang w:eastAsia="ru-RU"/>
        </w:rPr>
        <w:t xml:space="preserve"> </w:t>
      </w:r>
      <w:r w:rsidR="006F6A84" w:rsidRPr="00254DC8">
        <w:rPr>
          <w:rFonts w:ascii="Times New Roman" w:eastAsia="Times New Roman" w:hAnsi="Times New Roman" w:cs="Times New Roman"/>
          <w:sz w:val="24"/>
          <w:szCs w:val="24"/>
          <w:lang w:eastAsia="ru-RU"/>
        </w:rPr>
        <w:t>в</w:t>
      </w:r>
      <w:r w:rsidR="006F6A84" w:rsidRPr="00254DC8">
        <w:rPr>
          <w:rFonts w:ascii="Times New Roman" w:eastAsia="Times New Roman" w:hAnsi="Times New Roman" w:cs="Times New Roman"/>
          <w:bCs/>
          <w:sz w:val="24"/>
          <w:szCs w:val="24"/>
          <w:lang w:eastAsia="ru-RU"/>
        </w:rPr>
        <w:t xml:space="preserve"> целях установления порядка предоставления лицами, претендующими на замещение должности руководителя </w:t>
      </w:r>
      <w:r w:rsidR="006F6A84" w:rsidRPr="00254DC8">
        <w:rPr>
          <w:rFonts w:ascii="Times New Roman" w:eastAsia="Times New Roman" w:hAnsi="Times New Roman" w:cs="Times New Roman"/>
          <w:sz w:val="24"/>
          <w:szCs w:val="24"/>
          <w:lang w:eastAsia="ru-RU"/>
        </w:rPr>
        <w:t>муниципального</w:t>
      </w:r>
      <w:r w:rsidR="006F6A84" w:rsidRPr="00254DC8">
        <w:rPr>
          <w:rFonts w:ascii="Times New Roman" w:eastAsia="Times New Roman" w:hAnsi="Times New Roman" w:cs="Times New Roman"/>
          <w:bCs/>
          <w:sz w:val="24"/>
          <w:szCs w:val="24"/>
          <w:lang w:eastAsia="ru-RU"/>
        </w:rPr>
        <w:t xml:space="preserve"> учреждения, и руководителями муниципальных учреж</w:t>
      </w:r>
      <w:r w:rsidR="0019265B" w:rsidRPr="00254DC8">
        <w:rPr>
          <w:rFonts w:ascii="Times New Roman" w:eastAsia="Times New Roman" w:hAnsi="Times New Roman" w:cs="Times New Roman"/>
          <w:bCs/>
          <w:sz w:val="24"/>
          <w:szCs w:val="24"/>
          <w:lang w:eastAsia="ru-RU"/>
        </w:rPr>
        <w:t>дений сведений о своих доходах</w:t>
      </w:r>
      <w:r w:rsidR="006F6A84" w:rsidRPr="00254DC8">
        <w:rPr>
          <w:rFonts w:ascii="Times New Roman" w:eastAsia="Times New Roman" w:hAnsi="Times New Roman" w:cs="Times New Roman"/>
          <w:bCs/>
          <w:sz w:val="24"/>
          <w:szCs w:val="24"/>
          <w:lang w:eastAsia="ru-RU"/>
        </w:rPr>
        <w:t>, об имуществе и обязательствах имуще</w:t>
      </w:r>
      <w:r w:rsidR="0019265B" w:rsidRPr="00254DC8">
        <w:rPr>
          <w:rFonts w:ascii="Times New Roman" w:eastAsia="Times New Roman" w:hAnsi="Times New Roman" w:cs="Times New Roman"/>
          <w:bCs/>
          <w:sz w:val="24"/>
          <w:szCs w:val="24"/>
          <w:lang w:eastAsia="ru-RU"/>
        </w:rPr>
        <w:t>ственного характера и о доходах</w:t>
      </w:r>
      <w:r w:rsidR="006F6A84" w:rsidRPr="00254DC8">
        <w:rPr>
          <w:rFonts w:ascii="Times New Roman" w:eastAsia="Times New Roman" w:hAnsi="Times New Roman" w:cs="Times New Roman"/>
          <w:bCs/>
          <w:sz w:val="24"/>
          <w:szCs w:val="24"/>
          <w:lang w:eastAsia="ru-RU"/>
        </w:rPr>
        <w:t xml:space="preserve">, об имуществе и обязательствах имущественного характера супруги (супруга) и несовершеннолетних детей администрация муниципального образования «Окинский район» </w:t>
      </w:r>
      <w:proofErr w:type="gramStart"/>
      <w:r w:rsidR="006F6A84" w:rsidRPr="00254DC8">
        <w:rPr>
          <w:rFonts w:ascii="Times New Roman" w:eastAsia="Times New Roman" w:hAnsi="Times New Roman" w:cs="Times New Roman"/>
          <w:b/>
          <w:bCs/>
          <w:sz w:val="24"/>
          <w:szCs w:val="24"/>
          <w:lang w:eastAsia="ru-RU"/>
        </w:rPr>
        <w:t>п</w:t>
      </w:r>
      <w:proofErr w:type="gramEnd"/>
      <w:r w:rsidR="006F6A84" w:rsidRPr="00254DC8">
        <w:rPr>
          <w:rFonts w:ascii="Times New Roman" w:eastAsia="Times New Roman" w:hAnsi="Times New Roman" w:cs="Times New Roman"/>
          <w:b/>
          <w:bCs/>
          <w:sz w:val="24"/>
          <w:szCs w:val="24"/>
          <w:lang w:eastAsia="ru-RU"/>
        </w:rPr>
        <w:t xml:space="preserve"> о с т а н о в л я е т:</w:t>
      </w:r>
    </w:p>
    <w:p w:rsidR="0017553D" w:rsidRPr="00254DC8" w:rsidRDefault="002259B8" w:rsidP="000515B4">
      <w:pPr>
        <w:pStyle w:val="a6"/>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54DC8">
        <w:rPr>
          <w:rFonts w:ascii="Times New Roman" w:eastAsia="Times New Roman" w:hAnsi="Times New Roman" w:cs="Times New Roman"/>
          <w:sz w:val="24"/>
          <w:szCs w:val="24"/>
          <w:lang w:eastAsia="ru-RU"/>
        </w:rPr>
        <w:t>Утвердить</w:t>
      </w:r>
      <w:r w:rsidR="0017553D" w:rsidRPr="00254DC8">
        <w:rPr>
          <w:rFonts w:ascii="Times New Roman" w:eastAsia="Times New Roman" w:hAnsi="Times New Roman" w:cs="Times New Roman"/>
          <w:sz w:val="24"/>
          <w:szCs w:val="24"/>
          <w:lang w:eastAsia="ru-RU"/>
        </w:rPr>
        <w:t>:</w:t>
      </w:r>
    </w:p>
    <w:p w:rsidR="00254DC8" w:rsidRPr="00254DC8" w:rsidRDefault="002259B8"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54DC8">
        <w:rPr>
          <w:rFonts w:ascii="Times New Roman" w:eastAsia="Times New Roman" w:hAnsi="Times New Roman" w:cs="Times New Roman"/>
          <w:sz w:val="24"/>
          <w:szCs w:val="24"/>
          <w:lang w:eastAsia="ru-RU"/>
        </w:rPr>
        <w:t xml:space="preserve"> </w:t>
      </w:r>
      <w:r w:rsidR="006F6A84" w:rsidRPr="00254DC8">
        <w:rPr>
          <w:rFonts w:ascii="Times New Roman" w:eastAsia="Times New Roman" w:hAnsi="Times New Roman" w:cs="Times New Roman"/>
          <w:bCs/>
          <w:sz w:val="24"/>
          <w:szCs w:val="24"/>
          <w:lang w:eastAsia="ru-RU"/>
        </w:rPr>
        <w:t>Положение о представлении лицами, претендующими на замещение должности руководителя муниципального учреждения, а также руководителями муниципальных учреждений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согласно приложению 1 к настоящему постановлению;</w:t>
      </w:r>
    </w:p>
    <w:p w:rsidR="0017553D" w:rsidRPr="00254DC8" w:rsidRDefault="0017553D"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54DC8">
        <w:rPr>
          <w:rFonts w:ascii="Times New Roman" w:eastAsia="Times New Roman" w:hAnsi="Times New Roman" w:cs="Times New Roman"/>
          <w:sz w:val="24"/>
          <w:szCs w:val="24"/>
          <w:lang w:eastAsia="ru-RU"/>
        </w:rPr>
        <w:t>Порядок размещения сведений о доходах,</w:t>
      </w:r>
      <w:r w:rsidR="00783827" w:rsidRPr="00254DC8">
        <w:rPr>
          <w:rFonts w:ascii="Times New Roman" w:eastAsia="Times New Roman" w:hAnsi="Times New Roman" w:cs="Times New Roman"/>
          <w:sz w:val="24"/>
          <w:szCs w:val="24"/>
          <w:lang w:eastAsia="ru-RU"/>
        </w:rPr>
        <w:t xml:space="preserve"> </w:t>
      </w:r>
      <w:r w:rsidRPr="00254DC8">
        <w:rPr>
          <w:rFonts w:ascii="Times New Roman" w:eastAsia="Times New Roman" w:hAnsi="Times New Roman" w:cs="Times New Roman"/>
          <w:sz w:val="24"/>
          <w:szCs w:val="24"/>
          <w:lang w:eastAsia="ru-RU"/>
        </w:rPr>
        <w:t>об имуществе и обязательствах имущественного характера</w:t>
      </w:r>
      <w:r w:rsidR="006F6A84" w:rsidRPr="00254DC8">
        <w:rPr>
          <w:rFonts w:ascii="Times New Roman" w:eastAsia="Times New Roman" w:hAnsi="Times New Roman" w:cs="Times New Roman"/>
          <w:sz w:val="24"/>
          <w:szCs w:val="24"/>
          <w:lang w:eastAsia="ru-RU"/>
        </w:rPr>
        <w:t xml:space="preserve"> руководителей муниципальных учреждений </w:t>
      </w:r>
      <w:r w:rsidR="00F33F2B" w:rsidRPr="00254DC8">
        <w:rPr>
          <w:rFonts w:ascii="Times New Roman" w:eastAsia="Times New Roman" w:hAnsi="Times New Roman" w:cs="Times New Roman"/>
          <w:sz w:val="24"/>
          <w:szCs w:val="24"/>
          <w:lang w:eastAsia="ru-RU"/>
        </w:rPr>
        <w:t xml:space="preserve">и членов их семей на официальных сайтах и предоставления этих сведений общероссийским средствам массовой информации для опубликования </w:t>
      </w:r>
      <w:r w:rsidRPr="00254DC8">
        <w:rPr>
          <w:rFonts w:ascii="Times New Roman" w:eastAsia="Times New Roman" w:hAnsi="Times New Roman" w:cs="Times New Roman"/>
          <w:sz w:val="24"/>
          <w:szCs w:val="24"/>
          <w:lang w:eastAsia="ru-RU"/>
        </w:rPr>
        <w:t>согласно приложению 2</w:t>
      </w:r>
      <w:r w:rsidR="00702EB1">
        <w:rPr>
          <w:rFonts w:ascii="Times New Roman" w:eastAsia="Times New Roman" w:hAnsi="Times New Roman" w:cs="Times New Roman"/>
          <w:sz w:val="24"/>
          <w:szCs w:val="24"/>
          <w:lang w:eastAsia="ru-RU"/>
        </w:rPr>
        <w:t xml:space="preserve"> к настоящему постановлению;</w:t>
      </w:r>
    </w:p>
    <w:p w:rsidR="00E64930" w:rsidRPr="00E64930" w:rsidRDefault="006F6A84" w:rsidP="000515B4">
      <w:pPr>
        <w:pStyle w:val="a6"/>
        <w:numPr>
          <w:ilvl w:val="0"/>
          <w:numId w:val="9"/>
        </w:numPr>
        <w:tabs>
          <w:tab w:val="left" w:pos="1276"/>
        </w:tabs>
        <w:autoSpaceDE w:val="0"/>
        <w:autoSpaceDN w:val="0"/>
        <w:adjustRightInd w:val="0"/>
        <w:spacing w:after="0" w:line="240" w:lineRule="auto"/>
        <w:ind w:firstLine="259"/>
        <w:jc w:val="both"/>
        <w:rPr>
          <w:rFonts w:ascii="Times New Roman" w:eastAsia="Times New Roman" w:hAnsi="Times New Roman" w:cs="Times New Roman"/>
          <w:sz w:val="24"/>
          <w:szCs w:val="24"/>
          <w:lang w:eastAsia="ru-RU"/>
        </w:rPr>
      </w:pPr>
      <w:r w:rsidRPr="00E64930">
        <w:rPr>
          <w:rFonts w:ascii="Times New Roman" w:eastAsia="Times New Roman" w:hAnsi="Times New Roman" w:cs="Times New Roman"/>
          <w:sz w:val="24"/>
          <w:szCs w:val="24"/>
          <w:lang w:eastAsia="ru-RU"/>
        </w:rPr>
        <w:t>Руководителям муниципальных учреждений</w:t>
      </w:r>
      <w:r w:rsidR="00E64930" w:rsidRPr="00E64930">
        <w:rPr>
          <w:rFonts w:ascii="Times New Roman" w:eastAsia="Times New Roman" w:hAnsi="Times New Roman" w:cs="Times New Roman"/>
          <w:sz w:val="24"/>
          <w:szCs w:val="24"/>
          <w:lang w:eastAsia="ru-RU"/>
        </w:rPr>
        <w:t>:</w:t>
      </w:r>
    </w:p>
    <w:p w:rsidR="00AD55DE" w:rsidRDefault="000515B4"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w:t>
      </w:r>
      <w:r w:rsidR="002259B8" w:rsidRPr="00E64930">
        <w:rPr>
          <w:rFonts w:ascii="Times New Roman" w:eastAsia="Times New Roman" w:hAnsi="Times New Roman" w:cs="Times New Roman"/>
          <w:sz w:val="24"/>
          <w:szCs w:val="24"/>
          <w:lang w:eastAsia="ru-RU"/>
        </w:rPr>
        <w:t xml:space="preserve">редставлять </w:t>
      </w:r>
      <w:r w:rsidR="002259B8" w:rsidRPr="00E64930">
        <w:rPr>
          <w:rFonts w:ascii="Times New Roman" w:hAnsi="Times New Roman" w:cs="Times New Roman"/>
          <w:sz w:val="24"/>
          <w:szCs w:val="24"/>
        </w:rPr>
        <w:t>с</w:t>
      </w:r>
      <w:r w:rsidR="00AD55DE" w:rsidRPr="00E64930">
        <w:rPr>
          <w:rFonts w:ascii="Times New Roman" w:hAnsi="Times New Roman" w:cs="Times New Roman"/>
          <w:sz w:val="24"/>
          <w:szCs w:val="24"/>
        </w:rPr>
        <w:t>ведения о доходах</w:t>
      </w:r>
      <w:r w:rsidR="0022236F" w:rsidRPr="00E64930">
        <w:rPr>
          <w:rFonts w:ascii="Times New Roman" w:eastAsia="Times New Roman" w:hAnsi="Times New Roman" w:cs="Times New Roman"/>
          <w:sz w:val="24"/>
          <w:szCs w:val="24"/>
          <w:lang w:eastAsia="ru-RU"/>
        </w:rPr>
        <w:t>, об имуществе и обязательствах имущественного характера</w:t>
      </w:r>
      <w:r w:rsidR="00AD55DE" w:rsidRPr="00E64930">
        <w:rPr>
          <w:rFonts w:ascii="Times New Roman" w:hAnsi="Times New Roman" w:cs="Times New Roman"/>
          <w:sz w:val="24"/>
          <w:szCs w:val="24"/>
        </w:rPr>
        <w:t xml:space="preserve"> по утвержденной Указом Президента</w:t>
      </w:r>
      <w:r w:rsidR="000F5056" w:rsidRPr="00E64930">
        <w:rPr>
          <w:rFonts w:ascii="Times New Roman" w:hAnsi="Times New Roman" w:cs="Times New Roman"/>
          <w:sz w:val="24"/>
          <w:szCs w:val="24"/>
        </w:rPr>
        <w:t xml:space="preserve"> Российской Федерации </w:t>
      </w:r>
      <w:r w:rsidR="004E145F">
        <w:rPr>
          <w:rFonts w:ascii="Times New Roman" w:hAnsi="Times New Roman" w:cs="Times New Roman"/>
          <w:sz w:val="24"/>
          <w:szCs w:val="24"/>
        </w:rPr>
        <w:t xml:space="preserve">   </w:t>
      </w:r>
      <w:r w:rsidR="000F5056" w:rsidRPr="00E64930">
        <w:rPr>
          <w:rFonts w:ascii="Times New Roman" w:eastAsia="Times New Roman" w:hAnsi="Times New Roman" w:cs="Times New Roman"/>
          <w:sz w:val="24"/>
          <w:szCs w:val="24"/>
          <w:lang w:eastAsia="ru-RU"/>
        </w:rPr>
        <w:t xml:space="preserve">от 23.06.2014 г. № 460 </w:t>
      </w:r>
      <w:r w:rsidR="002259B8" w:rsidRPr="00E64930">
        <w:rPr>
          <w:rFonts w:ascii="Times New Roman" w:hAnsi="Times New Roman" w:cs="Times New Roman"/>
          <w:sz w:val="24"/>
          <w:szCs w:val="24"/>
        </w:rPr>
        <w:t>г</w:t>
      </w:r>
      <w:r w:rsidR="000F5056" w:rsidRPr="00E64930">
        <w:rPr>
          <w:rFonts w:ascii="Times New Roman" w:hAnsi="Times New Roman" w:cs="Times New Roman"/>
          <w:sz w:val="24"/>
          <w:szCs w:val="24"/>
        </w:rPr>
        <w:t xml:space="preserve">. </w:t>
      </w:r>
      <w:r w:rsidR="00AD55DE" w:rsidRPr="00E64930">
        <w:rPr>
          <w:rFonts w:ascii="Times New Roman" w:hAnsi="Times New Roman" w:cs="Times New Roman"/>
          <w:sz w:val="24"/>
          <w:szCs w:val="24"/>
        </w:rPr>
        <w:t>форме справки о доходах, расходах, об имуществе и обязательствах имущественного характера</w:t>
      </w:r>
      <w:r w:rsidR="000F5056" w:rsidRPr="00E64930">
        <w:rPr>
          <w:rFonts w:ascii="Times New Roman" w:hAnsi="Times New Roman" w:cs="Times New Roman"/>
          <w:sz w:val="24"/>
          <w:szCs w:val="24"/>
        </w:rPr>
        <w:t>.</w:t>
      </w:r>
    </w:p>
    <w:p w:rsidR="00E64930" w:rsidRPr="00E64930" w:rsidRDefault="000515B4"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00E64930">
        <w:rPr>
          <w:rFonts w:ascii="Times New Roman" w:hAnsi="Times New Roman" w:cs="Times New Roman"/>
          <w:sz w:val="24"/>
          <w:szCs w:val="24"/>
        </w:rPr>
        <w:t xml:space="preserve">ри размещении сведений </w:t>
      </w:r>
      <w:r w:rsidR="00D54CE0" w:rsidRPr="00254DC8">
        <w:rPr>
          <w:rFonts w:ascii="Times New Roman" w:eastAsia="Times New Roman" w:hAnsi="Times New Roman" w:cs="Times New Roman"/>
          <w:sz w:val="24"/>
          <w:szCs w:val="24"/>
          <w:lang w:eastAsia="ru-RU"/>
        </w:rPr>
        <w:t xml:space="preserve">о доходах, об имуществе и обязательствах имущественного характера руководителей муниципальных учреждений и членов их семей </w:t>
      </w:r>
      <w:r w:rsidR="00D54CE0" w:rsidRPr="00254DC8">
        <w:rPr>
          <w:rFonts w:ascii="Times New Roman" w:eastAsia="Times New Roman" w:hAnsi="Times New Roman" w:cs="Times New Roman"/>
          <w:sz w:val="24"/>
          <w:szCs w:val="24"/>
          <w:lang w:eastAsia="ru-RU"/>
        </w:rPr>
        <w:lastRenderedPageBreak/>
        <w:t xml:space="preserve">на официальных сайтах и предоставления этих сведений общероссийским средствам массовой информации </w:t>
      </w:r>
      <w:r w:rsidR="00D54CE0">
        <w:rPr>
          <w:rFonts w:ascii="Times New Roman" w:eastAsia="Times New Roman" w:hAnsi="Times New Roman" w:cs="Times New Roman"/>
          <w:sz w:val="24"/>
          <w:szCs w:val="24"/>
          <w:lang w:eastAsia="ru-RU"/>
        </w:rPr>
        <w:t xml:space="preserve">руководствоваться приказом </w:t>
      </w:r>
      <w:r w:rsidR="00D54CE0" w:rsidRPr="00D54CE0">
        <w:rPr>
          <w:rFonts w:ascii="Times New Roman" w:eastAsia="Times New Roman" w:hAnsi="Times New Roman" w:cs="Times New Roman"/>
          <w:sz w:val="24"/>
          <w:szCs w:val="24"/>
          <w:lang w:eastAsia="ru-RU"/>
        </w:rPr>
        <w:t xml:space="preserve">Минтруда России от 07.10.2013 г. </w:t>
      </w:r>
      <w:r w:rsidR="00D54CE0">
        <w:rPr>
          <w:rFonts w:ascii="Times New Roman" w:eastAsia="Times New Roman" w:hAnsi="Times New Roman" w:cs="Times New Roman"/>
          <w:sz w:val="24"/>
          <w:szCs w:val="24"/>
          <w:lang w:eastAsia="ru-RU"/>
        </w:rPr>
        <w:t xml:space="preserve"> </w:t>
      </w:r>
      <w:r w:rsidR="004E145F">
        <w:rPr>
          <w:rFonts w:ascii="Times New Roman" w:eastAsia="Times New Roman" w:hAnsi="Times New Roman" w:cs="Times New Roman"/>
          <w:sz w:val="24"/>
          <w:szCs w:val="24"/>
          <w:lang w:eastAsia="ru-RU"/>
        </w:rPr>
        <w:t xml:space="preserve">      </w:t>
      </w:r>
      <w:r w:rsidR="00D54CE0" w:rsidRPr="00D54CE0">
        <w:rPr>
          <w:rFonts w:ascii="Times New Roman" w:eastAsia="Times New Roman" w:hAnsi="Times New Roman" w:cs="Times New Roman"/>
          <w:sz w:val="24"/>
          <w:szCs w:val="24"/>
          <w:lang w:eastAsia="ru-RU"/>
        </w:rPr>
        <w:t>№ 530н</w:t>
      </w:r>
      <w:r w:rsidR="00D54CE0">
        <w:rPr>
          <w:rFonts w:ascii="Times New Roman" w:eastAsia="Times New Roman" w:hAnsi="Times New Roman" w:cs="Times New Roman"/>
          <w:sz w:val="24"/>
          <w:szCs w:val="24"/>
          <w:lang w:eastAsia="ru-RU"/>
        </w:rPr>
        <w:t>.</w:t>
      </w:r>
    </w:p>
    <w:p w:rsidR="00B10B4A" w:rsidRPr="000515B4" w:rsidRDefault="00B10B4A" w:rsidP="000515B4">
      <w:pPr>
        <w:pStyle w:val="a6"/>
        <w:numPr>
          <w:ilvl w:val="0"/>
          <w:numId w:val="9"/>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515B4">
        <w:rPr>
          <w:rFonts w:ascii="Times New Roman" w:hAnsi="Times New Roman" w:cs="Times New Roman"/>
          <w:sz w:val="24"/>
          <w:szCs w:val="24"/>
        </w:rPr>
        <w:t>Руководителям структурных подразделений администрации муниципального образования «Окинский район», в ведении которых находятся муниципальные учреждения:</w:t>
      </w:r>
    </w:p>
    <w:p w:rsidR="00D8125C" w:rsidRPr="000515B4" w:rsidRDefault="00D8125C"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515B4">
        <w:rPr>
          <w:rFonts w:ascii="Times New Roman" w:hAnsi="Times New Roman" w:cs="Times New Roman"/>
          <w:sz w:val="24"/>
          <w:szCs w:val="24"/>
        </w:rPr>
        <w:t>Организовать работу по предоставлению и размещению на официальных сайтах сведений о доходах,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B10B4A" w:rsidRPr="000515B4" w:rsidRDefault="00D8125C" w:rsidP="000515B4">
      <w:pPr>
        <w:pStyle w:val="a6"/>
        <w:numPr>
          <w:ilvl w:val="1"/>
          <w:numId w:val="9"/>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515B4">
        <w:rPr>
          <w:rFonts w:ascii="Times New Roman" w:hAnsi="Times New Roman" w:cs="Times New Roman"/>
          <w:sz w:val="24"/>
          <w:szCs w:val="24"/>
        </w:rPr>
        <w:t xml:space="preserve">Назначить лицо, ответственное за прием, </w:t>
      </w:r>
      <w:r w:rsidR="00B65EBE" w:rsidRPr="000515B4">
        <w:rPr>
          <w:rFonts w:ascii="Times New Roman" w:hAnsi="Times New Roman" w:cs="Times New Roman"/>
          <w:sz w:val="24"/>
          <w:szCs w:val="24"/>
        </w:rPr>
        <w:t>проверку, хранение, размещение на официальных сайтах сведений о доходах,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D32C86" w:rsidRPr="000515B4" w:rsidRDefault="00F45CCD" w:rsidP="000515B4">
      <w:pPr>
        <w:pStyle w:val="a6"/>
        <w:numPr>
          <w:ilvl w:val="0"/>
          <w:numId w:val="9"/>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Признать утратившим силу</w:t>
      </w:r>
      <w:r w:rsidR="00D32C86" w:rsidRPr="000515B4">
        <w:rPr>
          <w:rFonts w:ascii="Times New Roman" w:eastAsia="Times New Roman" w:hAnsi="Times New Roman" w:cs="Times New Roman"/>
          <w:sz w:val="24"/>
          <w:szCs w:val="24"/>
          <w:lang w:eastAsia="ru-RU"/>
        </w:rPr>
        <w:t>:</w:t>
      </w:r>
    </w:p>
    <w:p w:rsidR="00D32C86" w:rsidRPr="000515B4" w:rsidRDefault="00D32C86" w:rsidP="000515B4">
      <w:pPr>
        <w:pStyle w:val="a6"/>
        <w:tabs>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w:t>
      </w:r>
      <w:r w:rsidR="00F45CCD" w:rsidRPr="000515B4">
        <w:rPr>
          <w:rFonts w:ascii="Times New Roman" w:eastAsia="Times New Roman" w:hAnsi="Times New Roman" w:cs="Times New Roman"/>
          <w:sz w:val="24"/>
          <w:szCs w:val="24"/>
          <w:lang w:eastAsia="ru-RU"/>
        </w:rPr>
        <w:t xml:space="preserve"> </w:t>
      </w:r>
      <w:r w:rsidR="000515B4">
        <w:rPr>
          <w:rFonts w:ascii="Times New Roman" w:eastAsia="Times New Roman" w:hAnsi="Times New Roman" w:cs="Times New Roman"/>
          <w:sz w:val="24"/>
          <w:szCs w:val="24"/>
          <w:lang w:eastAsia="ru-RU"/>
        </w:rPr>
        <w:t>О</w:t>
      </w:r>
      <w:r w:rsidR="00804E85" w:rsidRPr="000515B4">
        <w:rPr>
          <w:rFonts w:ascii="Times New Roman" w:eastAsia="Times New Roman" w:hAnsi="Times New Roman" w:cs="Times New Roman"/>
          <w:sz w:val="24"/>
          <w:szCs w:val="24"/>
          <w:lang w:eastAsia="ru-RU"/>
        </w:rPr>
        <w:t>т 19 марта 2013 года № 238 «О представлении лицами, претендующими на замещение должности руководителя муниципального учреждения, и руководителями муниципальных учреждений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w:t>
      </w:r>
      <w:r w:rsidR="00254DC8" w:rsidRPr="000515B4">
        <w:rPr>
          <w:rFonts w:ascii="Times New Roman" w:eastAsia="Times New Roman" w:hAnsi="Times New Roman" w:cs="Times New Roman"/>
          <w:sz w:val="24"/>
          <w:szCs w:val="24"/>
          <w:lang w:eastAsia="ru-RU"/>
        </w:rPr>
        <w:t>уга) и несовершеннолетних детей</w:t>
      </w:r>
      <w:r w:rsidR="00804E85" w:rsidRPr="000515B4">
        <w:rPr>
          <w:rFonts w:ascii="Times New Roman" w:eastAsia="Times New Roman" w:hAnsi="Times New Roman" w:cs="Times New Roman"/>
          <w:sz w:val="24"/>
          <w:szCs w:val="24"/>
          <w:lang w:eastAsia="ru-RU"/>
        </w:rPr>
        <w:t>»</w:t>
      </w:r>
      <w:r w:rsidR="00254DC8" w:rsidRPr="000515B4">
        <w:rPr>
          <w:rFonts w:ascii="Times New Roman" w:eastAsia="Times New Roman" w:hAnsi="Times New Roman" w:cs="Times New Roman"/>
          <w:sz w:val="24"/>
          <w:szCs w:val="24"/>
          <w:lang w:eastAsia="ru-RU"/>
        </w:rPr>
        <w:t>.</w:t>
      </w:r>
    </w:p>
    <w:p w:rsidR="001F747B" w:rsidRPr="00254DC8" w:rsidRDefault="001F747B" w:rsidP="000515B4">
      <w:pPr>
        <w:pStyle w:val="1"/>
        <w:numPr>
          <w:ilvl w:val="0"/>
          <w:numId w:val="9"/>
        </w:numPr>
        <w:tabs>
          <w:tab w:val="left" w:pos="1276"/>
        </w:tabs>
        <w:spacing w:line="240" w:lineRule="auto"/>
        <w:ind w:left="0" w:firstLine="709"/>
        <w:contextualSpacing/>
        <w:rPr>
          <w:sz w:val="24"/>
          <w:szCs w:val="24"/>
        </w:rPr>
      </w:pPr>
      <w:r w:rsidRPr="00254DC8">
        <w:rPr>
          <w:sz w:val="24"/>
          <w:szCs w:val="24"/>
        </w:rPr>
        <w:t>Настоящее постановление вступает в силу со дня его официального опубликования.</w:t>
      </w:r>
    </w:p>
    <w:p w:rsidR="001F747B" w:rsidRPr="00254DC8" w:rsidRDefault="001F747B" w:rsidP="000F5056">
      <w:pPr>
        <w:spacing w:after="0" w:line="240" w:lineRule="auto"/>
        <w:jc w:val="both"/>
        <w:rPr>
          <w:rFonts w:ascii="Times New Roman" w:eastAsia="Times New Roman" w:hAnsi="Times New Roman" w:cs="Times New Roman"/>
          <w:sz w:val="24"/>
          <w:szCs w:val="24"/>
          <w:lang w:eastAsia="ru-RU"/>
        </w:rPr>
      </w:pPr>
    </w:p>
    <w:p w:rsidR="005173A0" w:rsidRDefault="005173A0" w:rsidP="001F747B">
      <w:pPr>
        <w:spacing w:after="0" w:line="240" w:lineRule="auto"/>
        <w:jc w:val="both"/>
        <w:rPr>
          <w:rFonts w:ascii="Times New Roman" w:eastAsia="Times New Roman" w:hAnsi="Times New Roman" w:cs="Times New Roman"/>
          <w:sz w:val="24"/>
          <w:szCs w:val="24"/>
          <w:lang w:eastAsia="ru-RU"/>
        </w:rPr>
      </w:pPr>
    </w:p>
    <w:p w:rsidR="000515B4" w:rsidRPr="00254DC8" w:rsidRDefault="000515B4" w:rsidP="001F747B">
      <w:pPr>
        <w:spacing w:after="0" w:line="240" w:lineRule="auto"/>
        <w:jc w:val="both"/>
        <w:rPr>
          <w:rFonts w:ascii="Times New Roman" w:eastAsia="Times New Roman" w:hAnsi="Times New Roman" w:cs="Times New Roman"/>
          <w:sz w:val="24"/>
          <w:szCs w:val="24"/>
          <w:lang w:eastAsia="ru-RU"/>
        </w:rPr>
      </w:pPr>
    </w:p>
    <w:p w:rsidR="001F747B" w:rsidRPr="00254DC8" w:rsidRDefault="001F747B" w:rsidP="001F747B">
      <w:pPr>
        <w:spacing w:after="0" w:line="240" w:lineRule="auto"/>
        <w:rPr>
          <w:rFonts w:ascii="Times New Roman" w:eastAsia="Times New Roman" w:hAnsi="Times New Roman" w:cs="Times New Roman"/>
          <w:b/>
          <w:sz w:val="24"/>
          <w:szCs w:val="24"/>
          <w:lang w:eastAsia="ru-RU"/>
        </w:rPr>
      </w:pPr>
      <w:r w:rsidRPr="00254DC8">
        <w:rPr>
          <w:rFonts w:ascii="Times New Roman" w:eastAsia="Times New Roman" w:hAnsi="Times New Roman" w:cs="Times New Roman"/>
          <w:b/>
          <w:sz w:val="24"/>
          <w:szCs w:val="24"/>
          <w:lang w:eastAsia="ru-RU"/>
        </w:rPr>
        <w:t xml:space="preserve">    </w:t>
      </w:r>
      <w:r w:rsidR="00E64930">
        <w:rPr>
          <w:rFonts w:ascii="Times New Roman" w:eastAsia="Times New Roman" w:hAnsi="Times New Roman" w:cs="Times New Roman"/>
          <w:b/>
          <w:sz w:val="24"/>
          <w:szCs w:val="24"/>
          <w:lang w:eastAsia="ru-RU"/>
        </w:rPr>
        <w:t>Глава, Руководитель</w:t>
      </w:r>
      <w:r w:rsidRPr="00254DC8">
        <w:rPr>
          <w:rFonts w:ascii="Times New Roman" w:eastAsia="Times New Roman" w:hAnsi="Times New Roman" w:cs="Times New Roman"/>
          <w:b/>
          <w:sz w:val="24"/>
          <w:szCs w:val="24"/>
          <w:lang w:eastAsia="ru-RU"/>
        </w:rPr>
        <w:t xml:space="preserve"> администрации</w:t>
      </w:r>
    </w:p>
    <w:p w:rsidR="001F747B" w:rsidRPr="00254DC8" w:rsidRDefault="001F747B" w:rsidP="001F747B">
      <w:pPr>
        <w:spacing w:after="0" w:line="240" w:lineRule="auto"/>
        <w:rPr>
          <w:rFonts w:ascii="Times New Roman" w:eastAsia="Times New Roman" w:hAnsi="Times New Roman" w:cs="Times New Roman"/>
          <w:b/>
          <w:sz w:val="24"/>
          <w:szCs w:val="24"/>
          <w:lang w:eastAsia="ru-RU"/>
        </w:rPr>
      </w:pPr>
      <w:r w:rsidRPr="00254DC8">
        <w:rPr>
          <w:rFonts w:ascii="Times New Roman" w:eastAsia="Times New Roman" w:hAnsi="Times New Roman" w:cs="Times New Roman"/>
          <w:b/>
          <w:sz w:val="24"/>
          <w:szCs w:val="24"/>
          <w:lang w:eastAsia="ru-RU"/>
        </w:rPr>
        <w:t xml:space="preserve">       муниципального образования</w:t>
      </w:r>
    </w:p>
    <w:p w:rsidR="001F747B" w:rsidRPr="00254DC8" w:rsidRDefault="001F747B" w:rsidP="003264AA">
      <w:pPr>
        <w:spacing w:after="0" w:line="240" w:lineRule="auto"/>
        <w:rPr>
          <w:rFonts w:ascii="Times New Roman" w:eastAsia="Times New Roman" w:hAnsi="Times New Roman" w:cs="Times New Roman"/>
          <w:b/>
          <w:sz w:val="24"/>
          <w:szCs w:val="24"/>
          <w:lang w:eastAsia="ru-RU"/>
        </w:rPr>
      </w:pPr>
      <w:r w:rsidRPr="00254DC8">
        <w:rPr>
          <w:rFonts w:ascii="Times New Roman" w:eastAsia="Times New Roman" w:hAnsi="Times New Roman" w:cs="Times New Roman"/>
          <w:b/>
          <w:sz w:val="24"/>
          <w:szCs w:val="24"/>
          <w:lang w:eastAsia="ru-RU"/>
        </w:rPr>
        <w:t xml:space="preserve">                «Окинский район»    </w:t>
      </w:r>
      <w:r w:rsidRPr="00254DC8">
        <w:rPr>
          <w:rFonts w:ascii="Times New Roman" w:eastAsia="Times New Roman" w:hAnsi="Times New Roman" w:cs="Times New Roman"/>
          <w:b/>
          <w:sz w:val="24"/>
          <w:szCs w:val="24"/>
          <w:lang w:eastAsia="ru-RU"/>
        </w:rPr>
        <w:tab/>
      </w:r>
      <w:r w:rsidRPr="00254DC8">
        <w:rPr>
          <w:rFonts w:ascii="Times New Roman" w:eastAsia="Times New Roman" w:hAnsi="Times New Roman" w:cs="Times New Roman"/>
          <w:b/>
          <w:sz w:val="24"/>
          <w:szCs w:val="24"/>
          <w:lang w:eastAsia="ru-RU"/>
        </w:rPr>
        <w:tab/>
      </w:r>
      <w:r w:rsidRPr="00254DC8">
        <w:rPr>
          <w:rFonts w:ascii="Times New Roman" w:eastAsia="Times New Roman" w:hAnsi="Times New Roman" w:cs="Times New Roman"/>
          <w:b/>
          <w:sz w:val="24"/>
          <w:szCs w:val="24"/>
          <w:lang w:eastAsia="ru-RU"/>
        </w:rPr>
        <w:tab/>
      </w:r>
      <w:r w:rsidRPr="00254DC8">
        <w:rPr>
          <w:rFonts w:ascii="Times New Roman" w:eastAsia="Times New Roman" w:hAnsi="Times New Roman" w:cs="Times New Roman"/>
          <w:b/>
          <w:sz w:val="24"/>
          <w:szCs w:val="24"/>
          <w:lang w:eastAsia="ru-RU"/>
        </w:rPr>
        <w:tab/>
      </w:r>
      <w:r w:rsidRPr="00254DC8">
        <w:rPr>
          <w:rFonts w:ascii="Times New Roman" w:eastAsia="Times New Roman" w:hAnsi="Times New Roman" w:cs="Times New Roman"/>
          <w:b/>
          <w:sz w:val="24"/>
          <w:szCs w:val="24"/>
          <w:lang w:eastAsia="ru-RU"/>
        </w:rPr>
        <w:tab/>
      </w:r>
      <w:r w:rsidR="00813850" w:rsidRPr="00254DC8">
        <w:rPr>
          <w:rFonts w:ascii="Times New Roman" w:eastAsia="Times New Roman" w:hAnsi="Times New Roman" w:cs="Times New Roman"/>
          <w:b/>
          <w:sz w:val="24"/>
          <w:szCs w:val="24"/>
          <w:lang w:eastAsia="ru-RU"/>
        </w:rPr>
        <w:t xml:space="preserve">  </w:t>
      </w:r>
      <w:r w:rsidR="00254DC8">
        <w:rPr>
          <w:rFonts w:ascii="Times New Roman" w:eastAsia="Times New Roman" w:hAnsi="Times New Roman" w:cs="Times New Roman"/>
          <w:b/>
          <w:sz w:val="24"/>
          <w:szCs w:val="24"/>
          <w:lang w:eastAsia="ru-RU"/>
        </w:rPr>
        <w:t xml:space="preserve">                   </w:t>
      </w:r>
      <w:r w:rsidR="00813850" w:rsidRPr="00254DC8">
        <w:rPr>
          <w:rFonts w:ascii="Times New Roman" w:eastAsia="Times New Roman" w:hAnsi="Times New Roman" w:cs="Times New Roman"/>
          <w:b/>
          <w:sz w:val="24"/>
          <w:szCs w:val="24"/>
          <w:lang w:eastAsia="ru-RU"/>
        </w:rPr>
        <w:t xml:space="preserve"> </w:t>
      </w:r>
      <w:r w:rsidR="000515B4">
        <w:rPr>
          <w:rFonts w:ascii="Times New Roman" w:eastAsia="Times New Roman" w:hAnsi="Times New Roman" w:cs="Times New Roman"/>
          <w:b/>
          <w:sz w:val="24"/>
          <w:szCs w:val="24"/>
          <w:lang w:eastAsia="ru-RU"/>
        </w:rPr>
        <w:t xml:space="preserve">    </w:t>
      </w:r>
      <w:r w:rsidR="00E64930">
        <w:rPr>
          <w:rFonts w:ascii="Times New Roman" w:eastAsia="Times New Roman" w:hAnsi="Times New Roman" w:cs="Times New Roman"/>
          <w:b/>
          <w:sz w:val="24"/>
          <w:szCs w:val="24"/>
          <w:lang w:eastAsia="ru-RU"/>
        </w:rPr>
        <w:t xml:space="preserve">М.В. </w:t>
      </w:r>
      <w:proofErr w:type="spellStart"/>
      <w:r w:rsidR="00E64930">
        <w:rPr>
          <w:rFonts w:ascii="Times New Roman" w:eastAsia="Times New Roman" w:hAnsi="Times New Roman" w:cs="Times New Roman"/>
          <w:b/>
          <w:sz w:val="24"/>
          <w:szCs w:val="24"/>
          <w:lang w:eastAsia="ru-RU"/>
        </w:rPr>
        <w:t>Мадасов</w:t>
      </w:r>
      <w:proofErr w:type="spellEnd"/>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Pr="005224FB" w:rsidRDefault="00813850" w:rsidP="003264AA">
      <w:pPr>
        <w:spacing w:after="0" w:line="240" w:lineRule="auto"/>
        <w:rPr>
          <w:rFonts w:ascii="Times New Roman" w:eastAsia="Times New Roman" w:hAnsi="Times New Roman" w:cs="Times New Roman"/>
          <w:b/>
          <w:sz w:val="26"/>
          <w:szCs w:val="26"/>
          <w:lang w:eastAsia="ru-RU"/>
        </w:rPr>
      </w:pPr>
    </w:p>
    <w:p w:rsidR="00813850" w:rsidRDefault="00813850"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0515B4" w:rsidRDefault="000515B4" w:rsidP="003264AA">
      <w:pPr>
        <w:spacing w:after="0" w:line="240" w:lineRule="auto"/>
        <w:rPr>
          <w:rFonts w:ascii="Times New Roman" w:eastAsia="Times New Roman" w:hAnsi="Times New Roman" w:cs="Times New Roman"/>
          <w:b/>
          <w:sz w:val="26"/>
          <w:szCs w:val="26"/>
          <w:lang w:eastAsia="ru-RU"/>
        </w:rPr>
      </w:pPr>
    </w:p>
    <w:p w:rsidR="000515B4" w:rsidRDefault="000515B4" w:rsidP="003264AA">
      <w:pPr>
        <w:spacing w:after="0" w:line="240" w:lineRule="auto"/>
        <w:rPr>
          <w:rFonts w:ascii="Times New Roman" w:eastAsia="Times New Roman" w:hAnsi="Times New Roman" w:cs="Times New Roman"/>
          <w:b/>
          <w:sz w:val="26"/>
          <w:szCs w:val="26"/>
          <w:lang w:eastAsia="ru-RU"/>
        </w:rPr>
      </w:pPr>
    </w:p>
    <w:p w:rsidR="0074734E" w:rsidRDefault="0074734E" w:rsidP="003264AA">
      <w:pPr>
        <w:spacing w:after="0" w:line="240" w:lineRule="auto"/>
        <w:rPr>
          <w:rFonts w:ascii="Times New Roman" w:eastAsia="Times New Roman" w:hAnsi="Times New Roman" w:cs="Times New Roman"/>
          <w:b/>
          <w:sz w:val="26"/>
          <w:szCs w:val="26"/>
          <w:lang w:eastAsia="ru-RU"/>
        </w:rPr>
      </w:pPr>
    </w:p>
    <w:p w:rsidR="004E145F" w:rsidRPr="005224FB" w:rsidRDefault="004E145F" w:rsidP="003264AA">
      <w:pPr>
        <w:spacing w:after="0" w:line="240" w:lineRule="auto"/>
        <w:rPr>
          <w:rFonts w:ascii="Times New Roman" w:eastAsia="Times New Roman" w:hAnsi="Times New Roman" w:cs="Times New Roman"/>
          <w:b/>
          <w:sz w:val="26"/>
          <w:szCs w:val="26"/>
          <w:lang w:eastAsia="ru-RU"/>
        </w:rPr>
      </w:pPr>
    </w:p>
    <w:p w:rsidR="001F747B" w:rsidRPr="005224FB" w:rsidRDefault="003264AA" w:rsidP="001F747B">
      <w:pPr>
        <w:spacing w:after="0" w:line="240" w:lineRule="auto"/>
        <w:rPr>
          <w:rFonts w:ascii="Times New Roman" w:eastAsia="Times New Roman" w:hAnsi="Times New Roman" w:cs="Times New Roman"/>
          <w:sz w:val="26"/>
          <w:szCs w:val="26"/>
          <w:lang w:eastAsia="ru-RU"/>
        </w:rPr>
      </w:pPr>
      <w:r w:rsidRPr="005224FB">
        <w:rPr>
          <w:rFonts w:ascii="Times New Roman" w:eastAsia="Times New Roman" w:hAnsi="Times New Roman" w:cs="Times New Roman"/>
          <w:sz w:val="26"/>
          <w:szCs w:val="26"/>
          <w:lang w:eastAsia="ru-RU"/>
        </w:rPr>
        <w:t>__</w:t>
      </w:r>
      <w:r w:rsidR="001F747B" w:rsidRPr="005224FB">
        <w:rPr>
          <w:rFonts w:ascii="Times New Roman" w:eastAsia="Times New Roman" w:hAnsi="Times New Roman" w:cs="Times New Roman"/>
          <w:sz w:val="26"/>
          <w:szCs w:val="26"/>
          <w:lang w:eastAsia="ru-RU"/>
        </w:rPr>
        <w:t>____________________</w:t>
      </w:r>
    </w:p>
    <w:p w:rsidR="001F747B" w:rsidRPr="0074734E" w:rsidRDefault="001F747B" w:rsidP="001F747B">
      <w:pPr>
        <w:spacing w:after="0" w:line="240" w:lineRule="auto"/>
        <w:rPr>
          <w:rFonts w:ascii="Times New Roman" w:eastAsia="Times New Roman" w:hAnsi="Times New Roman" w:cs="Times New Roman"/>
          <w:sz w:val="20"/>
          <w:szCs w:val="20"/>
          <w:lang w:eastAsia="ru-RU"/>
        </w:rPr>
      </w:pPr>
      <w:r w:rsidRPr="0074734E">
        <w:rPr>
          <w:rFonts w:ascii="Times New Roman" w:eastAsia="Times New Roman" w:hAnsi="Times New Roman" w:cs="Times New Roman"/>
          <w:sz w:val="20"/>
          <w:szCs w:val="20"/>
          <w:lang w:eastAsia="ru-RU"/>
        </w:rPr>
        <w:t>Проект представлен Контрольно-правовым отделом, тел. 51567</w:t>
      </w:r>
    </w:p>
    <w:p w:rsidR="00384A1A" w:rsidRPr="00D46EDF" w:rsidRDefault="00384A1A" w:rsidP="005224FB">
      <w:pPr>
        <w:tabs>
          <w:tab w:val="left" w:pos="2835"/>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46EDF">
        <w:rPr>
          <w:rFonts w:ascii="Times New Roman" w:eastAsia="Times New Roman" w:hAnsi="Times New Roman" w:cs="Times New Roman"/>
          <w:sz w:val="24"/>
          <w:szCs w:val="24"/>
          <w:lang w:eastAsia="ru-RU"/>
        </w:rPr>
        <w:lastRenderedPageBreak/>
        <w:t>Приложение 1</w:t>
      </w:r>
    </w:p>
    <w:p w:rsidR="00384A1A" w:rsidRPr="00D46EDF" w:rsidRDefault="00384A1A" w:rsidP="00384A1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постановлению</w:t>
      </w:r>
      <w:r w:rsidRPr="00D46EDF">
        <w:rPr>
          <w:rFonts w:ascii="Times New Roman" w:eastAsia="Times New Roman" w:hAnsi="Times New Roman" w:cs="Times New Roman"/>
          <w:sz w:val="24"/>
          <w:szCs w:val="24"/>
          <w:lang w:eastAsia="ru-RU"/>
        </w:rPr>
        <w:t xml:space="preserve"> администрации</w:t>
      </w:r>
    </w:p>
    <w:p w:rsidR="00384A1A" w:rsidRPr="00D46EDF" w:rsidRDefault="00384A1A" w:rsidP="00384A1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6EDF">
        <w:rPr>
          <w:rFonts w:ascii="Times New Roman" w:eastAsia="Times New Roman" w:hAnsi="Times New Roman" w:cs="Times New Roman"/>
          <w:sz w:val="24"/>
          <w:szCs w:val="24"/>
          <w:lang w:eastAsia="ru-RU"/>
        </w:rPr>
        <w:t>муниципального образования</w:t>
      </w:r>
    </w:p>
    <w:p w:rsidR="00384A1A" w:rsidRPr="00D46EDF" w:rsidRDefault="00384A1A" w:rsidP="00384A1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6EDF">
        <w:rPr>
          <w:rFonts w:ascii="Times New Roman" w:eastAsia="Times New Roman" w:hAnsi="Times New Roman" w:cs="Times New Roman"/>
          <w:sz w:val="24"/>
          <w:szCs w:val="24"/>
          <w:lang w:eastAsia="ru-RU"/>
        </w:rPr>
        <w:t xml:space="preserve"> «Окинский район»</w:t>
      </w:r>
    </w:p>
    <w:p w:rsidR="00384A1A" w:rsidRPr="00D46EDF" w:rsidRDefault="00384A1A" w:rsidP="00384A1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6EDF">
        <w:rPr>
          <w:rFonts w:ascii="Times New Roman" w:eastAsia="Times New Roman" w:hAnsi="Times New Roman" w:cs="Times New Roman"/>
          <w:sz w:val="24"/>
          <w:szCs w:val="24"/>
          <w:lang w:eastAsia="ru-RU"/>
        </w:rPr>
        <w:t xml:space="preserve">от </w:t>
      </w:r>
      <w:r w:rsidR="000515B4">
        <w:rPr>
          <w:rFonts w:ascii="Times New Roman" w:eastAsia="Times New Roman" w:hAnsi="Times New Roman" w:cs="Times New Roman"/>
          <w:sz w:val="24"/>
          <w:szCs w:val="24"/>
          <w:lang w:eastAsia="ru-RU"/>
        </w:rPr>
        <w:t xml:space="preserve">19 </w:t>
      </w:r>
      <w:r w:rsidR="0074734E">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2018</w:t>
      </w:r>
      <w:r w:rsidRPr="00D46EDF">
        <w:rPr>
          <w:rFonts w:ascii="Times New Roman" w:eastAsia="Times New Roman" w:hAnsi="Times New Roman" w:cs="Times New Roman"/>
          <w:sz w:val="24"/>
          <w:szCs w:val="24"/>
          <w:lang w:eastAsia="ru-RU"/>
        </w:rPr>
        <w:t xml:space="preserve"> года № </w:t>
      </w:r>
      <w:r w:rsidR="000515B4">
        <w:rPr>
          <w:rFonts w:ascii="Times New Roman" w:eastAsia="Times New Roman" w:hAnsi="Times New Roman" w:cs="Times New Roman"/>
          <w:sz w:val="24"/>
          <w:szCs w:val="24"/>
          <w:lang w:eastAsia="ru-RU"/>
        </w:rPr>
        <w:t>103</w:t>
      </w:r>
    </w:p>
    <w:p w:rsidR="00384A1A" w:rsidRPr="00D46EDF" w:rsidRDefault="00384A1A" w:rsidP="00384A1A">
      <w:pPr>
        <w:spacing w:after="0" w:line="240" w:lineRule="auto"/>
        <w:ind w:firstLine="709"/>
        <w:jc w:val="both"/>
        <w:rPr>
          <w:rFonts w:ascii="Times New Roman" w:eastAsia="Times New Roman" w:hAnsi="Times New Roman" w:cs="Times New Roman"/>
          <w:sz w:val="24"/>
          <w:szCs w:val="24"/>
          <w:lang w:eastAsia="ru-RU"/>
        </w:rPr>
      </w:pPr>
    </w:p>
    <w:p w:rsidR="00032FCD" w:rsidRPr="00032FCD" w:rsidRDefault="00032FCD" w:rsidP="00032FC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2FCD">
        <w:rPr>
          <w:rFonts w:ascii="Times New Roman" w:eastAsia="Times New Roman" w:hAnsi="Times New Roman" w:cs="Times New Roman"/>
          <w:b/>
          <w:bCs/>
          <w:sz w:val="24"/>
          <w:szCs w:val="24"/>
          <w:lang w:eastAsia="ru-RU"/>
        </w:rPr>
        <w:t xml:space="preserve">ПОЛОЖЕНИЕ </w:t>
      </w:r>
    </w:p>
    <w:p w:rsidR="00032FCD" w:rsidRPr="00032FCD" w:rsidRDefault="00032FCD" w:rsidP="00032FC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FCD">
        <w:rPr>
          <w:rFonts w:ascii="Times New Roman" w:eastAsia="Times New Roman" w:hAnsi="Times New Roman" w:cs="Times New Roman"/>
          <w:b/>
          <w:bCs/>
          <w:sz w:val="24"/>
          <w:szCs w:val="24"/>
          <w:lang w:eastAsia="ru-RU"/>
        </w:rPr>
        <w:t>о представлении</w:t>
      </w:r>
      <w:r w:rsidRPr="00032FCD">
        <w:rPr>
          <w:rFonts w:ascii="Times New Roman" w:eastAsia="Times New Roman" w:hAnsi="Times New Roman" w:cs="Times New Roman"/>
          <w:sz w:val="24"/>
          <w:szCs w:val="24"/>
          <w:lang w:eastAsia="ru-RU"/>
        </w:rPr>
        <w:t xml:space="preserve"> </w:t>
      </w:r>
      <w:r w:rsidRPr="00032FCD">
        <w:rPr>
          <w:rFonts w:ascii="Times New Roman" w:eastAsia="Times New Roman" w:hAnsi="Times New Roman" w:cs="Times New Roman"/>
          <w:b/>
          <w:sz w:val="24"/>
          <w:szCs w:val="24"/>
          <w:lang w:eastAsia="ru-RU"/>
        </w:rPr>
        <w:t>лицами, претендующими на замещение должности руководителя муниципального учреждения, а также руководителями муниципальных учреждений</w:t>
      </w:r>
      <w:r w:rsidRPr="00032FCD">
        <w:rPr>
          <w:rFonts w:ascii="Times New Roman" w:eastAsia="Times New Roman" w:hAnsi="Times New Roman" w:cs="Times New Roman"/>
          <w:sz w:val="24"/>
          <w:szCs w:val="24"/>
          <w:lang w:eastAsia="ru-RU"/>
        </w:rPr>
        <w:t xml:space="preserve"> </w:t>
      </w:r>
      <w:r w:rsidRPr="00032FCD">
        <w:rPr>
          <w:rFonts w:ascii="Times New Roman" w:eastAsia="Times New Roman" w:hAnsi="Times New Roman" w:cs="Times New Roman"/>
          <w:b/>
          <w:bCs/>
          <w:sz w:val="24"/>
          <w:szCs w:val="24"/>
          <w:lang w:eastAsia="ru-RU"/>
        </w:rPr>
        <w:t>сведени</w:t>
      </w:r>
      <w:r w:rsidR="0016086A">
        <w:rPr>
          <w:rFonts w:ascii="Times New Roman" w:eastAsia="Times New Roman" w:hAnsi="Times New Roman" w:cs="Times New Roman"/>
          <w:b/>
          <w:bCs/>
          <w:sz w:val="24"/>
          <w:szCs w:val="24"/>
          <w:lang w:eastAsia="ru-RU"/>
        </w:rPr>
        <w:t>й о своих доходах</w:t>
      </w:r>
      <w:r>
        <w:rPr>
          <w:rFonts w:ascii="Times New Roman" w:eastAsia="Times New Roman" w:hAnsi="Times New Roman" w:cs="Times New Roman"/>
          <w:b/>
          <w:bCs/>
          <w:sz w:val="24"/>
          <w:szCs w:val="24"/>
          <w:lang w:eastAsia="ru-RU"/>
        </w:rPr>
        <w:t>,</w:t>
      </w:r>
      <w:r w:rsidRPr="00032FCD">
        <w:rPr>
          <w:rFonts w:ascii="Times New Roman" w:eastAsia="Times New Roman" w:hAnsi="Times New Roman" w:cs="Times New Roman"/>
          <w:b/>
          <w:bCs/>
          <w:sz w:val="24"/>
          <w:szCs w:val="24"/>
          <w:lang w:eastAsia="ru-RU"/>
        </w:rPr>
        <w:t xml:space="preserve"> об имуществе и обязательствах имущественного характера и о доходах,</w:t>
      </w:r>
      <w:r>
        <w:rPr>
          <w:rFonts w:ascii="Times New Roman" w:eastAsia="Times New Roman" w:hAnsi="Times New Roman" w:cs="Times New Roman"/>
          <w:b/>
          <w:bCs/>
          <w:sz w:val="24"/>
          <w:szCs w:val="24"/>
          <w:lang w:eastAsia="ru-RU"/>
        </w:rPr>
        <w:t xml:space="preserve"> </w:t>
      </w:r>
      <w:r w:rsidRPr="00032FCD">
        <w:rPr>
          <w:rFonts w:ascii="Times New Roman" w:eastAsia="Times New Roman" w:hAnsi="Times New Roman" w:cs="Times New Roman"/>
          <w:b/>
          <w:bCs/>
          <w:sz w:val="24"/>
          <w:szCs w:val="24"/>
          <w:lang w:eastAsia="ru-RU"/>
        </w:rPr>
        <w:t>об имуществе и обязательствах имущественного характера супруги (супруга)</w:t>
      </w:r>
      <w:r w:rsidRPr="00032FCD">
        <w:rPr>
          <w:rFonts w:ascii="Times New Roman" w:eastAsia="Times New Roman" w:hAnsi="Times New Roman" w:cs="Times New Roman"/>
          <w:b/>
          <w:sz w:val="24"/>
          <w:szCs w:val="24"/>
          <w:lang w:eastAsia="ru-RU"/>
        </w:rPr>
        <w:t xml:space="preserve"> </w:t>
      </w:r>
      <w:r w:rsidRPr="00032FCD">
        <w:rPr>
          <w:rFonts w:ascii="Times New Roman" w:eastAsia="Times New Roman" w:hAnsi="Times New Roman" w:cs="Times New Roman"/>
          <w:b/>
          <w:bCs/>
          <w:sz w:val="24"/>
          <w:szCs w:val="24"/>
          <w:lang w:eastAsia="ru-RU"/>
        </w:rPr>
        <w:t>и несовершеннолетних детей</w:t>
      </w:r>
    </w:p>
    <w:p w:rsidR="00032FCD" w:rsidRPr="00032FCD" w:rsidRDefault="00032FCD" w:rsidP="00032FC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032FCD" w:rsidRPr="004E145F" w:rsidRDefault="00032FCD" w:rsidP="004E145F">
      <w:pPr>
        <w:pStyle w:val="a6"/>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Настоящим Положением определяется порядок представления лицами, претендующими на замещение должности руководителя муниципального учреждения, а также руководителями муниципальных учреждений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roofErr w:type="gramEnd"/>
    </w:p>
    <w:p w:rsidR="00032FCD" w:rsidRPr="004E145F" w:rsidRDefault="00032FCD" w:rsidP="004E145F">
      <w:pPr>
        <w:pStyle w:val="a6"/>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Лицо, претендующее на замещение должности руководителя муниципального учреждения, а также руководитель муниципального учреждения обязаны представлять работодателю в письменной форме сведения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r w:rsidR="00E8022E" w:rsidRPr="004E145F">
        <w:rPr>
          <w:rFonts w:ascii="Times New Roman" w:eastAsia="Times New Roman" w:hAnsi="Times New Roman" w:cs="Times New Roman"/>
          <w:sz w:val="24"/>
          <w:szCs w:val="24"/>
          <w:lang w:eastAsia="ru-RU"/>
        </w:rPr>
        <w:t xml:space="preserve"> (далее – сведения о доходах, об имуществе и обязательствах имущественного характера)</w:t>
      </w:r>
      <w:r w:rsidRPr="004E145F">
        <w:rPr>
          <w:rFonts w:ascii="Times New Roman" w:eastAsia="Times New Roman" w:hAnsi="Times New Roman" w:cs="Times New Roman"/>
          <w:sz w:val="24"/>
          <w:szCs w:val="24"/>
          <w:lang w:eastAsia="ru-RU"/>
        </w:rPr>
        <w:t xml:space="preserve"> </w:t>
      </w:r>
      <w:r w:rsidR="00E8022E" w:rsidRPr="004E145F">
        <w:rPr>
          <w:rFonts w:ascii="Times New Roman" w:eastAsia="Times New Roman" w:hAnsi="Times New Roman" w:cs="Times New Roman"/>
          <w:sz w:val="24"/>
          <w:szCs w:val="24"/>
          <w:lang w:eastAsia="ru-RU"/>
        </w:rPr>
        <w:t>по форме справки, утвержденной Президентом Российской Федерации.</w:t>
      </w:r>
      <w:proofErr w:type="gramEnd"/>
    </w:p>
    <w:p w:rsidR="00032FCD" w:rsidRPr="004E145F" w:rsidRDefault="00032FCD" w:rsidP="004E145F">
      <w:pPr>
        <w:pStyle w:val="a6"/>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 xml:space="preserve">Сведения о доходах, об имуществе и обязательствах имущественного характера представляются руководителем муниципального учреждения по утвержденным формам справок ежегодно, не позднее 30 апреля года, следующего </w:t>
      </w:r>
      <w:proofErr w:type="gramStart"/>
      <w:r w:rsidRPr="004E145F">
        <w:rPr>
          <w:rFonts w:ascii="Times New Roman" w:eastAsia="Times New Roman" w:hAnsi="Times New Roman" w:cs="Times New Roman"/>
          <w:sz w:val="24"/>
          <w:szCs w:val="24"/>
          <w:lang w:eastAsia="ru-RU"/>
        </w:rPr>
        <w:t>за</w:t>
      </w:r>
      <w:proofErr w:type="gramEnd"/>
      <w:r w:rsidRPr="004E145F">
        <w:rPr>
          <w:rFonts w:ascii="Times New Roman" w:eastAsia="Times New Roman" w:hAnsi="Times New Roman" w:cs="Times New Roman"/>
          <w:sz w:val="24"/>
          <w:szCs w:val="24"/>
          <w:lang w:eastAsia="ru-RU"/>
        </w:rPr>
        <w:t xml:space="preserve"> отчетным.</w:t>
      </w:r>
    </w:p>
    <w:p w:rsidR="00032FCD" w:rsidRPr="004E145F" w:rsidRDefault="00032FCD" w:rsidP="004E145F">
      <w:pPr>
        <w:pStyle w:val="a6"/>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Лицо, претендующее на замещение должности руководителя муниципального учреждения, при назначении на должность руководителя представляет:</w:t>
      </w:r>
    </w:p>
    <w:p w:rsidR="00032FCD" w:rsidRPr="00032FCD" w:rsidRDefault="00053F7F" w:rsidP="00032F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 сведения о своих доходах</w:t>
      </w:r>
      <w:r w:rsidR="00032FCD" w:rsidRPr="00032FCD">
        <w:rPr>
          <w:rFonts w:ascii="Times New Roman" w:eastAsia="Times New Roman" w:hAnsi="Times New Roman" w:cs="Times New Roman"/>
          <w:sz w:val="24"/>
          <w:szCs w:val="24"/>
          <w:lang w:eastAsia="ru-RU"/>
        </w:rPr>
        <w:t xml:space="preserve">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учреждения, а также сведения об имуществе, принадлежащем ему на праве собственности, и о своих обязательствах</w:t>
      </w:r>
      <w:proofErr w:type="gramEnd"/>
      <w:r w:rsidR="00032FCD" w:rsidRPr="00032FCD">
        <w:rPr>
          <w:rFonts w:ascii="Times New Roman" w:eastAsia="Times New Roman" w:hAnsi="Times New Roman" w:cs="Times New Roman"/>
          <w:sz w:val="24"/>
          <w:szCs w:val="24"/>
          <w:lang w:eastAsia="ru-RU"/>
        </w:rPr>
        <w:t xml:space="preserve">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(на отчетную дату);</w:t>
      </w:r>
    </w:p>
    <w:p w:rsidR="00032FCD" w:rsidRPr="00032FCD" w:rsidRDefault="00032FCD" w:rsidP="00032F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32FCD">
        <w:rPr>
          <w:rFonts w:ascii="Times New Roman" w:eastAsia="Times New Roman" w:hAnsi="Times New Roman" w:cs="Times New Roman"/>
          <w:sz w:val="24"/>
          <w:szCs w:val="24"/>
          <w:lang w:eastAsia="ru-RU"/>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претендующим на замещение должности руководителя, документов,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замещения должности руководителя (на отчетную</w:t>
      </w:r>
      <w:proofErr w:type="gramEnd"/>
      <w:r w:rsidRPr="00032FCD">
        <w:rPr>
          <w:rFonts w:ascii="Times New Roman" w:eastAsia="Times New Roman" w:hAnsi="Times New Roman" w:cs="Times New Roman"/>
          <w:sz w:val="24"/>
          <w:szCs w:val="24"/>
          <w:lang w:eastAsia="ru-RU"/>
        </w:rPr>
        <w:t xml:space="preserve"> дату).</w:t>
      </w:r>
    </w:p>
    <w:p w:rsidR="00032FCD" w:rsidRPr="004E145F" w:rsidRDefault="00032FCD" w:rsidP="004E145F">
      <w:pPr>
        <w:pStyle w:val="a6"/>
        <w:numPr>
          <w:ilvl w:val="0"/>
          <w:numId w:val="14"/>
        </w:num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Руководитель муниципального учреждения представляет:</w:t>
      </w:r>
    </w:p>
    <w:p w:rsidR="00032FCD" w:rsidRPr="00032FCD" w:rsidRDefault="00032FCD" w:rsidP="00032F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FCD">
        <w:rPr>
          <w:rFonts w:ascii="Times New Roman" w:eastAsia="Times New Roman" w:hAnsi="Times New Roman" w:cs="Times New Roman"/>
          <w:sz w:val="24"/>
          <w:szCs w:val="24"/>
          <w:lang w:eastAsia="ru-RU"/>
        </w:rPr>
        <w:t xml:space="preserve">а) сведения о своих доходах, полученных за отчетный период </w:t>
      </w:r>
      <w:r w:rsidR="004E145F">
        <w:rPr>
          <w:rFonts w:ascii="Times New Roman" w:eastAsia="Times New Roman" w:hAnsi="Times New Roman" w:cs="Times New Roman"/>
          <w:sz w:val="24"/>
          <w:szCs w:val="24"/>
          <w:lang w:eastAsia="ru-RU"/>
        </w:rPr>
        <w:t xml:space="preserve">                                             </w:t>
      </w:r>
      <w:bookmarkStart w:id="1" w:name="_GoBack"/>
      <w:bookmarkEnd w:id="1"/>
      <w:r w:rsidRPr="00032FCD">
        <w:rPr>
          <w:rFonts w:ascii="Times New Roman" w:eastAsia="Times New Roman" w:hAnsi="Times New Roman" w:cs="Times New Roman"/>
          <w:sz w:val="24"/>
          <w:szCs w:val="24"/>
          <w:lang w:eastAsia="ru-RU"/>
        </w:rPr>
        <w:t>(с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rsidR="00032FCD" w:rsidRPr="00032FCD" w:rsidRDefault="00032FCD" w:rsidP="00032F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FCD">
        <w:rPr>
          <w:rFonts w:ascii="Times New Roman" w:eastAsia="Times New Roman" w:hAnsi="Times New Roman" w:cs="Times New Roman"/>
          <w:sz w:val="24"/>
          <w:szCs w:val="24"/>
          <w:lang w:eastAsia="ru-RU"/>
        </w:rPr>
        <w:t xml:space="preserve">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w:t>
      </w:r>
      <w:r w:rsidRPr="00032FCD">
        <w:rPr>
          <w:rFonts w:ascii="Times New Roman" w:eastAsia="Times New Roman" w:hAnsi="Times New Roman" w:cs="Times New Roman"/>
          <w:sz w:val="24"/>
          <w:szCs w:val="24"/>
          <w:lang w:eastAsia="ru-RU"/>
        </w:rPr>
        <w:lastRenderedPageBreak/>
        <w:t>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rsidR="00FF6D2B" w:rsidRPr="004E145F" w:rsidRDefault="00FF6D2B" w:rsidP="004E145F">
      <w:pPr>
        <w:pStyle w:val="a6"/>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В случае</w:t>
      </w:r>
      <w:proofErr w:type="gramStart"/>
      <w:r w:rsidRPr="004E145F">
        <w:rPr>
          <w:rFonts w:ascii="Times New Roman" w:eastAsia="Times New Roman" w:hAnsi="Times New Roman" w:cs="Times New Roman"/>
          <w:sz w:val="24"/>
          <w:szCs w:val="24"/>
          <w:lang w:eastAsia="ru-RU"/>
        </w:rPr>
        <w:t>,</w:t>
      </w:r>
      <w:proofErr w:type="gramEnd"/>
      <w:r w:rsidRPr="004E145F">
        <w:rPr>
          <w:rFonts w:ascii="Times New Roman" w:eastAsia="Times New Roman" w:hAnsi="Times New Roman" w:cs="Times New Roman"/>
          <w:sz w:val="24"/>
          <w:szCs w:val="24"/>
          <w:lang w:eastAsia="ru-RU"/>
        </w:rPr>
        <w:t xml:space="preserve"> если руководитель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пункте 3 настоящего Положения.</w:t>
      </w:r>
    </w:p>
    <w:p w:rsidR="00FF6D2B" w:rsidRPr="00FF6D2B" w:rsidRDefault="00FF6D2B" w:rsidP="00FF6D2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6D2B">
        <w:rPr>
          <w:rFonts w:ascii="Times New Roman" w:eastAsia="Times New Roman" w:hAnsi="Times New Roman" w:cs="Times New Roman"/>
          <w:sz w:val="24"/>
          <w:szCs w:val="24"/>
          <w:lang w:eastAsia="ru-RU"/>
        </w:rPr>
        <w:t>В случае</w:t>
      </w:r>
      <w:proofErr w:type="gramStart"/>
      <w:r w:rsidRPr="00FF6D2B">
        <w:rPr>
          <w:rFonts w:ascii="Times New Roman" w:eastAsia="Times New Roman" w:hAnsi="Times New Roman" w:cs="Times New Roman"/>
          <w:sz w:val="24"/>
          <w:szCs w:val="24"/>
          <w:lang w:eastAsia="ru-RU"/>
        </w:rPr>
        <w:t>,</w:t>
      </w:r>
      <w:proofErr w:type="gramEnd"/>
      <w:r w:rsidRPr="00FF6D2B">
        <w:rPr>
          <w:rFonts w:ascii="Times New Roman" w:eastAsia="Times New Roman" w:hAnsi="Times New Roman" w:cs="Times New Roman"/>
          <w:sz w:val="24"/>
          <w:szCs w:val="24"/>
          <w:lang w:eastAsia="ru-RU"/>
        </w:rPr>
        <w:t xml:space="preserve"> если лицо, претендующее на замещение должности руководителя </w:t>
      </w:r>
      <w:r>
        <w:rPr>
          <w:rFonts w:ascii="Times New Roman" w:eastAsia="Times New Roman" w:hAnsi="Times New Roman" w:cs="Times New Roman"/>
          <w:sz w:val="24"/>
          <w:szCs w:val="24"/>
          <w:lang w:eastAsia="ru-RU"/>
        </w:rPr>
        <w:t xml:space="preserve">муниципального </w:t>
      </w:r>
      <w:r w:rsidRPr="00FF6D2B">
        <w:rPr>
          <w:rFonts w:ascii="Times New Roman" w:eastAsia="Times New Roman" w:hAnsi="Times New Roman" w:cs="Times New Roman"/>
          <w:sz w:val="24"/>
          <w:szCs w:val="24"/>
          <w:lang w:eastAsia="ru-RU"/>
        </w:rPr>
        <w:t>учреждения,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течение одного месяца со дня представления сведений в соответствии с пунктом 3 настоящего Положения.</w:t>
      </w:r>
    </w:p>
    <w:p w:rsidR="00032FCD" w:rsidRPr="00032FCD" w:rsidRDefault="00FF6D2B" w:rsidP="00FF6D2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6D2B">
        <w:rPr>
          <w:rFonts w:ascii="Times New Roman" w:eastAsia="Times New Roman" w:hAnsi="Times New Roman" w:cs="Times New Roman"/>
          <w:sz w:val="24"/>
          <w:szCs w:val="24"/>
          <w:lang w:eastAsia="ru-RU"/>
        </w:rPr>
        <w:t>Такие уточненные сведения не считаются представленными с нарушением срока.</w:t>
      </w:r>
    </w:p>
    <w:p w:rsidR="00032FCD" w:rsidRPr="004E145F" w:rsidRDefault="00032FCD"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Сведения о доходах, об имуществе и обязательствах имущественного характера представляются в кадровую службу органа местного самоуправления, в ведении которого находятся муниципальные учреждения.</w:t>
      </w:r>
    </w:p>
    <w:p w:rsidR="00032FCD" w:rsidRPr="004E145F" w:rsidRDefault="00032FCD"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В случае непредставления по объективным причинам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w:t>
      </w:r>
      <w:proofErr w:type="gramEnd"/>
      <w:r w:rsidRPr="004E145F">
        <w:rPr>
          <w:rFonts w:ascii="Times New Roman" w:eastAsia="Times New Roman" w:hAnsi="Times New Roman" w:cs="Times New Roman"/>
          <w:sz w:val="24"/>
          <w:szCs w:val="24"/>
          <w:lang w:eastAsia="ru-RU"/>
        </w:rPr>
        <w:t xml:space="preserve"> конфликта интересов органа местного самоуправления, в ведении которого находится муниципальное учреждение.</w:t>
      </w:r>
    </w:p>
    <w:p w:rsidR="00032FCD" w:rsidRPr="004E145F" w:rsidRDefault="00032FCD"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Сведения о доходах,</w:t>
      </w:r>
      <w:r w:rsidR="00C35C91" w:rsidRPr="004E145F">
        <w:rPr>
          <w:rFonts w:ascii="Times New Roman" w:eastAsia="Times New Roman" w:hAnsi="Times New Roman" w:cs="Times New Roman"/>
          <w:sz w:val="24"/>
          <w:szCs w:val="24"/>
          <w:lang w:eastAsia="ru-RU"/>
        </w:rPr>
        <w:t xml:space="preserve"> </w:t>
      </w:r>
      <w:r w:rsidRPr="004E145F">
        <w:rPr>
          <w:rFonts w:ascii="Times New Roman" w:eastAsia="Times New Roman" w:hAnsi="Times New Roman" w:cs="Times New Roman"/>
          <w:sz w:val="24"/>
          <w:szCs w:val="24"/>
          <w:lang w:eastAsia="ru-RU"/>
        </w:rPr>
        <w:t>об имуществе и обязательствах имущественного характера, представленные лицом, претендующим на замещение должности руководителя муниципального учреждения, а также руководителем муниципального учреждения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032FCD" w:rsidRPr="004E145F" w:rsidRDefault="00C35C91"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Должностные лица</w:t>
      </w:r>
      <w:r w:rsidR="00F51DC5" w:rsidRPr="004E145F">
        <w:rPr>
          <w:rFonts w:ascii="Times New Roman" w:eastAsia="Times New Roman" w:hAnsi="Times New Roman" w:cs="Times New Roman"/>
          <w:sz w:val="24"/>
          <w:szCs w:val="24"/>
          <w:lang w:eastAsia="ru-RU"/>
        </w:rPr>
        <w:t xml:space="preserve">, в </w:t>
      </w:r>
      <w:r w:rsidR="00032FCD" w:rsidRPr="004E145F">
        <w:rPr>
          <w:rFonts w:ascii="Times New Roman" w:eastAsia="Times New Roman" w:hAnsi="Times New Roman" w:cs="Times New Roman"/>
          <w:sz w:val="24"/>
          <w:szCs w:val="24"/>
          <w:lang w:eastAsia="ru-RU"/>
        </w:rPr>
        <w:t>обязанности которых входит работа со сведениями о доходах,</w:t>
      </w:r>
      <w:r w:rsidR="00106930" w:rsidRPr="004E145F">
        <w:rPr>
          <w:rFonts w:ascii="Times New Roman" w:eastAsia="Times New Roman" w:hAnsi="Times New Roman" w:cs="Times New Roman"/>
          <w:sz w:val="24"/>
          <w:szCs w:val="24"/>
          <w:lang w:eastAsia="ru-RU"/>
        </w:rPr>
        <w:t xml:space="preserve"> </w:t>
      </w:r>
      <w:r w:rsidR="00032FCD" w:rsidRPr="004E145F">
        <w:rPr>
          <w:rFonts w:ascii="Times New Roman" w:eastAsia="Times New Roman" w:hAnsi="Times New Roman" w:cs="Times New Roman"/>
          <w:sz w:val="24"/>
          <w:szCs w:val="24"/>
          <w:lang w:eastAsia="ru-RU"/>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32FCD" w:rsidRPr="004E145F" w:rsidRDefault="00032FCD"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Сведения о доходах, об имуществе и обязательствах имущественного характера, представляемые в соответствии с настоящим Положением лицом, претендующим на замещение должности руководителя муниципального учреждения, а также руководителем муниципального учреждения ежегодно, и информация о результатах проверки достоверности и полноты этих сведений приобщаются к личному делу руководителя муниципального учреждения.</w:t>
      </w:r>
    </w:p>
    <w:p w:rsidR="00032FCD" w:rsidRPr="00032FCD" w:rsidRDefault="00032FCD" w:rsidP="00032F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32FCD">
        <w:rPr>
          <w:rFonts w:ascii="Times New Roman" w:eastAsia="Times New Roman" w:hAnsi="Times New Roman" w:cs="Times New Roman"/>
          <w:sz w:val="24"/>
          <w:szCs w:val="24"/>
          <w:lang w:eastAsia="ru-RU"/>
        </w:rPr>
        <w:t>В случае если лицо, претендующее на замещение должности руководителя муниципального учреждения, представившее в кадровую службу органа местного самоуправления, в ведении которого находится муниципальное учрежд</w:t>
      </w:r>
      <w:r w:rsidR="00435E37">
        <w:rPr>
          <w:rFonts w:ascii="Times New Roman" w:eastAsia="Times New Roman" w:hAnsi="Times New Roman" w:cs="Times New Roman"/>
          <w:sz w:val="24"/>
          <w:szCs w:val="24"/>
          <w:lang w:eastAsia="ru-RU"/>
        </w:rPr>
        <w:t>ение, сведения о своих доходах</w:t>
      </w:r>
      <w:r w:rsidR="00106930">
        <w:rPr>
          <w:rFonts w:ascii="Times New Roman" w:eastAsia="Times New Roman" w:hAnsi="Times New Roman" w:cs="Times New Roman"/>
          <w:sz w:val="24"/>
          <w:szCs w:val="24"/>
          <w:lang w:eastAsia="ru-RU"/>
        </w:rPr>
        <w:t xml:space="preserve">, </w:t>
      </w:r>
      <w:r w:rsidRPr="00032FCD">
        <w:rPr>
          <w:rFonts w:ascii="Times New Roman" w:eastAsia="Times New Roman" w:hAnsi="Times New Roman" w:cs="Times New Roman"/>
          <w:sz w:val="24"/>
          <w:szCs w:val="24"/>
          <w:lang w:eastAsia="ru-RU"/>
        </w:rPr>
        <w:t>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было назначено на должность руководителя муниципального учреждения, эти справки</w:t>
      </w:r>
      <w:proofErr w:type="gramEnd"/>
      <w:r w:rsidRPr="00032FCD">
        <w:rPr>
          <w:rFonts w:ascii="Times New Roman" w:eastAsia="Times New Roman" w:hAnsi="Times New Roman" w:cs="Times New Roman"/>
          <w:sz w:val="24"/>
          <w:szCs w:val="24"/>
          <w:lang w:eastAsia="ru-RU"/>
        </w:rPr>
        <w:t xml:space="preserve"> возвращаются ему по его письменному заявлению вместе с другими документами.</w:t>
      </w:r>
    </w:p>
    <w:p w:rsidR="00032FCD" w:rsidRPr="004E145F" w:rsidRDefault="00032FCD" w:rsidP="004E145F">
      <w:pPr>
        <w:pStyle w:val="a6"/>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В соответствии с федеральным законодательством в случае непредставления или представления заведомо ложных сведений о доходах,</w:t>
      </w:r>
      <w:r w:rsidR="00106930" w:rsidRPr="004E145F">
        <w:rPr>
          <w:rFonts w:ascii="Times New Roman" w:eastAsia="Times New Roman" w:hAnsi="Times New Roman" w:cs="Times New Roman"/>
          <w:sz w:val="24"/>
          <w:szCs w:val="24"/>
          <w:lang w:eastAsia="ru-RU"/>
        </w:rPr>
        <w:t xml:space="preserve"> </w:t>
      </w:r>
      <w:r w:rsidRPr="004E145F">
        <w:rPr>
          <w:rFonts w:ascii="Times New Roman" w:eastAsia="Times New Roman" w:hAnsi="Times New Roman" w:cs="Times New Roman"/>
          <w:sz w:val="24"/>
          <w:szCs w:val="24"/>
          <w:lang w:eastAsia="ru-RU"/>
        </w:rPr>
        <w:t xml:space="preserve">об имуществе и обязательствах </w:t>
      </w:r>
      <w:r w:rsidRPr="004E145F">
        <w:rPr>
          <w:rFonts w:ascii="Times New Roman" w:eastAsia="Times New Roman" w:hAnsi="Times New Roman" w:cs="Times New Roman"/>
          <w:sz w:val="24"/>
          <w:szCs w:val="24"/>
          <w:lang w:eastAsia="ru-RU"/>
        </w:rPr>
        <w:lastRenderedPageBreak/>
        <w:t xml:space="preserve">имущественного характера  лицо, претендующее на замещение должности руководителя муниципального учреждения не может быть назначено на должность, а руководитель муниципального учреждения освобождается от должности или подвергается иным видам дисциплинарной ответственности в соответствии с законодательством </w:t>
      </w:r>
      <w:r w:rsidR="004E145F">
        <w:rPr>
          <w:rFonts w:ascii="Times New Roman" w:eastAsia="Times New Roman" w:hAnsi="Times New Roman" w:cs="Times New Roman"/>
          <w:sz w:val="24"/>
          <w:szCs w:val="24"/>
          <w:lang w:eastAsia="ru-RU"/>
        </w:rPr>
        <w:t xml:space="preserve">                         </w:t>
      </w:r>
      <w:r w:rsidRPr="004E145F">
        <w:rPr>
          <w:rFonts w:ascii="Times New Roman" w:eastAsia="Times New Roman" w:hAnsi="Times New Roman" w:cs="Times New Roman"/>
          <w:sz w:val="24"/>
          <w:szCs w:val="24"/>
          <w:lang w:eastAsia="ru-RU"/>
        </w:rPr>
        <w:t>Российской Федерации.</w:t>
      </w:r>
      <w:proofErr w:type="gramEnd"/>
    </w:p>
    <w:p w:rsidR="00032FCD" w:rsidRPr="00032FCD" w:rsidRDefault="00032FCD" w:rsidP="00032FCD">
      <w:pPr>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84A1A" w:rsidRPr="00D46EDF" w:rsidRDefault="00384A1A" w:rsidP="00384A1A">
      <w:pPr>
        <w:spacing w:after="0" w:line="240" w:lineRule="auto"/>
        <w:rPr>
          <w:rFonts w:ascii="Times New Roman" w:eastAsia="Times New Roman" w:hAnsi="Times New Roman" w:cs="Times New Roman"/>
          <w:sz w:val="24"/>
          <w:szCs w:val="24"/>
          <w:lang w:eastAsia="ru-RU"/>
        </w:rPr>
      </w:pPr>
    </w:p>
    <w:p w:rsidR="00384A1A" w:rsidRPr="00D46EDF" w:rsidRDefault="00384A1A" w:rsidP="00384A1A">
      <w:pPr>
        <w:spacing w:after="0" w:line="240" w:lineRule="auto"/>
        <w:rPr>
          <w:rFonts w:ascii="Times New Roman" w:eastAsia="Times New Roman" w:hAnsi="Times New Roman" w:cs="Times New Roman"/>
          <w:sz w:val="24"/>
          <w:szCs w:val="24"/>
          <w:lang w:eastAsia="ru-RU"/>
        </w:rPr>
      </w:pPr>
    </w:p>
    <w:p w:rsidR="00384A1A" w:rsidRDefault="00384A1A" w:rsidP="00384A1A">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384A1A" w:rsidRDefault="00384A1A" w:rsidP="00384A1A">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384A1A" w:rsidRDefault="00384A1A"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384A1A" w:rsidRDefault="00384A1A"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E8022E" w:rsidRDefault="00E8022E"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3B0A33" w:rsidRDefault="003B0A33"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15B4" w:rsidRDefault="000515B4"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15B4" w:rsidRDefault="000515B4"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3B0A33" w:rsidRDefault="003B0A33"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D46EDF" w:rsidRPr="00D46EDF" w:rsidRDefault="00384A1A" w:rsidP="00D46EDF">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2</w:t>
      </w:r>
    </w:p>
    <w:p w:rsidR="00E93AE2" w:rsidRDefault="00E93AE2" w:rsidP="00D46ED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постановлению администрации</w:t>
      </w:r>
    </w:p>
    <w:p w:rsidR="00E93AE2" w:rsidRDefault="00E93AE2" w:rsidP="00D46ED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муниципального образования</w:t>
      </w:r>
    </w:p>
    <w:p w:rsidR="00E93AE2" w:rsidRDefault="00E93AE2" w:rsidP="00D46ED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«Окинский район»</w:t>
      </w:r>
    </w:p>
    <w:p w:rsidR="000515B4" w:rsidRPr="00D46EDF" w:rsidRDefault="000515B4" w:rsidP="000515B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6EDF">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19 апреля 2018</w:t>
      </w:r>
      <w:r w:rsidRPr="00D46EDF">
        <w:rPr>
          <w:rFonts w:ascii="Times New Roman" w:eastAsia="Times New Roman" w:hAnsi="Times New Roman" w:cs="Times New Roman"/>
          <w:sz w:val="24"/>
          <w:szCs w:val="24"/>
          <w:lang w:eastAsia="ru-RU"/>
        </w:rPr>
        <w:t xml:space="preserve"> года № </w:t>
      </w:r>
      <w:r>
        <w:rPr>
          <w:rFonts w:ascii="Times New Roman" w:eastAsia="Times New Roman" w:hAnsi="Times New Roman" w:cs="Times New Roman"/>
          <w:sz w:val="24"/>
          <w:szCs w:val="24"/>
          <w:lang w:eastAsia="ru-RU"/>
        </w:rPr>
        <w:t>103</w:t>
      </w:r>
    </w:p>
    <w:p w:rsidR="006B0B69" w:rsidRPr="000515B4" w:rsidRDefault="006B0B69" w:rsidP="00D46EDF">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2B3B" w:rsidRPr="000515B4" w:rsidRDefault="006B0B69" w:rsidP="006B0B69">
      <w:pPr>
        <w:spacing w:after="0" w:line="240" w:lineRule="auto"/>
        <w:jc w:val="center"/>
        <w:rPr>
          <w:rFonts w:ascii="Times New Roman" w:eastAsia="Times New Roman" w:hAnsi="Times New Roman" w:cs="Times New Roman"/>
          <w:b/>
          <w:sz w:val="24"/>
          <w:szCs w:val="24"/>
          <w:lang w:eastAsia="ru-RU"/>
        </w:rPr>
      </w:pPr>
      <w:r w:rsidRPr="000515B4">
        <w:rPr>
          <w:rFonts w:ascii="Times New Roman" w:eastAsia="Times New Roman" w:hAnsi="Times New Roman" w:cs="Times New Roman"/>
          <w:b/>
          <w:sz w:val="24"/>
          <w:szCs w:val="24"/>
          <w:lang w:eastAsia="ru-RU"/>
        </w:rPr>
        <w:t>Порядок размещения сведений о доходах, расходах, об имуществе и обязательствах имущественного характера руководителей муниципальных учреждений и членов их семей на официальных сайтах и предоставления этих сведений общероссийским средствам массовой информации</w:t>
      </w:r>
    </w:p>
    <w:p w:rsidR="006B0B69" w:rsidRPr="000515B4" w:rsidRDefault="006B0B69" w:rsidP="0017553D">
      <w:pPr>
        <w:spacing w:after="0" w:line="240" w:lineRule="auto"/>
        <w:jc w:val="right"/>
        <w:rPr>
          <w:rFonts w:ascii="Times New Roman" w:eastAsia="Times New Roman" w:hAnsi="Times New Roman" w:cs="Times New Roman"/>
          <w:b/>
          <w:sz w:val="24"/>
          <w:szCs w:val="24"/>
          <w:lang w:eastAsia="ru-RU"/>
        </w:rPr>
      </w:pPr>
    </w:p>
    <w:p w:rsidR="004D591B" w:rsidRPr="004E145F" w:rsidRDefault="00F72B3B"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 xml:space="preserve">Настоящим порядком устанавливаются обязанности </w:t>
      </w:r>
      <w:r w:rsidR="003B0A33" w:rsidRPr="004E145F">
        <w:rPr>
          <w:rFonts w:ascii="Times New Roman" w:eastAsia="Times New Roman" w:hAnsi="Times New Roman" w:cs="Times New Roman"/>
          <w:sz w:val="24"/>
          <w:szCs w:val="24"/>
          <w:lang w:eastAsia="ru-RU"/>
        </w:rPr>
        <w:t xml:space="preserve">ответственных лиц структурных подразделений администрации муниципального образования «Окинский район», в ведении которых находятся муниципальные учреждения </w:t>
      </w:r>
      <w:r w:rsidR="00883E6C" w:rsidRPr="004E145F">
        <w:rPr>
          <w:rFonts w:ascii="Times New Roman" w:eastAsia="Times New Roman" w:hAnsi="Times New Roman" w:cs="Times New Roman"/>
          <w:sz w:val="24"/>
          <w:szCs w:val="24"/>
          <w:lang w:eastAsia="ru-RU"/>
        </w:rPr>
        <w:t xml:space="preserve">(далее – ответственные лица) </w:t>
      </w:r>
      <w:r w:rsidRPr="004E145F">
        <w:rPr>
          <w:rFonts w:ascii="Times New Roman" w:eastAsia="Times New Roman" w:hAnsi="Times New Roman" w:cs="Times New Roman"/>
          <w:sz w:val="24"/>
          <w:szCs w:val="24"/>
          <w:lang w:eastAsia="ru-RU"/>
        </w:rPr>
        <w:t>по размещению сведений о доходах, расходах, об имуществе и обязательствах имущественного характера</w:t>
      </w:r>
      <w:r w:rsidR="00106930" w:rsidRPr="004E145F">
        <w:rPr>
          <w:rFonts w:ascii="Times New Roman" w:eastAsia="Times New Roman" w:hAnsi="Times New Roman" w:cs="Times New Roman"/>
          <w:sz w:val="24"/>
          <w:szCs w:val="24"/>
          <w:lang w:eastAsia="ru-RU"/>
        </w:rPr>
        <w:t xml:space="preserve"> руководителей муниципальных учреждений</w:t>
      </w:r>
      <w:r w:rsidRPr="004E145F">
        <w:rPr>
          <w:rFonts w:ascii="Times New Roman" w:eastAsia="Times New Roman" w:hAnsi="Times New Roman" w:cs="Times New Roman"/>
          <w:sz w:val="24"/>
          <w:szCs w:val="24"/>
          <w:lang w:eastAsia="ru-RU"/>
        </w:rPr>
        <w:t>, их супругов</w:t>
      </w:r>
      <w:r w:rsidR="00106930" w:rsidRPr="004E145F">
        <w:rPr>
          <w:rFonts w:ascii="Times New Roman" w:eastAsia="Times New Roman" w:hAnsi="Times New Roman" w:cs="Times New Roman"/>
          <w:sz w:val="24"/>
          <w:szCs w:val="24"/>
          <w:lang w:eastAsia="ru-RU"/>
        </w:rPr>
        <w:t xml:space="preserve"> (а)</w:t>
      </w:r>
      <w:r w:rsidRPr="004E145F">
        <w:rPr>
          <w:rFonts w:ascii="Times New Roman" w:eastAsia="Times New Roman" w:hAnsi="Times New Roman" w:cs="Times New Roman"/>
          <w:sz w:val="24"/>
          <w:szCs w:val="24"/>
          <w:lang w:eastAsia="ru-RU"/>
        </w:rPr>
        <w:t xml:space="preserve"> и несовершеннолетних детей в информаци</w:t>
      </w:r>
      <w:r w:rsidR="00EE271B" w:rsidRPr="004E145F">
        <w:rPr>
          <w:rFonts w:ascii="Times New Roman" w:eastAsia="Times New Roman" w:hAnsi="Times New Roman" w:cs="Times New Roman"/>
          <w:sz w:val="24"/>
          <w:szCs w:val="24"/>
          <w:lang w:eastAsia="ru-RU"/>
        </w:rPr>
        <w:t>онно-телекоммуникационной сети «</w:t>
      </w:r>
      <w:r w:rsidRPr="004E145F">
        <w:rPr>
          <w:rFonts w:ascii="Times New Roman" w:eastAsia="Times New Roman" w:hAnsi="Times New Roman" w:cs="Times New Roman"/>
          <w:sz w:val="24"/>
          <w:szCs w:val="24"/>
          <w:lang w:eastAsia="ru-RU"/>
        </w:rPr>
        <w:t>Инте</w:t>
      </w:r>
      <w:r w:rsidR="00EE271B" w:rsidRPr="004E145F">
        <w:rPr>
          <w:rFonts w:ascii="Times New Roman" w:eastAsia="Times New Roman" w:hAnsi="Times New Roman" w:cs="Times New Roman"/>
          <w:sz w:val="24"/>
          <w:szCs w:val="24"/>
          <w:lang w:eastAsia="ru-RU"/>
        </w:rPr>
        <w:t>рнет»</w:t>
      </w:r>
      <w:r w:rsidRPr="004E145F">
        <w:rPr>
          <w:rFonts w:ascii="Times New Roman" w:eastAsia="Times New Roman" w:hAnsi="Times New Roman" w:cs="Times New Roman"/>
          <w:sz w:val="24"/>
          <w:szCs w:val="24"/>
          <w:lang w:eastAsia="ru-RU"/>
        </w:rPr>
        <w:t xml:space="preserve"> в разделах официальног</w:t>
      </w:r>
      <w:r w:rsidR="0027623A" w:rsidRPr="004E145F">
        <w:rPr>
          <w:rFonts w:ascii="Times New Roman" w:eastAsia="Times New Roman" w:hAnsi="Times New Roman" w:cs="Times New Roman"/>
          <w:sz w:val="24"/>
          <w:szCs w:val="24"/>
          <w:lang w:eastAsia="ru-RU"/>
        </w:rPr>
        <w:t>о сайта</w:t>
      </w:r>
      <w:r w:rsidR="00106930" w:rsidRPr="004E145F">
        <w:rPr>
          <w:rFonts w:ascii="Times New Roman" w:eastAsia="Times New Roman" w:hAnsi="Times New Roman" w:cs="Times New Roman"/>
          <w:sz w:val="24"/>
          <w:szCs w:val="24"/>
          <w:lang w:eastAsia="ru-RU"/>
        </w:rPr>
        <w:t xml:space="preserve"> муниципального учреждения</w:t>
      </w:r>
      <w:r w:rsidRPr="004E145F">
        <w:rPr>
          <w:rFonts w:ascii="Times New Roman" w:eastAsia="Times New Roman" w:hAnsi="Times New Roman" w:cs="Times New Roman"/>
          <w:sz w:val="24"/>
          <w:szCs w:val="24"/>
          <w:lang w:eastAsia="ru-RU"/>
        </w:rPr>
        <w:t xml:space="preserve"> (далее - официальный сайт) и предоставлению этих сведений</w:t>
      </w:r>
      <w:proofErr w:type="gramEnd"/>
      <w:r w:rsidRPr="004E145F">
        <w:rPr>
          <w:rFonts w:ascii="Times New Roman" w:eastAsia="Times New Roman" w:hAnsi="Times New Roman" w:cs="Times New Roman"/>
          <w:sz w:val="24"/>
          <w:szCs w:val="24"/>
          <w:lang w:eastAsia="ru-RU"/>
        </w:rPr>
        <w:t xml:space="preserve">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4D591B" w:rsidRPr="004E145F" w:rsidRDefault="00F72B3B"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 xml:space="preserve">На официальном сайте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w:t>
      </w:r>
      <w:r w:rsidR="00106930" w:rsidRPr="004E145F">
        <w:rPr>
          <w:rFonts w:ascii="Times New Roman" w:eastAsia="Times New Roman" w:hAnsi="Times New Roman" w:cs="Times New Roman"/>
          <w:sz w:val="24"/>
          <w:szCs w:val="24"/>
          <w:lang w:eastAsia="ru-RU"/>
        </w:rPr>
        <w:t xml:space="preserve">руководителей муниципальных учреждений, </w:t>
      </w:r>
      <w:r w:rsidRPr="004E145F">
        <w:rPr>
          <w:rFonts w:ascii="Times New Roman" w:eastAsia="Times New Roman" w:hAnsi="Times New Roman" w:cs="Times New Roman"/>
          <w:sz w:val="24"/>
          <w:szCs w:val="24"/>
          <w:lang w:eastAsia="ru-RU"/>
        </w:rPr>
        <w:t>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4E145F" w:rsidRDefault="00F72B3B" w:rsidP="004E145F">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а) перечень объектов недвижимого имущества, принадлежащих</w:t>
      </w:r>
      <w:r w:rsidR="00106930" w:rsidRPr="000515B4">
        <w:rPr>
          <w:rFonts w:ascii="Times New Roman" w:eastAsia="Times New Roman" w:hAnsi="Times New Roman" w:cs="Times New Roman"/>
          <w:sz w:val="24"/>
          <w:szCs w:val="24"/>
          <w:lang w:eastAsia="ru-RU"/>
        </w:rPr>
        <w:t xml:space="preserve"> руководителю муниципального учреждения</w:t>
      </w:r>
      <w:r w:rsidRPr="000515B4">
        <w:rPr>
          <w:rFonts w:ascii="Times New Roman" w:eastAsia="Times New Roman" w:hAnsi="Times New Roman" w:cs="Times New Roman"/>
          <w:sz w:val="24"/>
          <w:szCs w:val="24"/>
          <w:lang w:eastAsia="ru-RU"/>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4D591B" w:rsidRPr="000515B4" w:rsidRDefault="00F72B3B" w:rsidP="004E145F">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б) перечень транспортных средств с указанием вида и марки, принадлежащих на праве собственности</w:t>
      </w:r>
      <w:r w:rsidR="001E3DC1" w:rsidRPr="000515B4">
        <w:rPr>
          <w:rFonts w:ascii="Times New Roman" w:eastAsia="Times New Roman" w:hAnsi="Times New Roman" w:cs="Times New Roman"/>
          <w:sz w:val="24"/>
          <w:szCs w:val="24"/>
          <w:lang w:eastAsia="ru-RU"/>
        </w:rPr>
        <w:t xml:space="preserve"> руководителю муниципального учреждения</w:t>
      </w:r>
      <w:r w:rsidRPr="000515B4">
        <w:rPr>
          <w:rFonts w:ascii="Times New Roman" w:eastAsia="Times New Roman" w:hAnsi="Times New Roman" w:cs="Times New Roman"/>
          <w:sz w:val="24"/>
          <w:szCs w:val="24"/>
          <w:lang w:eastAsia="ru-RU"/>
        </w:rPr>
        <w:t>, его супруге (супругу) и несовершеннолетним детям;</w:t>
      </w:r>
    </w:p>
    <w:p w:rsidR="004D591B"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в) декларированн</w:t>
      </w:r>
      <w:r w:rsidR="001E3DC1" w:rsidRPr="000515B4">
        <w:rPr>
          <w:rFonts w:ascii="Times New Roman" w:eastAsia="Times New Roman" w:hAnsi="Times New Roman" w:cs="Times New Roman"/>
          <w:sz w:val="24"/>
          <w:szCs w:val="24"/>
          <w:lang w:eastAsia="ru-RU"/>
        </w:rPr>
        <w:t xml:space="preserve">ый годовой доход руководителя муниципального учреждения, </w:t>
      </w:r>
      <w:r w:rsidRPr="000515B4">
        <w:rPr>
          <w:rFonts w:ascii="Times New Roman" w:eastAsia="Times New Roman" w:hAnsi="Times New Roman" w:cs="Times New Roman"/>
          <w:sz w:val="24"/>
          <w:szCs w:val="24"/>
          <w:lang w:eastAsia="ru-RU"/>
        </w:rPr>
        <w:t>его супруги (супруга) и несовершеннолетних детей;</w:t>
      </w:r>
    </w:p>
    <w:p w:rsidR="004D591B"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proofErr w:type="gramStart"/>
      <w:r w:rsidRPr="000515B4">
        <w:rPr>
          <w:rFonts w:ascii="Times New Roman" w:eastAsia="Times New Roman" w:hAnsi="Times New Roman" w:cs="Times New Roman"/>
          <w:sz w:val="24"/>
          <w:szCs w:val="24"/>
          <w:lang w:eastAsia="ru-RU"/>
        </w:rPr>
        <w:t xml:space="preserve">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sidR="001E3DC1" w:rsidRPr="000515B4">
        <w:rPr>
          <w:rFonts w:ascii="Times New Roman" w:eastAsia="Times New Roman" w:hAnsi="Times New Roman" w:cs="Times New Roman"/>
          <w:sz w:val="24"/>
          <w:szCs w:val="24"/>
          <w:lang w:eastAsia="ru-RU"/>
        </w:rPr>
        <w:t xml:space="preserve">руководителя муниципального учреждения </w:t>
      </w:r>
      <w:r w:rsidRPr="000515B4">
        <w:rPr>
          <w:rFonts w:ascii="Times New Roman" w:eastAsia="Times New Roman" w:hAnsi="Times New Roman" w:cs="Times New Roman"/>
          <w:sz w:val="24"/>
          <w:szCs w:val="24"/>
          <w:lang w:eastAsia="ru-RU"/>
        </w:rPr>
        <w:t>и его супруги (супруга) за три последних года, предшествующих совершению сделки.</w:t>
      </w:r>
      <w:proofErr w:type="gramEnd"/>
    </w:p>
    <w:p w:rsidR="004E145F" w:rsidRPr="004E145F" w:rsidRDefault="00F72B3B"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4D591B" w:rsidRPr="000515B4" w:rsidRDefault="00F72B3B" w:rsidP="004E145F">
      <w:pPr>
        <w:spacing w:after="0" w:line="240" w:lineRule="auto"/>
        <w:ind w:firstLine="709"/>
        <w:jc w:val="both"/>
        <w:rPr>
          <w:rFonts w:ascii="Times New Roman" w:eastAsia="Times New Roman" w:hAnsi="Times New Roman" w:cs="Times New Roman"/>
          <w:sz w:val="24"/>
          <w:szCs w:val="24"/>
          <w:lang w:eastAsia="ru-RU"/>
        </w:rPr>
      </w:pPr>
      <w:proofErr w:type="gramStart"/>
      <w:r w:rsidRPr="000515B4">
        <w:rPr>
          <w:rFonts w:ascii="Times New Roman" w:eastAsia="Times New Roman" w:hAnsi="Times New Roman" w:cs="Times New Roman"/>
          <w:sz w:val="24"/>
          <w:szCs w:val="24"/>
          <w:lang w:eastAsia="ru-RU"/>
        </w:rPr>
        <w:t xml:space="preserve">а) иные сведения (кроме указанных в </w:t>
      </w:r>
      <w:hyperlink r:id="rId10" w:history="1">
        <w:r w:rsidRPr="000515B4">
          <w:rPr>
            <w:rFonts w:ascii="Times New Roman" w:eastAsia="Times New Roman" w:hAnsi="Times New Roman" w:cs="Times New Roman"/>
            <w:sz w:val="24"/>
            <w:szCs w:val="24"/>
            <w:lang w:eastAsia="ru-RU"/>
          </w:rPr>
          <w:t>пункте 2</w:t>
        </w:r>
      </w:hyperlink>
      <w:r w:rsidRPr="000515B4">
        <w:rPr>
          <w:rFonts w:ascii="Times New Roman" w:eastAsia="Times New Roman" w:hAnsi="Times New Roman" w:cs="Times New Roman"/>
          <w:sz w:val="24"/>
          <w:szCs w:val="24"/>
          <w:lang w:eastAsia="ru-RU"/>
        </w:rPr>
        <w:t xml:space="preserve"> настоящего порядка) о доходах</w:t>
      </w:r>
      <w:r w:rsidR="001E3DC1" w:rsidRPr="000515B4">
        <w:rPr>
          <w:rFonts w:ascii="Times New Roman" w:eastAsia="Times New Roman" w:hAnsi="Times New Roman" w:cs="Times New Roman"/>
          <w:sz w:val="24"/>
          <w:szCs w:val="24"/>
          <w:lang w:eastAsia="ru-RU"/>
        </w:rPr>
        <w:t xml:space="preserve"> руководителя муниципального учреждения</w:t>
      </w:r>
      <w:r w:rsidRPr="000515B4">
        <w:rPr>
          <w:rFonts w:ascii="Times New Roman" w:eastAsia="Times New Roman" w:hAnsi="Times New Roman" w:cs="Times New Roman"/>
          <w:sz w:val="24"/>
          <w:szCs w:val="24"/>
          <w:lang w:eastAsia="ru-RU"/>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4D591B"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 xml:space="preserve">б) персональные данные супруги (супруга), детей и иных членов семьи </w:t>
      </w:r>
      <w:r w:rsidR="001E3DC1" w:rsidRPr="000515B4">
        <w:rPr>
          <w:rFonts w:ascii="Times New Roman" w:eastAsia="Times New Roman" w:hAnsi="Times New Roman" w:cs="Times New Roman"/>
          <w:sz w:val="24"/>
          <w:szCs w:val="24"/>
          <w:lang w:eastAsia="ru-RU"/>
        </w:rPr>
        <w:t>руководителя муниципального учреждения;</w:t>
      </w:r>
    </w:p>
    <w:p w:rsidR="004D591B"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lastRenderedPageBreak/>
        <w:t xml:space="preserve">в) данные, позволяющие определить место жительства, почтовый адрес, телефон и иные индивидуальные средства коммуникации </w:t>
      </w:r>
      <w:r w:rsidR="001E3DC1" w:rsidRPr="000515B4">
        <w:rPr>
          <w:rFonts w:ascii="Times New Roman" w:eastAsia="Times New Roman" w:hAnsi="Times New Roman" w:cs="Times New Roman"/>
          <w:sz w:val="24"/>
          <w:szCs w:val="24"/>
          <w:lang w:eastAsia="ru-RU"/>
        </w:rPr>
        <w:t xml:space="preserve">руководителя муниципального учреждения, </w:t>
      </w:r>
      <w:r w:rsidRPr="000515B4">
        <w:rPr>
          <w:rFonts w:ascii="Times New Roman" w:eastAsia="Times New Roman" w:hAnsi="Times New Roman" w:cs="Times New Roman"/>
          <w:sz w:val="24"/>
          <w:szCs w:val="24"/>
          <w:lang w:eastAsia="ru-RU"/>
        </w:rPr>
        <w:t>его супруги (супруга), детей и иных членов семьи;</w:t>
      </w:r>
    </w:p>
    <w:p w:rsidR="004E145F"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г) данные, позволяющие определить местонахождение объектов недвижимо</w:t>
      </w:r>
      <w:r w:rsidR="001E3DC1" w:rsidRPr="000515B4">
        <w:rPr>
          <w:rFonts w:ascii="Times New Roman" w:eastAsia="Times New Roman" w:hAnsi="Times New Roman" w:cs="Times New Roman"/>
          <w:sz w:val="24"/>
          <w:szCs w:val="24"/>
          <w:lang w:eastAsia="ru-RU"/>
        </w:rPr>
        <w:t>го имущества, принадлежащих руководителю муниципального учреждения</w:t>
      </w:r>
      <w:r w:rsidRPr="000515B4">
        <w:rPr>
          <w:rFonts w:ascii="Times New Roman" w:eastAsia="Times New Roman" w:hAnsi="Times New Roman" w:cs="Times New Roman"/>
          <w:sz w:val="24"/>
          <w:szCs w:val="24"/>
          <w:lang w:eastAsia="ru-RU"/>
        </w:rPr>
        <w:t>, его супруге (супругу), детям, иным членам семьи на праве собственности или находящихся в их пользовании;</w:t>
      </w:r>
    </w:p>
    <w:p w:rsidR="004E145F"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 xml:space="preserve">д) информацию, отнесенную к </w:t>
      </w:r>
      <w:hyperlink r:id="rId11" w:history="1">
        <w:r w:rsidRPr="000515B4">
          <w:rPr>
            <w:rFonts w:ascii="Times New Roman" w:eastAsia="Times New Roman" w:hAnsi="Times New Roman" w:cs="Times New Roman"/>
            <w:sz w:val="24"/>
            <w:szCs w:val="24"/>
            <w:lang w:eastAsia="ru-RU"/>
          </w:rPr>
          <w:t>государственной тайне</w:t>
        </w:r>
      </w:hyperlink>
      <w:r w:rsidRPr="000515B4">
        <w:rPr>
          <w:rFonts w:ascii="Times New Roman" w:eastAsia="Times New Roman" w:hAnsi="Times New Roman" w:cs="Times New Roman"/>
          <w:sz w:val="24"/>
          <w:szCs w:val="24"/>
          <w:lang w:eastAsia="ru-RU"/>
        </w:rPr>
        <w:t xml:space="preserve"> или являющуюся </w:t>
      </w:r>
      <w:hyperlink r:id="rId12" w:history="1">
        <w:r w:rsidRPr="000515B4">
          <w:rPr>
            <w:rFonts w:ascii="Times New Roman" w:eastAsia="Times New Roman" w:hAnsi="Times New Roman" w:cs="Times New Roman"/>
            <w:sz w:val="24"/>
            <w:szCs w:val="24"/>
            <w:lang w:eastAsia="ru-RU"/>
          </w:rPr>
          <w:t>конфиденциальной</w:t>
        </w:r>
      </w:hyperlink>
      <w:r w:rsidRPr="000515B4">
        <w:rPr>
          <w:rFonts w:ascii="Times New Roman" w:eastAsia="Times New Roman" w:hAnsi="Times New Roman" w:cs="Times New Roman"/>
          <w:sz w:val="24"/>
          <w:szCs w:val="24"/>
          <w:lang w:eastAsia="ru-RU"/>
        </w:rPr>
        <w:t>.</w:t>
      </w:r>
    </w:p>
    <w:p w:rsidR="004E145F" w:rsidRPr="004E145F" w:rsidRDefault="00F72B3B"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4E145F">
        <w:rPr>
          <w:rFonts w:ascii="Times New Roman" w:eastAsia="Times New Roman" w:hAnsi="Times New Roman" w:cs="Times New Roman"/>
          <w:sz w:val="24"/>
          <w:szCs w:val="24"/>
          <w:lang w:eastAsia="ru-RU"/>
        </w:rPr>
        <w:t xml:space="preserve">Сведения о доходах, расходах, об имуществе и обязательствах имущественного характера, указанные в </w:t>
      </w:r>
      <w:hyperlink r:id="rId13" w:history="1">
        <w:r w:rsidRPr="004E145F">
          <w:rPr>
            <w:rFonts w:ascii="Times New Roman" w:eastAsia="Times New Roman" w:hAnsi="Times New Roman" w:cs="Times New Roman"/>
            <w:sz w:val="24"/>
            <w:szCs w:val="24"/>
            <w:lang w:eastAsia="ru-RU"/>
          </w:rPr>
          <w:t>пункте 2</w:t>
        </w:r>
      </w:hyperlink>
      <w:r w:rsidR="00EE271B" w:rsidRPr="004E145F">
        <w:rPr>
          <w:rFonts w:ascii="Times New Roman" w:eastAsia="Times New Roman" w:hAnsi="Times New Roman" w:cs="Times New Roman"/>
          <w:sz w:val="24"/>
          <w:szCs w:val="24"/>
          <w:u w:val="single"/>
          <w:lang w:eastAsia="ru-RU"/>
        </w:rPr>
        <w:t xml:space="preserve"> </w:t>
      </w:r>
      <w:r w:rsidRPr="004E145F">
        <w:rPr>
          <w:rFonts w:ascii="Times New Roman" w:eastAsia="Times New Roman" w:hAnsi="Times New Roman" w:cs="Times New Roman"/>
          <w:sz w:val="24"/>
          <w:szCs w:val="24"/>
          <w:lang w:eastAsia="ru-RU"/>
        </w:rPr>
        <w:t xml:space="preserve">настоящего порядка, за весь период замещения </w:t>
      </w:r>
      <w:r w:rsidR="001E3DC1" w:rsidRPr="004E145F">
        <w:rPr>
          <w:rFonts w:ascii="Times New Roman" w:eastAsia="Times New Roman" w:hAnsi="Times New Roman" w:cs="Times New Roman"/>
          <w:sz w:val="24"/>
          <w:szCs w:val="24"/>
          <w:lang w:eastAsia="ru-RU"/>
        </w:rPr>
        <w:t xml:space="preserve">руководителем муниципального учреждения </w:t>
      </w:r>
      <w:r w:rsidRPr="004E145F">
        <w:rPr>
          <w:rFonts w:ascii="Times New Roman" w:eastAsia="Times New Roman" w:hAnsi="Times New Roman" w:cs="Times New Roman"/>
          <w:sz w:val="24"/>
          <w:szCs w:val="24"/>
          <w:lang w:eastAsia="ru-RU"/>
        </w:rPr>
        <w:t>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w:t>
      </w:r>
      <w:proofErr w:type="gramEnd"/>
      <w:r w:rsidRPr="004E145F">
        <w:rPr>
          <w:rFonts w:ascii="Times New Roman" w:eastAsia="Times New Roman" w:hAnsi="Times New Roman" w:cs="Times New Roman"/>
          <w:sz w:val="24"/>
          <w:szCs w:val="24"/>
          <w:lang w:eastAsia="ru-RU"/>
        </w:rPr>
        <w:t xml:space="preserve"> на официальном сайте, ежегодно обновляются в течение 14 рабочих дней со дня истечения срока, уст</w:t>
      </w:r>
      <w:r w:rsidR="004E145F" w:rsidRPr="004E145F">
        <w:rPr>
          <w:rFonts w:ascii="Times New Roman" w:eastAsia="Times New Roman" w:hAnsi="Times New Roman" w:cs="Times New Roman"/>
          <w:sz w:val="24"/>
          <w:szCs w:val="24"/>
          <w:lang w:eastAsia="ru-RU"/>
        </w:rPr>
        <w:t>ановленного для их подачи.</w:t>
      </w:r>
    </w:p>
    <w:p w:rsidR="00320BE1" w:rsidRPr="004E145F" w:rsidRDefault="00F72B3B"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 xml:space="preserve">Размещение на официальном сайте сведений о доходах, расходах, об имуществе и обязательствах имущественного характера, указанных в </w:t>
      </w:r>
      <w:hyperlink r:id="rId14" w:history="1">
        <w:r w:rsidRPr="004E145F">
          <w:rPr>
            <w:rFonts w:ascii="Times New Roman" w:eastAsia="Times New Roman" w:hAnsi="Times New Roman" w:cs="Times New Roman"/>
            <w:sz w:val="24"/>
            <w:szCs w:val="24"/>
            <w:lang w:eastAsia="ru-RU"/>
          </w:rPr>
          <w:t>пункте 2</w:t>
        </w:r>
      </w:hyperlink>
      <w:r w:rsidRPr="004E145F">
        <w:rPr>
          <w:rFonts w:ascii="Times New Roman" w:eastAsia="Times New Roman" w:hAnsi="Times New Roman" w:cs="Times New Roman"/>
          <w:sz w:val="24"/>
          <w:szCs w:val="24"/>
          <w:lang w:eastAsia="ru-RU"/>
        </w:rPr>
        <w:t xml:space="preserve"> настоящего</w:t>
      </w:r>
      <w:r w:rsidR="00320BE1" w:rsidRPr="004E145F">
        <w:rPr>
          <w:rFonts w:ascii="Times New Roman" w:eastAsia="Times New Roman" w:hAnsi="Times New Roman" w:cs="Times New Roman"/>
          <w:sz w:val="24"/>
          <w:szCs w:val="24"/>
          <w:lang w:eastAsia="ru-RU"/>
        </w:rPr>
        <w:t xml:space="preserve"> порядка:</w:t>
      </w:r>
    </w:p>
    <w:p w:rsidR="00320BE1" w:rsidRPr="000515B4" w:rsidRDefault="001E3DC1"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 xml:space="preserve">а) представленных, руководителями муниципальных учреждений, </w:t>
      </w:r>
      <w:r w:rsidR="00222A57" w:rsidRPr="000515B4">
        <w:rPr>
          <w:rFonts w:ascii="Times New Roman" w:eastAsia="Times New Roman" w:hAnsi="Times New Roman" w:cs="Times New Roman"/>
          <w:sz w:val="24"/>
          <w:szCs w:val="24"/>
          <w:lang w:eastAsia="ru-RU"/>
        </w:rPr>
        <w:t>о</w:t>
      </w:r>
      <w:r w:rsidR="00D24C51" w:rsidRPr="000515B4">
        <w:rPr>
          <w:rFonts w:ascii="Times New Roman" w:eastAsia="Times New Roman" w:hAnsi="Times New Roman" w:cs="Times New Roman"/>
          <w:sz w:val="24"/>
          <w:szCs w:val="24"/>
          <w:lang w:eastAsia="ru-RU"/>
        </w:rPr>
        <w:t>беспечивается ответственными лицами муниципальных учреждений</w:t>
      </w:r>
      <w:r w:rsidR="00222A57" w:rsidRPr="000515B4">
        <w:rPr>
          <w:rFonts w:ascii="Times New Roman" w:eastAsia="Times New Roman" w:hAnsi="Times New Roman" w:cs="Times New Roman"/>
          <w:sz w:val="24"/>
          <w:szCs w:val="24"/>
          <w:lang w:eastAsia="ru-RU"/>
        </w:rPr>
        <w:t>.</w:t>
      </w:r>
    </w:p>
    <w:p w:rsidR="00320BE1" w:rsidRPr="004E145F" w:rsidRDefault="00D24C51" w:rsidP="004E145F">
      <w:pPr>
        <w:pStyle w:val="a6"/>
        <w:numPr>
          <w:ilvl w:val="0"/>
          <w:numId w:val="10"/>
        </w:numPr>
        <w:spacing w:after="0" w:line="240" w:lineRule="auto"/>
        <w:ind w:left="993" w:hanging="284"/>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Ответственные лица</w:t>
      </w:r>
      <w:r w:rsidR="00F72B3B" w:rsidRPr="004E145F">
        <w:rPr>
          <w:rFonts w:ascii="Times New Roman" w:eastAsia="Times New Roman" w:hAnsi="Times New Roman" w:cs="Times New Roman"/>
          <w:sz w:val="24"/>
          <w:szCs w:val="24"/>
          <w:lang w:eastAsia="ru-RU"/>
        </w:rPr>
        <w:t>:</w:t>
      </w:r>
    </w:p>
    <w:p w:rsidR="00320BE1"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а) в течение трех рабочих дней со дня поступления запроса от общероссийского средства массовой информации сообщают о нем муниципальному служащему (работнику), в отношении которого поступил запрос;</w:t>
      </w:r>
    </w:p>
    <w:p w:rsidR="00320BE1" w:rsidRPr="000515B4" w:rsidRDefault="00F72B3B" w:rsidP="000515B4">
      <w:pPr>
        <w:spacing w:after="0" w:line="240" w:lineRule="auto"/>
        <w:ind w:firstLine="709"/>
        <w:jc w:val="both"/>
        <w:rPr>
          <w:rFonts w:ascii="Times New Roman" w:eastAsia="Times New Roman" w:hAnsi="Times New Roman" w:cs="Times New Roman"/>
          <w:sz w:val="24"/>
          <w:szCs w:val="24"/>
          <w:lang w:eastAsia="ru-RU"/>
        </w:rPr>
      </w:pPr>
      <w:r w:rsidRPr="000515B4">
        <w:rPr>
          <w:rFonts w:ascii="Times New Roman" w:eastAsia="Times New Roman" w:hAnsi="Times New Roman" w:cs="Times New Roman"/>
          <w:sz w:val="24"/>
          <w:szCs w:val="24"/>
          <w:lang w:eastAsia="ru-RU"/>
        </w:rPr>
        <w:t>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пункте 2 настоящего порядка, в том случае, если запрашиваемые сведения отсутствуют на официальном сайте.</w:t>
      </w:r>
    </w:p>
    <w:p w:rsidR="00F72B3B" w:rsidRPr="004E145F" w:rsidRDefault="004B2DEE" w:rsidP="004E145F">
      <w:pPr>
        <w:pStyle w:val="a6"/>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E145F">
        <w:rPr>
          <w:rFonts w:ascii="Times New Roman" w:eastAsia="Times New Roman" w:hAnsi="Times New Roman" w:cs="Times New Roman"/>
          <w:sz w:val="24"/>
          <w:szCs w:val="24"/>
          <w:lang w:eastAsia="ru-RU"/>
        </w:rPr>
        <w:t>До</w:t>
      </w:r>
      <w:r w:rsidR="00FD1AF1" w:rsidRPr="004E145F">
        <w:rPr>
          <w:rFonts w:ascii="Times New Roman" w:eastAsia="Times New Roman" w:hAnsi="Times New Roman" w:cs="Times New Roman"/>
          <w:sz w:val="24"/>
          <w:szCs w:val="24"/>
          <w:lang w:eastAsia="ru-RU"/>
        </w:rPr>
        <w:t>лжностные лица</w:t>
      </w:r>
      <w:r w:rsidR="00F72B3B" w:rsidRPr="004E145F">
        <w:rPr>
          <w:rFonts w:ascii="Times New Roman" w:eastAsia="Times New Roman" w:hAnsi="Times New Roman" w:cs="Times New Roman"/>
          <w:sz w:val="24"/>
          <w:szCs w:val="24"/>
          <w:lang w:eastAsia="ru-RU"/>
        </w:rPr>
        <w:t>, обеспечивающие размещение сведений о доходах, расходах, об имуществе и обязательствах имущественного характера на официальном сайте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5461FA" w:rsidRPr="000515B4" w:rsidRDefault="005461FA" w:rsidP="00320BE1">
      <w:pPr>
        <w:spacing w:after="0" w:line="240" w:lineRule="auto"/>
        <w:jc w:val="both"/>
        <w:rPr>
          <w:rFonts w:ascii="Times New Roman" w:eastAsia="Times New Roman" w:hAnsi="Times New Roman" w:cs="Times New Roman"/>
          <w:sz w:val="24"/>
          <w:szCs w:val="24"/>
          <w:lang w:eastAsia="ru-RU"/>
        </w:rPr>
      </w:pPr>
    </w:p>
    <w:p w:rsidR="006B0B69" w:rsidRDefault="006B0B69" w:rsidP="00320BE1">
      <w:pPr>
        <w:spacing w:after="0" w:line="240" w:lineRule="auto"/>
        <w:jc w:val="both"/>
        <w:rPr>
          <w:rFonts w:ascii="Times New Roman" w:eastAsia="Times New Roman" w:hAnsi="Times New Roman" w:cs="Times New Roman"/>
          <w:sz w:val="26"/>
          <w:szCs w:val="26"/>
          <w:lang w:eastAsia="ru-RU"/>
        </w:rPr>
      </w:pPr>
    </w:p>
    <w:p w:rsidR="006B0B69" w:rsidRDefault="006B0B69" w:rsidP="00320BE1">
      <w:pPr>
        <w:spacing w:after="0" w:line="240" w:lineRule="auto"/>
        <w:jc w:val="both"/>
        <w:rPr>
          <w:rFonts w:ascii="Times New Roman" w:eastAsia="Times New Roman" w:hAnsi="Times New Roman" w:cs="Times New Roman"/>
          <w:sz w:val="26"/>
          <w:szCs w:val="26"/>
          <w:lang w:eastAsia="ru-RU"/>
        </w:rPr>
      </w:pPr>
    </w:p>
    <w:p w:rsidR="006B0B69" w:rsidRDefault="006B0B69" w:rsidP="00320BE1">
      <w:pPr>
        <w:spacing w:after="0" w:line="240" w:lineRule="auto"/>
        <w:jc w:val="both"/>
        <w:rPr>
          <w:rFonts w:ascii="Times New Roman" w:eastAsia="Times New Roman" w:hAnsi="Times New Roman" w:cs="Times New Roman"/>
          <w:sz w:val="26"/>
          <w:szCs w:val="26"/>
          <w:lang w:eastAsia="ru-RU"/>
        </w:rPr>
      </w:pPr>
    </w:p>
    <w:p w:rsidR="006B0B69" w:rsidRDefault="006B0B69" w:rsidP="00320BE1">
      <w:pPr>
        <w:spacing w:after="0" w:line="240" w:lineRule="auto"/>
        <w:jc w:val="both"/>
        <w:rPr>
          <w:rFonts w:ascii="Times New Roman" w:eastAsia="Times New Roman" w:hAnsi="Times New Roman" w:cs="Times New Roman"/>
          <w:sz w:val="26"/>
          <w:szCs w:val="26"/>
          <w:lang w:eastAsia="ru-RU"/>
        </w:rPr>
      </w:pPr>
    </w:p>
    <w:p w:rsidR="006B0B69" w:rsidRDefault="006B0B69" w:rsidP="00320BE1">
      <w:pPr>
        <w:spacing w:after="0" w:line="240" w:lineRule="auto"/>
        <w:jc w:val="both"/>
        <w:rPr>
          <w:rFonts w:ascii="Times New Roman" w:eastAsia="Times New Roman" w:hAnsi="Times New Roman" w:cs="Times New Roman"/>
          <w:sz w:val="26"/>
          <w:szCs w:val="26"/>
          <w:lang w:eastAsia="ru-RU"/>
        </w:rPr>
      </w:pPr>
    </w:p>
    <w:p w:rsidR="006B0B69" w:rsidRPr="004B2DEE" w:rsidRDefault="006B0B69" w:rsidP="003B0A33">
      <w:pPr>
        <w:spacing w:after="0" w:line="240" w:lineRule="auto"/>
        <w:jc w:val="both"/>
        <w:rPr>
          <w:rFonts w:ascii="Times New Roman" w:eastAsia="Times New Roman" w:hAnsi="Times New Roman" w:cs="Times New Roman"/>
          <w:sz w:val="26"/>
          <w:szCs w:val="26"/>
          <w:lang w:eastAsia="ru-RU"/>
        </w:rPr>
      </w:pPr>
    </w:p>
    <w:sectPr w:rsidR="006B0B69" w:rsidRPr="004B2DEE" w:rsidSect="000515B4">
      <w:footerReference w:type="default" r:id="rId15"/>
      <w:type w:val="continuous"/>
      <w:pgSz w:w="11907" w:h="16840"/>
      <w:pgMar w:top="1134" w:right="1134" w:bottom="1134" w:left="1276"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DC5" w:rsidRDefault="00F51DC5">
      <w:pPr>
        <w:spacing w:after="0" w:line="240" w:lineRule="auto"/>
      </w:pPr>
      <w:r>
        <w:separator/>
      </w:r>
    </w:p>
  </w:endnote>
  <w:endnote w:type="continuationSeparator" w:id="0">
    <w:p w:rsidR="00F51DC5" w:rsidRDefault="00F51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DC5" w:rsidRPr="00451ECA" w:rsidRDefault="00F51DC5">
    <w:pPr>
      <w:pStyle w:val="a3"/>
      <w:jc w:val="right"/>
      <w:rPr>
        <w:sz w:val="20"/>
        <w:szCs w:val="20"/>
      </w:rPr>
    </w:pPr>
    <w:r w:rsidRPr="00451ECA">
      <w:rPr>
        <w:sz w:val="20"/>
        <w:szCs w:val="20"/>
      </w:rPr>
      <w:fldChar w:fldCharType="begin"/>
    </w:r>
    <w:r w:rsidRPr="00451ECA">
      <w:rPr>
        <w:sz w:val="20"/>
        <w:szCs w:val="20"/>
      </w:rPr>
      <w:instrText xml:space="preserve"> PAGE   \* MERGEFORMAT </w:instrText>
    </w:r>
    <w:r w:rsidRPr="00451ECA">
      <w:rPr>
        <w:sz w:val="20"/>
        <w:szCs w:val="20"/>
      </w:rPr>
      <w:fldChar w:fldCharType="separate"/>
    </w:r>
    <w:r w:rsidR="004E145F">
      <w:rPr>
        <w:noProof/>
        <w:sz w:val="20"/>
        <w:szCs w:val="20"/>
      </w:rPr>
      <w:t>2</w:t>
    </w:r>
    <w:r w:rsidRPr="00451ECA">
      <w:rPr>
        <w:sz w:val="20"/>
        <w:szCs w:val="20"/>
      </w:rPr>
      <w:fldChar w:fldCharType="end"/>
    </w:r>
  </w:p>
  <w:p w:rsidR="00F51DC5" w:rsidRDefault="00F51D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DC5" w:rsidRDefault="00F51DC5">
      <w:pPr>
        <w:spacing w:after="0" w:line="240" w:lineRule="auto"/>
      </w:pPr>
      <w:r>
        <w:separator/>
      </w:r>
    </w:p>
  </w:footnote>
  <w:footnote w:type="continuationSeparator" w:id="0">
    <w:p w:rsidR="00F51DC5" w:rsidRDefault="00F51D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286"/>
    <w:multiLevelType w:val="hybridMultilevel"/>
    <w:tmpl w:val="39FCE286"/>
    <w:lvl w:ilvl="0" w:tplc="F9B2D82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D3359F"/>
    <w:multiLevelType w:val="hybridMultilevel"/>
    <w:tmpl w:val="179ADBAA"/>
    <w:lvl w:ilvl="0" w:tplc="C144F6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7E0054"/>
    <w:multiLevelType w:val="multilevel"/>
    <w:tmpl w:val="2C9CB660"/>
    <w:lvl w:ilvl="0">
      <w:start w:val="1"/>
      <w:numFmt w:val="decimal"/>
      <w:lvlText w:val="%1."/>
      <w:lvlJc w:val="left"/>
      <w:pPr>
        <w:ind w:left="1639" w:hanging="93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814629E"/>
    <w:multiLevelType w:val="multilevel"/>
    <w:tmpl w:val="47B07E74"/>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BA6A3F"/>
    <w:multiLevelType w:val="hybridMultilevel"/>
    <w:tmpl w:val="A516C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7069AD"/>
    <w:multiLevelType w:val="hybridMultilevel"/>
    <w:tmpl w:val="F9D28802"/>
    <w:lvl w:ilvl="0" w:tplc="A0C04E2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0A13B9E"/>
    <w:multiLevelType w:val="hybridMultilevel"/>
    <w:tmpl w:val="FFE4626A"/>
    <w:lvl w:ilvl="0" w:tplc="F5127B1A">
      <w:start w:val="5"/>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nsid w:val="34067E6B"/>
    <w:multiLevelType w:val="hybridMultilevel"/>
    <w:tmpl w:val="4A9A4B34"/>
    <w:lvl w:ilvl="0" w:tplc="48F67E5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CE73B73"/>
    <w:multiLevelType w:val="multilevel"/>
    <w:tmpl w:val="6E202EC8"/>
    <w:lvl w:ilvl="0">
      <w:start w:val="1"/>
      <w:numFmt w:val="decimal"/>
      <w:lvlText w:val="%1."/>
      <w:lvlJc w:val="left"/>
      <w:pPr>
        <w:ind w:left="1849" w:hanging="114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
    <w:nsid w:val="3DF340F9"/>
    <w:multiLevelType w:val="hybridMultilevel"/>
    <w:tmpl w:val="FAAAE3A6"/>
    <w:lvl w:ilvl="0" w:tplc="6652B03C">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20D3460"/>
    <w:multiLevelType w:val="hybridMultilevel"/>
    <w:tmpl w:val="02DC10C0"/>
    <w:lvl w:ilvl="0" w:tplc="6652B03C">
      <w:start w:val="1"/>
      <w:numFmt w:val="decimal"/>
      <w:lvlText w:val="%1."/>
      <w:lvlJc w:val="left"/>
      <w:pPr>
        <w:ind w:left="2558" w:hanging="114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ADB41FB"/>
    <w:multiLevelType w:val="hybridMultilevel"/>
    <w:tmpl w:val="B456D9EC"/>
    <w:lvl w:ilvl="0" w:tplc="9806834C">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2F75055"/>
    <w:multiLevelType w:val="hybridMultilevel"/>
    <w:tmpl w:val="B8343FBE"/>
    <w:lvl w:ilvl="0" w:tplc="8D2C46C0">
      <w:start w:val="4"/>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nsid w:val="735D121A"/>
    <w:multiLevelType w:val="hybridMultilevel"/>
    <w:tmpl w:val="DF54563E"/>
    <w:lvl w:ilvl="0" w:tplc="3C12DBC0">
      <w:start w:val="5"/>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2"/>
  </w:num>
  <w:num w:numId="2">
    <w:abstractNumId w:val="1"/>
  </w:num>
  <w:num w:numId="3">
    <w:abstractNumId w:val="5"/>
  </w:num>
  <w:num w:numId="4">
    <w:abstractNumId w:val="0"/>
  </w:num>
  <w:num w:numId="5">
    <w:abstractNumId w:val="7"/>
  </w:num>
  <w:num w:numId="6">
    <w:abstractNumId w:val="12"/>
  </w:num>
  <w:num w:numId="7">
    <w:abstractNumId w:val="13"/>
  </w:num>
  <w:num w:numId="8">
    <w:abstractNumId w:val="6"/>
  </w:num>
  <w:num w:numId="9">
    <w:abstractNumId w:val="3"/>
  </w:num>
  <w:num w:numId="10">
    <w:abstractNumId w:val="9"/>
  </w:num>
  <w:num w:numId="11">
    <w:abstractNumId w:val="8"/>
  </w:num>
  <w:num w:numId="12">
    <w:abstractNumId w:val="4"/>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47B"/>
    <w:rsid w:val="00011965"/>
    <w:rsid w:val="00017E15"/>
    <w:rsid w:val="00032FCD"/>
    <w:rsid w:val="00033B37"/>
    <w:rsid w:val="000515B4"/>
    <w:rsid w:val="00053F7F"/>
    <w:rsid w:val="0008700B"/>
    <w:rsid w:val="000A0BB7"/>
    <w:rsid w:val="000C3698"/>
    <w:rsid w:val="000F5056"/>
    <w:rsid w:val="001042D1"/>
    <w:rsid w:val="00106930"/>
    <w:rsid w:val="00120EDA"/>
    <w:rsid w:val="0016086A"/>
    <w:rsid w:val="0017553D"/>
    <w:rsid w:val="0019265B"/>
    <w:rsid w:val="001D1FA8"/>
    <w:rsid w:val="001D58A3"/>
    <w:rsid w:val="001E2AEB"/>
    <w:rsid w:val="001E3DC1"/>
    <w:rsid w:val="001F747B"/>
    <w:rsid w:val="002055C6"/>
    <w:rsid w:val="0022236F"/>
    <w:rsid w:val="00222A57"/>
    <w:rsid w:val="002259B8"/>
    <w:rsid w:val="00234CEF"/>
    <w:rsid w:val="002503C2"/>
    <w:rsid w:val="00254DC8"/>
    <w:rsid w:val="0027623A"/>
    <w:rsid w:val="002A1B27"/>
    <w:rsid w:val="002C378E"/>
    <w:rsid w:val="00320BE1"/>
    <w:rsid w:val="003264AA"/>
    <w:rsid w:val="00335659"/>
    <w:rsid w:val="00353744"/>
    <w:rsid w:val="00365E76"/>
    <w:rsid w:val="003662F7"/>
    <w:rsid w:val="0037235D"/>
    <w:rsid w:val="00377B68"/>
    <w:rsid w:val="00382670"/>
    <w:rsid w:val="00384A1A"/>
    <w:rsid w:val="003A2E2F"/>
    <w:rsid w:val="003B0A33"/>
    <w:rsid w:val="003B243E"/>
    <w:rsid w:val="003B7E7C"/>
    <w:rsid w:val="003F6553"/>
    <w:rsid w:val="00435E37"/>
    <w:rsid w:val="00437AC9"/>
    <w:rsid w:val="00482B8B"/>
    <w:rsid w:val="004B2DEE"/>
    <w:rsid w:val="004C3DD2"/>
    <w:rsid w:val="004D55A0"/>
    <w:rsid w:val="004D591B"/>
    <w:rsid w:val="004E145F"/>
    <w:rsid w:val="004F41CD"/>
    <w:rsid w:val="00510A72"/>
    <w:rsid w:val="005173A0"/>
    <w:rsid w:val="005224FB"/>
    <w:rsid w:val="00524E63"/>
    <w:rsid w:val="005461FA"/>
    <w:rsid w:val="00562DE0"/>
    <w:rsid w:val="00576DFE"/>
    <w:rsid w:val="0059024F"/>
    <w:rsid w:val="005A230A"/>
    <w:rsid w:val="00611C4C"/>
    <w:rsid w:val="00616AE9"/>
    <w:rsid w:val="00654B0B"/>
    <w:rsid w:val="00662251"/>
    <w:rsid w:val="006919CD"/>
    <w:rsid w:val="006B0B69"/>
    <w:rsid w:val="006F680E"/>
    <w:rsid w:val="006F6A84"/>
    <w:rsid w:val="00702EB1"/>
    <w:rsid w:val="00725BCA"/>
    <w:rsid w:val="0074734E"/>
    <w:rsid w:val="00783827"/>
    <w:rsid w:val="007941A5"/>
    <w:rsid w:val="007B1DAA"/>
    <w:rsid w:val="007F02A0"/>
    <w:rsid w:val="00804E85"/>
    <w:rsid w:val="00813850"/>
    <w:rsid w:val="00847B93"/>
    <w:rsid w:val="008652B6"/>
    <w:rsid w:val="00883E6C"/>
    <w:rsid w:val="00891054"/>
    <w:rsid w:val="008A6C8D"/>
    <w:rsid w:val="008D3EFB"/>
    <w:rsid w:val="008F7029"/>
    <w:rsid w:val="008F7930"/>
    <w:rsid w:val="009251E2"/>
    <w:rsid w:val="009362AB"/>
    <w:rsid w:val="009566CB"/>
    <w:rsid w:val="009777CC"/>
    <w:rsid w:val="009A4AB8"/>
    <w:rsid w:val="009B1A15"/>
    <w:rsid w:val="009B1B78"/>
    <w:rsid w:val="009E351E"/>
    <w:rsid w:val="009E46DF"/>
    <w:rsid w:val="009E6817"/>
    <w:rsid w:val="00A12E4C"/>
    <w:rsid w:val="00A903C4"/>
    <w:rsid w:val="00AA61A0"/>
    <w:rsid w:val="00AC78CD"/>
    <w:rsid w:val="00AD43B2"/>
    <w:rsid w:val="00AD55DE"/>
    <w:rsid w:val="00B10B4A"/>
    <w:rsid w:val="00B5325D"/>
    <w:rsid w:val="00B65EBE"/>
    <w:rsid w:val="00B70512"/>
    <w:rsid w:val="00B726CA"/>
    <w:rsid w:val="00B74943"/>
    <w:rsid w:val="00BB1678"/>
    <w:rsid w:val="00BD0730"/>
    <w:rsid w:val="00BD3B37"/>
    <w:rsid w:val="00BD6E9A"/>
    <w:rsid w:val="00BE2E95"/>
    <w:rsid w:val="00C2768D"/>
    <w:rsid w:val="00C35C91"/>
    <w:rsid w:val="00C73526"/>
    <w:rsid w:val="00CB20EE"/>
    <w:rsid w:val="00CF301D"/>
    <w:rsid w:val="00D07D5A"/>
    <w:rsid w:val="00D24C51"/>
    <w:rsid w:val="00D32C86"/>
    <w:rsid w:val="00D46EDF"/>
    <w:rsid w:val="00D47A61"/>
    <w:rsid w:val="00D54CE0"/>
    <w:rsid w:val="00D663EA"/>
    <w:rsid w:val="00D8125C"/>
    <w:rsid w:val="00D83CD5"/>
    <w:rsid w:val="00DA2E81"/>
    <w:rsid w:val="00DA5A8B"/>
    <w:rsid w:val="00DB2DF5"/>
    <w:rsid w:val="00DD31C3"/>
    <w:rsid w:val="00DD62A0"/>
    <w:rsid w:val="00E123D4"/>
    <w:rsid w:val="00E64930"/>
    <w:rsid w:val="00E8022E"/>
    <w:rsid w:val="00E8322E"/>
    <w:rsid w:val="00E93AE2"/>
    <w:rsid w:val="00ED1F57"/>
    <w:rsid w:val="00EE271B"/>
    <w:rsid w:val="00EE4AB4"/>
    <w:rsid w:val="00EF3332"/>
    <w:rsid w:val="00F2328C"/>
    <w:rsid w:val="00F30B45"/>
    <w:rsid w:val="00F33F2B"/>
    <w:rsid w:val="00F45CCD"/>
    <w:rsid w:val="00F51DC5"/>
    <w:rsid w:val="00F72B3B"/>
    <w:rsid w:val="00FB7251"/>
    <w:rsid w:val="00FC2A06"/>
    <w:rsid w:val="00FD1AF1"/>
    <w:rsid w:val="00FD4461"/>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F74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1F747B"/>
    <w:rPr>
      <w:rFonts w:ascii="Times New Roman" w:eastAsia="Times New Roman" w:hAnsi="Times New Roman" w:cs="Times New Roman"/>
      <w:sz w:val="24"/>
      <w:szCs w:val="24"/>
      <w:lang w:eastAsia="ru-RU"/>
    </w:rPr>
  </w:style>
  <w:style w:type="character" w:styleId="a5">
    <w:name w:val="Hyperlink"/>
    <w:basedOn w:val="a0"/>
    <w:uiPriority w:val="99"/>
    <w:unhideWhenUsed/>
    <w:rsid w:val="001D58A3"/>
    <w:rPr>
      <w:color w:val="0000FF"/>
      <w:u w:val="single"/>
    </w:rPr>
  </w:style>
  <w:style w:type="paragraph" w:styleId="a6">
    <w:name w:val="List Paragraph"/>
    <w:basedOn w:val="a"/>
    <w:uiPriority w:val="34"/>
    <w:qFormat/>
    <w:rsid w:val="009E46DF"/>
    <w:pPr>
      <w:ind w:left="720"/>
      <w:contextualSpacing/>
    </w:pPr>
  </w:style>
  <w:style w:type="table" w:styleId="a7">
    <w:name w:val="Table Grid"/>
    <w:basedOn w:val="a1"/>
    <w:uiPriority w:val="59"/>
    <w:rsid w:val="003537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20EDA"/>
    <w:pPr>
      <w:spacing w:after="0" w:line="240" w:lineRule="auto"/>
    </w:pPr>
  </w:style>
  <w:style w:type="character" w:styleId="a9">
    <w:name w:val="FollowedHyperlink"/>
    <w:basedOn w:val="a0"/>
    <w:uiPriority w:val="99"/>
    <w:semiHidden/>
    <w:unhideWhenUsed/>
    <w:rsid w:val="00C73526"/>
    <w:rPr>
      <w:color w:val="800080" w:themeColor="followedHyperlink"/>
      <w:u w:val="single"/>
    </w:rPr>
  </w:style>
  <w:style w:type="paragraph" w:styleId="aa">
    <w:name w:val="Balloon Text"/>
    <w:basedOn w:val="a"/>
    <w:link w:val="ab"/>
    <w:uiPriority w:val="99"/>
    <w:semiHidden/>
    <w:unhideWhenUsed/>
    <w:rsid w:val="00E123D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123D4"/>
    <w:rPr>
      <w:rFonts w:ascii="Tahoma" w:hAnsi="Tahoma" w:cs="Tahoma"/>
      <w:sz w:val="16"/>
      <w:szCs w:val="16"/>
    </w:rPr>
  </w:style>
  <w:style w:type="paragraph" w:customStyle="1" w:styleId="1">
    <w:name w:val="Обычный1"/>
    <w:rsid w:val="00377B68"/>
    <w:pPr>
      <w:widowControl w:val="0"/>
      <w:spacing w:after="0" w:line="300" w:lineRule="auto"/>
      <w:ind w:firstLine="70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F747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1F747B"/>
    <w:rPr>
      <w:rFonts w:ascii="Times New Roman" w:eastAsia="Times New Roman" w:hAnsi="Times New Roman" w:cs="Times New Roman"/>
      <w:sz w:val="24"/>
      <w:szCs w:val="24"/>
      <w:lang w:eastAsia="ru-RU"/>
    </w:rPr>
  </w:style>
  <w:style w:type="character" w:styleId="a5">
    <w:name w:val="Hyperlink"/>
    <w:basedOn w:val="a0"/>
    <w:uiPriority w:val="99"/>
    <w:unhideWhenUsed/>
    <w:rsid w:val="001D58A3"/>
    <w:rPr>
      <w:color w:val="0000FF"/>
      <w:u w:val="single"/>
    </w:rPr>
  </w:style>
  <w:style w:type="paragraph" w:styleId="a6">
    <w:name w:val="List Paragraph"/>
    <w:basedOn w:val="a"/>
    <w:uiPriority w:val="34"/>
    <w:qFormat/>
    <w:rsid w:val="009E46DF"/>
    <w:pPr>
      <w:ind w:left="720"/>
      <w:contextualSpacing/>
    </w:pPr>
  </w:style>
  <w:style w:type="table" w:styleId="a7">
    <w:name w:val="Table Grid"/>
    <w:basedOn w:val="a1"/>
    <w:uiPriority w:val="59"/>
    <w:rsid w:val="003537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20EDA"/>
    <w:pPr>
      <w:spacing w:after="0" w:line="240" w:lineRule="auto"/>
    </w:pPr>
  </w:style>
  <w:style w:type="character" w:styleId="a9">
    <w:name w:val="FollowedHyperlink"/>
    <w:basedOn w:val="a0"/>
    <w:uiPriority w:val="99"/>
    <w:semiHidden/>
    <w:unhideWhenUsed/>
    <w:rsid w:val="00C73526"/>
    <w:rPr>
      <w:color w:val="800080" w:themeColor="followedHyperlink"/>
      <w:u w:val="single"/>
    </w:rPr>
  </w:style>
  <w:style w:type="paragraph" w:styleId="aa">
    <w:name w:val="Balloon Text"/>
    <w:basedOn w:val="a"/>
    <w:link w:val="ab"/>
    <w:uiPriority w:val="99"/>
    <w:semiHidden/>
    <w:unhideWhenUsed/>
    <w:rsid w:val="00E123D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123D4"/>
    <w:rPr>
      <w:rFonts w:ascii="Tahoma" w:hAnsi="Tahoma" w:cs="Tahoma"/>
      <w:sz w:val="16"/>
      <w:szCs w:val="16"/>
    </w:rPr>
  </w:style>
  <w:style w:type="paragraph" w:customStyle="1" w:styleId="1">
    <w:name w:val="Обычный1"/>
    <w:rsid w:val="00377B68"/>
    <w:pPr>
      <w:widowControl w:val="0"/>
      <w:spacing w:after="0" w:line="300" w:lineRule="auto"/>
      <w:ind w:firstLine="70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44134">
      <w:bodyDiv w:val="1"/>
      <w:marLeft w:val="0"/>
      <w:marRight w:val="0"/>
      <w:marTop w:val="0"/>
      <w:marBottom w:val="0"/>
      <w:divBdr>
        <w:top w:val="none" w:sz="0" w:space="0" w:color="auto"/>
        <w:left w:val="none" w:sz="0" w:space="0" w:color="auto"/>
        <w:bottom w:val="none" w:sz="0" w:space="0" w:color="auto"/>
        <w:right w:val="none" w:sz="0" w:space="0" w:color="auto"/>
      </w:divBdr>
      <w:divsChild>
        <w:div w:id="2065106075">
          <w:marLeft w:val="0"/>
          <w:marRight w:val="0"/>
          <w:marTop w:val="0"/>
          <w:marBottom w:val="0"/>
          <w:divBdr>
            <w:top w:val="none" w:sz="0" w:space="0" w:color="auto"/>
            <w:left w:val="none" w:sz="0" w:space="0" w:color="auto"/>
            <w:bottom w:val="none" w:sz="0" w:space="0" w:color="auto"/>
            <w:right w:val="none" w:sz="0" w:space="0" w:color="auto"/>
          </w:divBdr>
        </w:div>
        <w:div w:id="1074275446">
          <w:marLeft w:val="0"/>
          <w:marRight w:val="0"/>
          <w:marTop w:val="0"/>
          <w:marBottom w:val="0"/>
          <w:divBdr>
            <w:top w:val="none" w:sz="0" w:space="0" w:color="auto"/>
            <w:left w:val="none" w:sz="0" w:space="0" w:color="auto"/>
            <w:bottom w:val="none" w:sz="0" w:space="0" w:color="auto"/>
            <w:right w:val="none" w:sz="0" w:space="0" w:color="auto"/>
          </w:divBdr>
        </w:div>
        <w:div w:id="980426926">
          <w:marLeft w:val="60"/>
          <w:marRight w:val="60"/>
          <w:marTop w:val="100"/>
          <w:marBottom w:val="100"/>
          <w:divBdr>
            <w:top w:val="none" w:sz="0" w:space="0" w:color="auto"/>
            <w:left w:val="none" w:sz="0" w:space="0" w:color="auto"/>
            <w:bottom w:val="none" w:sz="0" w:space="0" w:color="auto"/>
            <w:right w:val="none" w:sz="0" w:space="0" w:color="auto"/>
          </w:divBdr>
          <w:divsChild>
            <w:div w:id="1754009549">
              <w:marLeft w:val="0"/>
              <w:marRight w:val="0"/>
              <w:marTop w:val="0"/>
              <w:marBottom w:val="0"/>
              <w:divBdr>
                <w:top w:val="none" w:sz="0" w:space="0" w:color="auto"/>
                <w:left w:val="none" w:sz="0" w:space="0" w:color="auto"/>
                <w:bottom w:val="none" w:sz="0" w:space="0" w:color="auto"/>
                <w:right w:val="none" w:sz="0" w:space="0" w:color="auto"/>
              </w:divBdr>
            </w:div>
          </w:divsChild>
        </w:div>
        <w:div w:id="1901361651">
          <w:marLeft w:val="60"/>
          <w:marRight w:val="60"/>
          <w:marTop w:val="100"/>
          <w:marBottom w:val="100"/>
          <w:divBdr>
            <w:top w:val="none" w:sz="0" w:space="0" w:color="auto"/>
            <w:left w:val="none" w:sz="0" w:space="0" w:color="auto"/>
            <w:bottom w:val="none" w:sz="0" w:space="0" w:color="auto"/>
            <w:right w:val="none" w:sz="0" w:space="0" w:color="auto"/>
          </w:divBdr>
          <w:divsChild>
            <w:div w:id="933589526">
              <w:marLeft w:val="0"/>
              <w:marRight w:val="0"/>
              <w:marTop w:val="0"/>
              <w:marBottom w:val="0"/>
              <w:divBdr>
                <w:top w:val="none" w:sz="0" w:space="0" w:color="auto"/>
                <w:left w:val="none" w:sz="0" w:space="0" w:color="auto"/>
                <w:bottom w:val="none" w:sz="0" w:space="0" w:color="auto"/>
                <w:right w:val="none" w:sz="0" w:space="0" w:color="auto"/>
              </w:divBdr>
            </w:div>
          </w:divsChild>
        </w:div>
        <w:div w:id="1295285013">
          <w:marLeft w:val="60"/>
          <w:marRight w:val="60"/>
          <w:marTop w:val="100"/>
          <w:marBottom w:val="100"/>
          <w:divBdr>
            <w:top w:val="none" w:sz="0" w:space="0" w:color="auto"/>
            <w:left w:val="none" w:sz="0" w:space="0" w:color="auto"/>
            <w:bottom w:val="none" w:sz="0" w:space="0" w:color="auto"/>
            <w:right w:val="none" w:sz="0" w:space="0" w:color="auto"/>
          </w:divBdr>
          <w:divsChild>
            <w:div w:id="284623487">
              <w:marLeft w:val="0"/>
              <w:marRight w:val="0"/>
              <w:marTop w:val="0"/>
              <w:marBottom w:val="0"/>
              <w:divBdr>
                <w:top w:val="none" w:sz="0" w:space="0" w:color="auto"/>
                <w:left w:val="none" w:sz="0" w:space="0" w:color="auto"/>
                <w:bottom w:val="none" w:sz="0" w:space="0" w:color="auto"/>
                <w:right w:val="none" w:sz="0" w:space="0" w:color="auto"/>
              </w:divBdr>
            </w:div>
          </w:divsChild>
        </w:div>
        <w:div w:id="649293194">
          <w:marLeft w:val="60"/>
          <w:marRight w:val="60"/>
          <w:marTop w:val="100"/>
          <w:marBottom w:val="100"/>
          <w:divBdr>
            <w:top w:val="none" w:sz="0" w:space="0" w:color="auto"/>
            <w:left w:val="none" w:sz="0" w:space="0" w:color="auto"/>
            <w:bottom w:val="none" w:sz="0" w:space="0" w:color="auto"/>
            <w:right w:val="none" w:sz="0" w:space="0" w:color="auto"/>
          </w:divBdr>
          <w:divsChild>
            <w:div w:id="2031028102">
              <w:marLeft w:val="0"/>
              <w:marRight w:val="0"/>
              <w:marTop w:val="0"/>
              <w:marBottom w:val="0"/>
              <w:divBdr>
                <w:top w:val="none" w:sz="0" w:space="0" w:color="auto"/>
                <w:left w:val="none" w:sz="0" w:space="0" w:color="auto"/>
                <w:bottom w:val="none" w:sz="0" w:space="0" w:color="auto"/>
                <w:right w:val="none" w:sz="0" w:space="0" w:color="auto"/>
              </w:divBdr>
            </w:div>
          </w:divsChild>
        </w:div>
        <w:div w:id="34087700">
          <w:marLeft w:val="60"/>
          <w:marRight w:val="60"/>
          <w:marTop w:val="100"/>
          <w:marBottom w:val="100"/>
          <w:divBdr>
            <w:top w:val="none" w:sz="0" w:space="0" w:color="auto"/>
            <w:left w:val="none" w:sz="0" w:space="0" w:color="auto"/>
            <w:bottom w:val="none" w:sz="0" w:space="0" w:color="auto"/>
            <w:right w:val="none" w:sz="0" w:space="0" w:color="auto"/>
          </w:divBdr>
          <w:divsChild>
            <w:div w:id="9113337">
              <w:marLeft w:val="0"/>
              <w:marRight w:val="0"/>
              <w:marTop w:val="0"/>
              <w:marBottom w:val="0"/>
              <w:divBdr>
                <w:top w:val="none" w:sz="0" w:space="0" w:color="auto"/>
                <w:left w:val="none" w:sz="0" w:space="0" w:color="auto"/>
                <w:bottom w:val="none" w:sz="0" w:space="0" w:color="auto"/>
                <w:right w:val="none" w:sz="0" w:space="0" w:color="auto"/>
              </w:divBdr>
            </w:div>
          </w:divsChild>
        </w:div>
        <w:div w:id="1045829536">
          <w:marLeft w:val="60"/>
          <w:marRight w:val="60"/>
          <w:marTop w:val="100"/>
          <w:marBottom w:val="100"/>
          <w:divBdr>
            <w:top w:val="none" w:sz="0" w:space="0" w:color="auto"/>
            <w:left w:val="none" w:sz="0" w:space="0" w:color="auto"/>
            <w:bottom w:val="none" w:sz="0" w:space="0" w:color="auto"/>
            <w:right w:val="none" w:sz="0" w:space="0" w:color="auto"/>
          </w:divBdr>
          <w:divsChild>
            <w:div w:id="1061321485">
              <w:marLeft w:val="0"/>
              <w:marRight w:val="0"/>
              <w:marTop w:val="0"/>
              <w:marBottom w:val="0"/>
              <w:divBdr>
                <w:top w:val="none" w:sz="0" w:space="0" w:color="auto"/>
                <w:left w:val="none" w:sz="0" w:space="0" w:color="auto"/>
                <w:bottom w:val="none" w:sz="0" w:space="0" w:color="auto"/>
                <w:right w:val="none" w:sz="0" w:space="0" w:color="auto"/>
              </w:divBdr>
            </w:div>
          </w:divsChild>
        </w:div>
        <w:div w:id="575868910">
          <w:marLeft w:val="60"/>
          <w:marRight w:val="60"/>
          <w:marTop w:val="100"/>
          <w:marBottom w:val="100"/>
          <w:divBdr>
            <w:top w:val="none" w:sz="0" w:space="0" w:color="auto"/>
            <w:left w:val="none" w:sz="0" w:space="0" w:color="auto"/>
            <w:bottom w:val="none" w:sz="0" w:space="0" w:color="auto"/>
            <w:right w:val="none" w:sz="0" w:space="0" w:color="auto"/>
          </w:divBdr>
          <w:divsChild>
            <w:div w:id="1541211337">
              <w:marLeft w:val="0"/>
              <w:marRight w:val="0"/>
              <w:marTop w:val="0"/>
              <w:marBottom w:val="0"/>
              <w:divBdr>
                <w:top w:val="none" w:sz="0" w:space="0" w:color="auto"/>
                <w:left w:val="none" w:sz="0" w:space="0" w:color="auto"/>
                <w:bottom w:val="none" w:sz="0" w:space="0" w:color="auto"/>
                <w:right w:val="none" w:sz="0" w:space="0" w:color="auto"/>
              </w:divBdr>
            </w:div>
          </w:divsChild>
        </w:div>
        <w:div w:id="2063824790">
          <w:marLeft w:val="60"/>
          <w:marRight w:val="60"/>
          <w:marTop w:val="100"/>
          <w:marBottom w:val="100"/>
          <w:divBdr>
            <w:top w:val="none" w:sz="0" w:space="0" w:color="auto"/>
            <w:left w:val="none" w:sz="0" w:space="0" w:color="auto"/>
            <w:bottom w:val="none" w:sz="0" w:space="0" w:color="auto"/>
            <w:right w:val="none" w:sz="0" w:space="0" w:color="auto"/>
          </w:divBdr>
          <w:divsChild>
            <w:div w:id="390466877">
              <w:marLeft w:val="0"/>
              <w:marRight w:val="0"/>
              <w:marTop w:val="0"/>
              <w:marBottom w:val="0"/>
              <w:divBdr>
                <w:top w:val="none" w:sz="0" w:space="0" w:color="auto"/>
                <w:left w:val="none" w:sz="0" w:space="0" w:color="auto"/>
                <w:bottom w:val="none" w:sz="0" w:space="0" w:color="auto"/>
                <w:right w:val="none" w:sz="0" w:space="0" w:color="auto"/>
              </w:divBdr>
            </w:div>
          </w:divsChild>
        </w:div>
        <w:div w:id="845363423">
          <w:marLeft w:val="60"/>
          <w:marRight w:val="60"/>
          <w:marTop w:val="100"/>
          <w:marBottom w:val="100"/>
          <w:divBdr>
            <w:top w:val="none" w:sz="0" w:space="0" w:color="auto"/>
            <w:left w:val="none" w:sz="0" w:space="0" w:color="auto"/>
            <w:bottom w:val="none" w:sz="0" w:space="0" w:color="auto"/>
            <w:right w:val="none" w:sz="0" w:space="0" w:color="auto"/>
          </w:divBdr>
          <w:divsChild>
            <w:div w:id="1556939133">
              <w:marLeft w:val="0"/>
              <w:marRight w:val="0"/>
              <w:marTop w:val="0"/>
              <w:marBottom w:val="0"/>
              <w:divBdr>
                <w:top w:val="none" w:sz="0" w:space="0" w:color="auto"/>
                <w:left w:val="none" w:sz="0" w:space="0" w:color="auto"/>
                <w:bottom w:val="none" w:sz="0" w:space="0" w:color="auto"/>
                <w:right w:val="none" w:sz="0" w:space="0" w:color="auto"/>
              </w:divBdr>
            </w:div>
          </w:divsChild>
        </w:div>
        <w:div w:id="392119335">
          <w:marLeft w:val="60"/>
          <w:marRight w:val="60"/>
          <w:marTop w:val="100"/>
          <w:marBottom w:val="100"/>
          <w:divBdr>
            <w:top w:val="none" w:sz="0" w:space="0" w:color="auto"/>
            <w:left w:val="none" w:sz="0" w:space="0" w:color="auto"/>
            <w:bottom w:val="none" w:sz="0" w:space="0" w:color="auto"/>
            <w:right w:val="none" w:sz="0" w:space="0" w:color="auto"/>
          </w:divBdr>
          <w:divsChild>
            <w:div w:id="1284194759">
              <w:marLeft w:val="0"/>
              <w:marRight w:val="0"/>
              <w:marTop w:val="0"/>
              <w:marBottom w:val="0"/>
              <w:divBdr>
                <w:top w:val="none" w:sz="0" w:space="0" w:color="auto"/>
                <w:left w:val="none" w:sz="0" w:space="0" w:color="auto"/>
                <w:bottom w:val="none" w:sz="0" w:space="0" w:color="auto"/>
                <w:right w:val="none" w:sz="0" w:space="0" w:color="auto"/>
              </w:divBdr>
            </w:div>
            <w:div w:id="140930057">
              <w:marLeft w:val="0"/>
              <w:marRight w:val="0"/>
              <w:marTop w:val="0"/>
              <w:marBottom w:val="0"/>
              <w:divBdr>
                <w:top w:val="none" w:sz="0" w:space="0" w:color="auto"/>
                <w:left w:val="none" w:sz="0" w:space="0" w:color="auto"/>
                <w:bottom w:val="none" w:sz="0" w:space="0" w:color="auto"/>
                <w:right w:val="none" w:sz="0" w:space="0" w:color="auto"/>
              </w:divBdr>
            </w:div>
            <w:div w:id="792602764">
              <w:marLeft w:val="0"/>
              <w:marRight w:val="0"/>
              <w:marTop w:val="0"/>
              <w:marBottom w:val="0"/>
              <w:divBdr>
                <w:top w:val="none" w:sz="0" w:space="0" w:color="auto"/>
                <w:left w:val="none" w:sz="0" w:space="0" w:color="auto"/>
                <w:bottom w:val="none" w:sz="0" w:space="0" w:color="auto"/>
                <w:right w:val="none" w:sz="0" w:space="0" w:color="auto"/>
              </w:divBdr>
            </w:div>
          </w:divsChild>
        </w:div>
        <w:div w:id="1446000709">
          <w:marLeft w:val="60"/>
          <w:marRight w:val="60"/>
          <w:marTop w:val="100"/>
          <w:marBottom w:val="100"/>
          <w:divBdr>
            <w:top w:val="none" w:sz="0" w:space="0" w:color="auto"/>
            <w:left w:val="none" w:sz="0" w:space="0" w:color="auto"/>
            <w:bottom w:val="none" w:sz="0" w:space="0" w:color="auto"/>
            <w:right w:val="none" w:sz="0" w:space="0" w:color="auto"/>
          </w:divBdr>
          <w:divsChild>
            <w:div w:id="826945278">
              <w:marLeft w:val="0"/>
              <w:marRight w:val="0"/>
              <w:marTop w:val="0"/>
              <w:marBottom w:val="0"/>
              <w:divBdr>
                <w:top w:val="none" w:sz="0" w:space="0" w:color="auto"/>
                <w:left w:val="none" w:sz="0" w:space="0" w:color="auto"/>
                <w:bottom w:val="none" w:sz="0" w:space="0" w:color="auto"/>
                <w:right w:val="none" w:sz="0" w:space="0" w:color="auto"/>
              </w:divBdr>
            </w:div>
          </w:divsChild>
        </w:div>
        <w:div w:id="256257729">
          <w:marLeft w:val="60"/>
          <w:marRight w:val="60"/>
          <w:marTop w:val="100"/>
          <w:marBottom w:val="100"/>
          <w:divBdr>
            <w:top w:val="none" w:sz="0" w:space="0" w:color="auto"/>
            <w:left w:val="none" w:sz="0" w:space="0" w:color="auto"/>
            <w:bottom w:val="none" w:sz="0" w:space="0" w:color="auto"/>
            <w:right w:val="none" w:sz="0" w:space="0" w:color="auto"/>
          </w:divBdr>
          <w:divsChild>
            <w:div w:id="1237546052">
              <w:marLeft w:val="0"/>
              <w:marRight w:val="0"/>
              <w:marTop w:val="0"/>
              <w:marBottom w:val="0"/>
              <w:divBdr>
                <w:top w:val="none" w:sz="0" w:space="0" w:color="auto"/>
                <w:left w:val="none" w:sz="0" w:space="0" w:color="auto"/>
                <w:bottom w:val="none" w:sz="0" w:space="0" w:color="auto"/>
                <w:right w:val="none" w:sz="0" w:space="0" w:color="auto"/>
              </w:divBdr>
            </w:div>
          </w:divsChild>
        </w:div>
        <w:div w:id="360012306">
          <w:marLeft w:val="60"/>
          <w:marRight w:val="60"/>
          <w:marTop w:val="100"/>
          <w:marBottom w:val="100"/>
          <w:divBdr>
            <w:top w:val="none" w:sz="0" w:space="0" w:color="auto"/>
            <w:left w:val="none" w:sz="0" w:space="0" w:color="auto"/>
            <w:bottom w:val="none" w:sz="0" w:space="0" w:color="auto"/>
            <w:right w:val="none" w:sz="0" w:space="0" w:color="auto"/>
          </w:divBdr>
          <w:divsChild>
            <w:div w:id="1087457342">
              <w:marLeft w:val="0"/>
              <w:marRight w:val="0"/>
              <w:marTop w:val="0"/>
              <w:marBottom w:val="0"/>
              <w:divBdr>
                <w:top w:val="none" w:sz="0" w:space="0" w:color="auto"/>
                <w:left w:val="none" w:sz="0" w:space="0" w:color="auto"/>
                <w:bottom w:val="none" w:sz="0" w:space="0" w:color="auto"/>
                <w:right w:val="none" w:sz="0" w:space="0" w:color="auto"/>
              </w:divBdr>
            </w:div>
          </w:divsChild>
        </w:div>
        <w:div w:id="1551843068">
          <w:marLeft w:val="60"/>
          <w:marRight w:val="60"/>
          <w:marTop w:val="100"/>
          <w:marBottom w:val="100"/>
          <w:divBdr>
            <w:top w:val="none" w:sz="0" w:space="0" w:color="auto"/>
            <w:left w:val="none" w:sz="0" w:space="0" w:color="auto"/>
            <w:bottom w:val="none" w:sz="0" w:space="0" w:color="auto"/>
            <w:right w:val="none" w:sz="0" w:space="0" w:color="auto"/>
          </w:divBdr>
          <w:divsChild>
            <w:div w:id="2115664922">
              <w:marLeft w:val="0"/>
              <w:marRight w:val="0"/>
              <w:marTop w:val="0"/>
              <w:marBottom w:val="0"/>
              <w:divBdr>
                <w:top w:val="none" w:sz="0" w:space="0" w:color="auto"/>
                <w:left w:val="none" w:sz="0" w:space="0" w:color="auto"/>
                <w:bottom w:val="none" w:sz="0" w:space="0" w:color="auto"/>
                <w:right w:val="none" w:sz="0" w:space="0" w:color="auto"/>
              </w:divBdr>
            </w:div>
            <w:div w:id="808321031">
              <w:marLeft w:val="0"/>
              <w:marRight w:val="0"/>
              <w:marTop w:val="0"/>
              <w:marBottom w:val="0"/>
              <w:divBdr>
                <w:top w:val="none" w:sz="0" w:space="0" w:color="auto"/>
                <w:left w:val="none" w:sz="0" w:space="0" w:color="auto"/>
                <w:bottom w:val="none" w:sz="0" w:space="0" w:color="auto"/>
                <w:right w:val="none" w:sz="0" w:space="0" w:color="auto"/>
              </w:divBdr>
            </w:div>
            <w:div w:id="448160367">
              <w:marLeft w:val="0"/>
              <w:marRight w:val="0"/>
              <w:marTop w:val="0"/>
              <w:marBottom w:val="0"/>
              <w:divBdr>
                <w:top w:val="none" w:sz="0" w:space="0" w:color="auto"/>
                <w:left w:val="none" w:sz="0" w:space="0" w:color="auto"/>
                <w:bottom w:val="none" w:sz="0" w:space="0" w:color="auto"/>
                <w:right w:val="none" w:sz="0" w:space="0" w:color="auto"/>
              </w:divBdr>
            </w:div>
          </w:divsChild>
        </w:div>
        <w:div w:id="295795548">
          <w:marLeft w:val="60"/>
          <w:marRight w:val="60"/>
          <w:marTop w:val="100"/>
          <w:marBottom w:val="100"/>
          <w:divBdr>
            <w:top w:val="none" w:sz="0" w:space="0" w:color="auto"/>
            <w:left w:val="none" w:sz="0" w:space="0" w:color="auto"/>
            <w:bottom w:val="none" w:sz="0" w:space="0" w:color="auto"/>
            <w:right w:val="none" w:sz="0" w:space="0" w:color="auto"/>
          </w:divBdr>
          <w:divsChild>
            <w:div w:id="1403020872">
              <w:marLeft w:val="0"/>
              <w:marRight w:val="0"/>
              <w:marTop w:val="0"/>
              <w:marBottom w:val="0"/>
              <w:divBdr>
                <w:top w:val="none" w:sz="0" w:space="0" w:color="auto"/>
                <w:left w:val="none" w:sz="0" w:space="0" w:color="auto"/>
                <w:bottom w:val="none" w:sz="0" w:space="0" w:color="auto"/>
                <w:right w:val="none" w:sz="0" w:space="0" w:color="auto"/>
              </w:divBdr>
            </w:div>
          </w:divsChild>
        </w:div>
        <w:div w:id="1551720578">
          <w:marLeft w:val="60"/>
          <w:marRight w:val="60"/>
          <w:marTop w:val="100"/>
          <w:marBottom w:val="100"/>
          <w:divBdr>
            <w:top w:val="none" w:sz="0" w:space="0" w:color="auto"/>
            <w:left w:val="none" w:sz="0" w:space="0" w:color="auto"/>
            <w:bottom w:val="none" w:sz="0" w:space="0" w:color="auto"/>
            <w:right w:val="none" w:sz="0" w:space="0" w:color="auto"/>
          </w:divBdr>
          <w:divsChild>
            <w:div w:id="384305158">
              <w:marLeft w:val="0"/>
              <w:marRight w:val="0"/>
              <w:marTop w:val="0"/>
              <w:marBottom w:val="0"/>
              <w:divBdr>
                <w:top w:val="none" w:sz="0" w:space="0" w:color="auto"/>
                <w:left w:val="none" w:sz="0" w:space="0" w:color="auto"/>
                <w:bottom w:val="none" w:sz="0" w:space="0" w:color="auto"/>
                <w:right w:val="none" w:sz="0" w:space="0" w:color="auto"/>
              </w:divBdr>
            </w:div>
          </w:divsChild>
        </w:div>
        <w:div w:id="1298878519">
          <w:marLeft w:val="60"/>
          <w:marRight w:val="60"/>
          <w:marTop w:val="100"/>
          <w:marBottom w:val="100"/>
          <w:divBdr>
            <w:top w:val="none" w:sz="0" w:space="0" w:color="auto"/>
            <w:left w:val="none" w:sz="0" w:space="0" w:color="auto"/>
            <w:bottom w:val="none" w:sz="0" w:space="0" w:color="auto"/>
            <w:right w:val="none" w:sz="0" w:space="0" w:color="auto"/>
          </w:divBdr>
          <w:divsChild>
            <w:div w:id="2037542138">
              <w:marLeft w:val="0"/>
              <w:marRight w:val="0"/>
              <w:marTop w:val="0"/>
              <w:marBottom w:val="0"/>
              <w:divBdr>
                <w:top w:val="none" w:sz="0" w:space="0" w:color="auto"/>
                <w:left w:val="none" w:sz="0" w:space="0" w:color="auto"/>
                <w:bottom w:val="none" w:sz="0" w:space="0" w:color="auto"/>
                <w:right w:val="none" w:sz="0" w:space="0" w:color="auto"/>
              </w:divBdr>
            </w:div>
          </w:divsChild>
        </w:div>
        <w:div w:id="1880582145">
          <w:marLeft w:val="60"/>
          <w:marRight w:val="60"/>
          <w:marTop w:val="100"/>
          <w:marBottom w:val="100"/>
          <w:divBdr>
            <w:top w:val="none" w:sz="0" w:space="0" w:color="auto"/>
            <w:left w:val="none" w:sz="0" w:space="0" w:color="auto"/>
            <w:bottom w:val="none" w:sz="0" w:space="0" w:color="auto"/>
            <w:right w:val="none" w:sz="0" w:space="0" w:color="auto"/>
          </w:divBdr>
          <w:divsChild>
            <w:div w:id="2097315235">
              <w:marLeft w:val="0"/>
              <w:marRight w:val="0"/>
              <w:marTop w:val="0"/>
              <w:marBottom w:val="0"/>
              <w:divBdr>
                <w:top w:val="none" w:sz="0" w:space="0" w:color="auto"/>
                <w:left w:val="none" w:sz="0" w:space="0" w:color="auto"/>
                <w:bottom w:val="none" w:sz="0" w:space="0" w:color="auto"/>
                <w:right w:val="none" w:sz="0" w:space="0" w:color="auto"/>
              </w:divBdr>
            </w:div>
            <w:div w:id="383142685">
              <w:marLeft w:val="0"/>
              <w:marRight w:val="0"/>
              <w:marTop w:val="0"/>
              <w:marBottom w:val="0"/>
              <w:divBdr>
                <w:top w:val="none" w:sz="0" w:space="0" w:color="auto"/>
                <w:left w:val="none" w:sz="0" w:space="0" w:color="auto"/>
                <w:bottom w:val="none" w:sz="0" w:space="0" w:color="auto"/>
                <w:right w:val="none" w:sz="0" w:space="0" w:color="auto"/>
              </w:divBdr>
            </w:div>
            <w:div w:id="1032799376">
              <w:marLeft w:val="0"/>
              <w:marRight w:val="0"/>
              <w:marTop w:val="0"/>
              <w:marBottom w:val="0"/>
              <w:divBdr>
                <w:top w:val="none" w:sz="0" w:space="0" w:color="auto"/>
                <w:left w:val="none" w:sz="0" w:space="0" w:color="auto"/>
                <w:bottom w:val="none" w:sz="0" w:space="0" w:color="auto"/>
                <w:right w:val="none" w:sz="0" w:space="0" w:color="auto"/>
              </w:divBdr>
            </w:div>
          </w:divsChild>
        </w:div>
        <w:div w:id="433674398">
          <w:marLeft w:val="60"/>
          <w:marRight w:val="60"/>
          <w:marTop w:val="100"/>
          <w:marBottom w:val="100"/>
          <w:divBdr>
            <w:top w:val="none" w:sz="0" w:space="0" w:color="auto"/>
            <w:left w:val="none" w:sz="0" w:space="0" w:color="auto"/>
            <w:bottom w:val="none" w:sz="0" w:space="0" w:color="auto"/>
            <w:right w:val="none" w:sz="0" w:space="0" w:color="auto"/>
          </w:divBdr>
          <w:divsChild>
            <w:div w:id="176384892">
              <w:marLeft w:val="0"/>
              <w:marRight w:val="0"/>
              <w:marTop w:val="0"/>
              <w:marBottom w:val="0"/>
              <w:divBdr>
                <w:top w:val="none" w:sz="0" w:space="0" w:color="auto"/>
                <w:left w:val="none" w:sz="0" w:space="0" w:color="auto"/>
                <w:bottom w:val="none" w:sz="0" w:space="0" w:color="auto"/>
                <w:right w:val="none" w:sz="0" w:space="0" w:color="auto"/>
              </w:divBdr>
            </w:div>
          </w:divsChild>
        </w:div>
        <w:div w:id="271254842">
          <w:marLeft w:val="60"/>
          <w:marRight w:val="60"/>
          <w:marTop w:val="100"/>
          <w:marBottom w:val="100"/>
          <w:divBdr>
            <w:top w:val="none" w:sz="0" w:space="0" w:color="auto"/>
            <w:left w:val="none" w:sz="0" w:space="0" w:color="auto"/>
            <w:bottom w:val="none" w:sz="0" w:space="0" w:color="auto"/>
            <w:right w:val="none" w:sz="0" w:space="0" w:color="auto"/>
          </w:divBdr>
          <w:divsChild>
            <w:div w:id="1123957781">
              <w:marLeft w:val="0"/>
              <w:marRight w:val="0"/>
              <w:marTop w:val="0"/>
              <w:marBottom w:val="0"/>
              <w:divBdr>
                <w:top w:val="none" w:sz="0" w:space="0" w:color="auto"/>
                <w:left w:val="none" w:sz="0" w:space="0" w:color="auto"/>
                <w:bottom w:val="none" w:sz="0" w:space="0" w:color="auto"/>
                <w:right w:val="none" w:sz="0" w:space="0" w:color="auto"/>
              </w:divBdr>
            </w:div>
          </w:divsChild>
        </w:div>
        <w:div w:id="1123035337">
          <w:marLeft w:val="60"/>
          <w:marRight w:val="60"/>
          <w:marTop w:val="100"/>
          <w:marBottom w:val="100"/>
          <w:divBdr>
            <w:top w:val="none" w:sz="0" w:space="0" w:color="auto"/>
            <w:left w:val="none" w:sz="0" w:space="0" w:color="auto"/>
            <w:bottom w:val="none" w:sz="0" w:space="0" w:color="auto"/>
            <w:right w:val="none" w:sz="0" w:space="0" w:color="auto"/>
          </w:divBdr>
          <w:divsChild>
            <w:div w:id="69931524">
              <w:marLeft w:val="0"/>
              <w:marRight w:val="0"/>
              <w:marTop w:val="0"/>
              <w:marBottom w:val="0"/>
              <w:divBdr>
                <w:top w:val="none" w:sz="0" w:space="0" w:color="auto"/>
                <w:left w:val="none" w:sz="0" w:space="0" w:color="auto"/>
                <w:bottom w:val="none" w:sz="0" w:space="0" w:color="auto"/>
                <w:right w:val="none" w:sz="0" w:space="0" w:color="auto"/>
              </w:divBdr>
            </w:div>
          </w:divsChild>
        </w:div>
        <w:div w:id="564536094">
          <w:marLeft w:val="60"/>
          <w:marRight w:val="60"/>
          <w:marTop w:val="100"/>
          <w:marBottom w:val="100"/>
          <w:divBdr>
            <w:top w:val="none" w:sz="0" w:space="0" w:color="auto"/>
            <w:left w:val="none" w:sz="0" w:space="0" w:color="auto"/>
            <w:bottom w:val="none" w:sz="0" w:space="0" w:color="auto"/>
            <w:right w:val="none" w:sz="0" w:space="0" w:color="auto"/>
          </w:divBdr>
          <w:divsChild>
            <w:div w:id="914631072">
              <w:marLeft w:val="0"/>
              <w:marRight w:val="0"/>
              <w:marTop w:val="0"/>
              <w:marBottom w:val="0"/>
              <w:divBdr>
                <w:top w:val="none" w:sz="0" w:space="0" w:color="auto"/>
                <w:left w:val="none" w:sz="0" w:space="0" w:color="auto"/>
                <w:bottom w:val="none" w:sz="0" w:space="0" w:color="auto"/>
                <w:right w:val="none" w:sz="0" w:space="0" w:color="auto"/>
              </w:divBdr>
            </w:div>
            <w:div w:id="1666472219">
              <w:marLeft w:val="0"/>
              <w:marRight w:val="0"/>
              <w:marTop w:val="0"/>
              <w:marBottom w:val="0"/>
              <w:divBdr>
                <w:top w:val="none" w:sz="0" w:space="0" w:color="auto"/>
                <w:left w:val="none" w:sz="0" w:space="0" w:color="auto"/>
                <w:bottom w:val="none" w:sz="0" w:space="0" w:color="auto"/>
                <w:right w:val="none" w:sz="0" w:space="0" w:color="auto"/>
              </w:divBdr>
            </w:div>
            <w:div w:id="349256555">
              <w:marLeft w:val="0"/>
              <w:marRight w:val="0"/>
              <w:marTop w:val="0"/>
              <w:marBottom w:val="0"/>
              <w:divBdr>
                <w:top w:val="none" w:sz="0" w:space="0" w:color="auto"/>
                <w:left w:val="none" w:sz="0" w:space="0" w:color="auto"/>
                <w:bottom w:val="none" w:sz="0" w:space="0" w:color="auto"/>
                <w:right w:val="none" w:sz="0" w:space="0" w:color="auto"/>
              </w:divBdr>
            </w:div>
          </w:divsChild>
        </w:div>
        <w:div w:id="1380518630">
          <w:marLeft w:val="60"/>
          <w:marRight w:val="60"/>
          <w:marTop w:val="100"/>
          <w:marBottom w:val="100"/>
          <w:divBdr>
            <w:top w:val="none" w:sz="0" w:space="0" w:color="auto"/>
            <w:left w:val="none" w:sz="0" w:space="0" w:color="auto"/>
            <w:bottom w:val="none" w:sz="0" w:space="0" w:color="auto"/>
            <w:right w:val="none" w:sz="0" w:space="0" w:color="auto"/>
          </w:divBdr>
          <w:divsChild>
            <w:div w:id="1397707690">
              <w:marLeft w:val="0"/>
              <w:marRight w:val="0"/>
              <w:marTop w:val="0"/>
              <w:marBottom w:val="0"/>
              <w:divBdr>
                <w:top w:val="none" w:sz="0" w:space="0" w:color="auto"/>
                <w:left w:val="none" w:sz="0" w:space="0" w:color="auto"/>
                <w:bottom w:val="none" w:sz="0" w:space="0" w:color="auto"/>
                <w:right w:val="none" w:sz="0" w:space="0" w:color="auto"/>
              </w:divBdr>
            </w:div>
          </w:divsChild>
        </w:div>
        <w:div w:id="2085375939">
          <w:marLeft w:val="60"/>
          <w:marRight w:val="60"/>
          <w:marTop w:val="100"/>
          <w:marBottom w:val="100"/>
          <w:divBdr>
            <w:top w:val="none" w:sz="0" w:space="0" w:color="auto"/>
            <w:left w:val="none" w:sz="0" w:space="0" w:color="auto"/>
            <w:bottom w:val="none" w:sz="0" w:space="0" w:color="auto"/>
            <w:right w:val="none" w:sz="0" w:space="0" w:color="auto"/>
          </w:divBdr>
          <w:divsChild>
            <w:div w:id="69692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45873">
      <w:bodyDiv w:val="1"/>
      <w:marLeft w:val="0"/>
      <w:marRight w:val="0"/>
      <w:marTop w:val="0"/>
      <w:marBottom w:val="0"/>
      <w:divBdr>
        <w:top w:val="none" w:sz="0" w:space="0" w:color="auto"/>
        <w:left w:val="none" w:sz="0" w:space="0" w:color="auto"/>
        <w:bottom w:val="none" w:sz="0" w:space="0" w:color="auto"/>
        <w:right w:val="none" w:sz="0" w:space="0" w:color="auto"/>
      </w:divBdr>
    </w:div>
    <w:div w:id="831484967">
      <w:bodyDiv w:val="1"/>
      <w:marLeft w:val="0"/>
      <w:marRight w:val="0"/>
      <w:marTop w:val="0"/>
      <w:marBottom w:val="0"/>
      <w:divBdr>
        <w:top w:val="none" w:sz="0" w:space="0" w:color="auto"/>
        <w:left w:val="none" w:sz="0" w:space="0" w:color="auto"/>
        <w:bottom w:val="none" w:sz="0" w:space="0" w:color="auto"/>
        <w:right w:val="none" w:sz="0" w:space="0" w:color="auto"/>
      </w:divBdr>
      <w:divsChild>
        <w:div w:id="570433660">
          <w:marLeft w:val="0"/>
          <w:marRight w:val="0"/>
          <w:marTop w:val="0"/>
          <w:marBottom w:val="0"/>
          <w:divBdr>
            <w:top w:val="none" w:sz="0" w:space="0" w:color="auto"/>
            <w:left w:val="none" w:sz="0" w:space="0" w:color="auto"/>
            <w:bottom w:val="none" w:sz="0" w:space="0" w:color="auto"/>
            <w:right w:val="none" w:sz="0" w:space="0" w:color="auto"/>
          </w:divBdr>
        </w:div>
        <w:div w:id="1359819640">
          <w:marLeft w:val="0"/>
          <w:marRight w:val="0"/>
          <w:marTop w:val="0"/>
          <w:marBottom w:val="0"/>
          <w:divBdr>
            <w:top w:val="none" w:sz="0" w:space="0" w:color="auto"/>
            <w:left w:val="none" w:sz="0" w:space="0" w:color="auto"/>
            <w:bottom w:val="none" w:sz="0" w:space="0" w:color="auto"/>
            <w:right w:val="none" w:sz="0" w:space="0" w:color="auto"/>
          </w:divBdr>
        </w:div>
        <w:div w:id="1746956433">
          <w:marLeft w:val="60"/>
          <w:marRight w:val="60"/>
          <w:marTop w:val="100"/>
          <w:marBottom w:val="100"/>
          <w:divBdr>
            <w:top w:val="none" w:sz="0" w:space="0" w:color="auto"/>
            <w:left w:val="none" w:sz="0" w:space="0" w:color="auto"/>
            <w:bottom w:val="none" w:sz="0" w:space="0" w:color="auto"/>
            <w:right w:val="none" w:sz="0" w:space="0" w:color="auto"/>
          </w:divBdr>
          <w:divsChild>
            <w:div w:id="364913472">
              <w:marLeft w:val="0"/>
              <w:marRight w:val="0"/>
              <w:marTop w:val="0"/>
              <w:marBottom w:val="0"/>
              <w:divBdr>
                <w:top w:val="none" w:sz="0" w:space="0" w:color="auto"/>
                <w:left w:val="none" w:sz="0" w:space="0" w:color="auto"/>
                <w:bottom w:val="none" w:sz="0" w:space="0" w:color="auto"/>
                <w:right w:val="none" w:sz="0" w:space="0" w:color="auto"/>
              </w:divBdr>
            </w:div>
          </w:divsChild>
        </w:div>
        <w:div w:id="2006660884">
          <w:marLeft w:val="60"/>
          <w:marRight w:val="60"/>
          <w:marTop w:val="100"/>
          <w:marBottom w:val="100"/>
          <w:divBdr>
            <w:top w:val="none" w:sz="0" w:space="0" w:color="auto"/>
            <w:left w:val="none" w:sz="0" w:space="0" w:color="auto"/>
            <w:bottom w:val="none" w:sz="0" w:space="0" w:color="auto"/>
            <w:right w:val="none" w:sz="0" w:space="0" w:color="auto"/>
          </w:divBdr>
          <w:divsChild>
            <w:div w:id="448671600">
              <w:marLeft w:val="0"/>
              <w:marRight w:val="0"/>
              <w:marTop w:val="0"/>
              <w:marBottom w:val="0"/>
              <w:divBdr>
                <w:top w:val="none" w:sz="0" w:space="0" w:color="auto"/>
                <w:left w:val="none" w:sz="0" w:space="0" w:color="auto"/>
                <w:bottom w:val="none" w:sz="0" w:space="0" w:color="auto"/>
                <w:right w:val="none" w:sz="0" w:space="0" w:color="auto"/>
              </w:divBdr>
            </w:div>
          </w:divsChild>
        </w:div>
        <w:div w:id="1128624350">
          <w:marLeft w:val="60"/>
          <w:marRight w:val="60"/>
          <w:marTop w:val="100"/>
          <w:marBottom w:val="100"/>
          <w:divBdr>
            <w:top w:val="none" w:sz="0" w:space="0" w:color="auto"/>
            <w:left w:val="none" w:sz="0" w:space="0" w:color="auto"/>
            <w:bottom w:val="none" w:sz="0" w:space="0" w:color="auto"/>
            <w:right w:val="none" w:sz="0" w:space="0" w:color="auto"/>
          </w:divBdr>
          <w:divsChild>
            <w:div w:id="566691485">
              <w:marLeft w:val="0"/>
              <w:marRight w:val="0"/>
              <w:marTop w:val="0"/>
              <w:marBottom w:val="0"/>
              <w:divBdr>
                <w:top w:val="none" w:sz="0" w:space="0" w:color="auto"/>
                <w:left w:val="none" w:sz="0" w:space="0" w:color="auto"/>
                <w:bottom w:val="none" w:sz="0" w:space="0" w:color="auto"/>
                <w:right w:val="none" w:sz="0" w:space="0" w:color="auto"/>
              </w:divBdr>
            </w:div>
          </w:divsChild>
        </w:div>
        <w:div w:id="2128347525">
          <w:marLeft w:val="60"/>
          <w:marRight w:val="60"/>
          <w:marTop w:val="100"/>
          <w:marBottom w:val="100"/>
          <w:divBdr>
            <w:top w:val="none" w:sz="0" w:space="0" w:color="auto"/>
            <w:left w:val="none" w:sz="0" w:space="0" w:color="auto"/>
            <w:bottom w:val="none" w:sz="0" w:space="0" w:color="auto"/>
            <w:right w:val="none" w:sz="0" w:space="0" w:color="auto"/>
          </w:divBdr>
          <w:divsChild>
            <w:div w:id="787896506">
              <w:marLeft w:val="0"/>
              <w:marRight w:val="0"/>
              <w:marTop w:val="0"/>
              <w:marBottom w:val="0"/>
              <w:divBdr>
                <w:top w:val="none" w:sz="0" w:space="0" w:color="auto"/>
                <w:left w:val="none" w:sz="0" w:space="0" w:color="auto"/>
                <w:bottom w:val="none" w:sz="0" w:space="0" w:color="auto"/>
                <w:right w:val="none" w:sz="0" w:space="0" w:color="auto"/>
              </w:divBdr>
            </w:div>
          </w:divsChild>
        </w:div>
        <w:div w:id="677737122">
          <w:marLeft w:val="60"/>
          <w:marRight w:val="60"/>
          <w:marTop w:val="100"/>
          <w:marBottom w:val="100"/>
          <w:divBdr>
            <w:top w:val="none" w:sz="0" w:space="0" w:color="auto"/>
            <w:left w:val="none" w:sz="0" w:space="0" w:color="auto"/>
            <w:bottom w:val="none" w:sz="0" w:space="0" w:color="auto"/>
            <w:right w:val="none" w:sz="0" w:space="0" w:color="auto"/>
          </w:divBdr>
          <w:divsChild>
            <w:div w:id="1151292590">
              <w:marLeft w:val="0"/>
              <w:marRight w:val="0"/>
              <w:marTop w:val="0"/>
              <w:marBottom w:val="0"/>
              <w:divBdr>
                <w:top w:val="none" w:sz="0" w:space="0" w:color="auto"/>
                <w:left w:val="none" w:sz="0" w:space="0" w:color="auto"/>
                <w:bottom w:val="none" w:sz="0" w:space="0" w:color="auto"/>
                <w:right w:val="none" w:sz="0" w:space="0" w:color="auto"/>
              </w:divBdr>
            </w:div>
          </w:divsChild>
        </w:div>
        <w:div w:id="931283458">
          <w:marLeft w:val="60"/>
          <w:marRight w:val="60"/>
          <w:marTop w:val="100"/>
          <w:marBottom w:val="100"/>
          <w:divBdr>
            <w:top w:val="none" w:sz="0" w:space="0" w:color="auto"/>
            <w:left w:val="none" w:sz="0" w:space="0" w:color="auto"/>
            <w:bottom w:val="none" w:sz="0" w:space="0" w:color="auto"/>
            <w:right w:val="none" w:sz="0" w:space="0" w:color="auto"/>
          </w:divBdr>
          <w:divsChild>
            <w:div w:id="1648129234">
              <w:marLeft w:val="0"/>
              <w:marRight w:val="0"/>
              <w:marTop w:val="0"/>
              <w:marBottom w:val="0"/>
              <w:divBdr>
                <w:top w:val="none" w:sz="0" w:space="0" w:color="auto"/>
                <w:left w:val="none" w:sz="0" w:space="0" w:color="auto"/>
                <w:bottom w:val="none" w:sz="0" w:space="0" w:color="auto"/>
                <w:right w:val="none" w:sz="0" w:space="0" w:color="auto"/>
              </w:divBdr>
            </w:div>
          </w:divsChild>
        </w:div>
        <w:div w:id="2104835107">
          <w:marLeft w:val="60"/>
          <w:marRight w:val="60"/>
          <w:marTop w:val="100"/>
          <w:marBottom w:val="100"/>
          <w:divBdr>
            <w:top w:val="none" w:sz="0" w:space="0" w:color="auto"/>
            <w:left w:val="none" w:sz="0" w:space="0" w:color="auto"/>
            <w:bottom w:val="none" w:sz="0" w:space="0" w:color="auto"/>
            <w:right w:val="none" w:sz="0" w:space="0" w:color="auto"/>
          </w:divBdr>
          <w:divsChild>
            <w:div w:id="1529836335">
              <w:marLeft w:val="0"/>
              <w:marRight w:val="0"/>
              <w:marTop w:val="0"/>
              <w:marBottom w:val="0"/>
              <w:divBdr>
                <w:top w:val="none" w:sz="0" w:space="0" w:color="auto"/>
                <w:left w:val="none" w:sz="0" w:space="0" w:color="auto"/>
                <w:bottom w:val="none" w:sz="0" w:space="0" w:color="auto"/>
                <w:right w:val="none" w:sz="0" w:space="0" w:color="auto"/>
              </w:divBdr>
            </w:div>
          </w:divsChild>
        </w:div>
        <w:div w:id="882207844">
          <w:marLeft w:val="60"/>
          <w:marRight w:val="60"/>
          <w:marTop w:val="100"/>
          <w:marBottom w:val="100"/>
          <w:divBdr>
            <w:top w:val="none" w:sz="0" w:space="0" w:color="auto"/>
            <w:left w:val="none" w:sz="0" w:space="0" w:color="auto"/>
            <w:bottom w:val="none" w:sz="0" w:space="0" w:color="auto"/>
            <w:right w:val="none" w:sz="0" w:space="0" w:color="auto"/>
          </w:divBdr>
          <w:divsChild>
            <w:div w:id="608313284">
              <w:marLeft w:val="0"/>
              <w:marRight w:val="0"/>
              <w:marTop w:val="0"/>
              <w:marBottom w:val="0"/>
              <w:divBdr>
                <w:top w:val="none" w:sz="0" w:space="0" w:color="auto"/>
                <w:left w:val="none" w:sz="0" w:space="0" w:color="auto"/>
                <w:bottom w:val="none" w:sz="0" w:space="0" w:color="auto"/>
                <w:right w:val="none" w:sz="0" w:space="0" w:color="auto"/>
              </w:divBdr>
            </w:div>
          </w:divsChild>
        </w:div>
        <w:div w:id="1278950134">
          <w:marLeft w:val="60"/>
          <w:marRight w:val="60"/>
          <w:marTop w:val="100"/>
          <w:marBottom w:val="100"/>
          <w:divBdr>
            <w:top w:val="none" w:sz="0" w:space="0" w:color="auto"/>
            <w:left w:val="none" w:sz="0" w:space="0" w:color="auto"/>
            <w:bottom w:val="none" w:sz="0" w:space="0" w:color="auto"/>
            <w:right w:val="none" w:sz="0" w:space="0" w:color="auto"/>
          </w:divBdr>
          <w:divsChild>
            <w:div w:id="1680811660">
              <w:marLeft w:val="0"/>
              <w:marRight w:val="0"/>
              <w:marTop w:val="0"/>
              <w:marBottom w:val="0"/>
              <w:divBdr>
                <w:top w:val="none" w:sz="0" w:space="0" w:color="auto"/>
                <w:left w:val="none" w:sz="0" w:space="0" w:color="auto"/>
                <w:bottom w:val="none" w:sz="0" w:space="0" w:color="auto"/>
                <w:right w:val="none" w:sz="0" w:space="0" w:color="auto"/>
              </w:divBdr>
            </w:div>
          </w:divsChild>
        </w:div>
        <w:div w:id="909313011">
          <w:marLeft w:val="60"/>
          <w:marRight w:val="60"/>
          <w:marTop w:val="100"/>
          <w:marBottom w:val="100"/>
          <w:divBdr>
            <w:top w:val="none" w:sz="0" w:space="0" w:color="auto"/>
            <w:left w:val="none" w:sz="0" w:space="0" w:color="auto"/>
            <w:bottom w:val="none" w:sz="0" w:space="0" w:color="auto"/>
            <w:right w:val="none" w:sz="0" w:space="0" w:color="auto"/>
          </w:divBdr>
          <w:divsChild>
            <w:div w:id="2142335220">
              <w:marLeft w:val="0"/>
              <w:marRight w:val="0"/>
              <w:marTop w:val="0"/>
              <w:marBottom w:val="0"/>
              <w:divBdr>
                <w:top w:val="none" w:sz="0" w:space="0" w:color="auto"/>
                <w:left w:val="none" w:sz="0" w:space="0" w:color="auto"/>
                <w:bottom w:val="none" w:sz="0" w:space="0" w:color="auto"/>
                <w:right w:val="none" w:sz="0" w:space="0" w:color="auto"/>
              </w:divBdr>
            </w:div>
            <w:div w:id="1579706702">
              <w:marLeft w:val="0"/>
              <w:marRight w:val="0"/>
              <w:marTop w:val="0"/>
              <w:marBottom w:val="0"/>
              <w:divBdr>
                <w:top w:val="none" w:sz="0" w:space="0" w:color="auto"/>
                <w:left w:val="none" w:sz="0" w:space="0" w:color="auto"/>
                <w:bottom w:val="none" w:sz="0" w:space="0" w:color="auto"/>
                <w:right w:val="none" w:sz="0" w:space="0" w:color="auto"/>
              </w:divBdr>
            </w:div>
            <w:div w:id="1971083395">
              <w:marLeft w:val="0"/>
              <w:marRight w:val="0"/>
              <w:marTop w:val="0"/>
              <w:marBottom w:val="0"/>
              <w:divBdr>
                <w:top w:val="none" w:sz="0" w:space="0" w:color="auto"/>
                <w:left w:val="none" w:sz="0" w:space="0" w:color="auto"/>
                <w:bottom w:val="none" w:sz="0" w:space="0" w:color="auto"/>
                <w:right w:val="none" w:sz="0" w:space="0" w:color="auto"/>
              </w:divBdr>
            </w:div>
          </w:divsChild>
        </w:div>
        <w:div w:id="984697786">
          <w:marLeft w:val="60"/>
          <w:marRight w:val="60"/>
          <w:marTop w:val="100"/>
          <w:marBottom w:val="100"/>
          <w:divBdr>
            <w:top w:val="none" w:sz="0" w:space="0" w:color="auto"/>
            <w:left w:val="none" w:sz="0" w:space="0" w:color="auto"/>
            <w:bottom w:val="none" w:sz="0" w:space="0" w:color="auto"/>
            <w:right w:val="none" w:sz="0" w:space="0" w:color="auto"/>
          </w:divBdr>
          <w:divsChild>
            <w:div w:id="130565003">
              <w:marLeft w:val="0"/>
              <w:marRight w:val="0"/>
              <w:marTop w:val="0"/>
              <w:marBottom w:val="0"/>
              <w:divBdr>
                <w:top w:val="none" w:sz="0" w:space="0" w:color="auto"/>
                <w:left w:val="none" w:sz="0" w:space="0" w:color="auto"/>
                <w:bottom w:val="none" w:sz="0" w:space="0" w:color="auto"/>
                <w:right w:val="none" w:sz="0" w:space="0" w:color="auto"/>
              </w:divBdr>
            </w:div>
          </w:divsChild>
        </w:div>
        <w:div w:id="1325206945">
          <w:marLeft w:val="60"/>
          <w:marRight w:val="60"/>
          <w:marTop w:val="100"/>
          <w:marBottom w:val="100"/>
          <w:divBdr>
            <w:top w:val="none" w:sz="0" w:space="0" w:color="auto"/>
            <w:left w:val="none" w:sz="0" w:space="0" w:color="auto"/>
            <w:bottom w:val="none" w:sz="0" w:space="0" w:color="auto"/>
            <w:right w:val="none" w:sz="0" w:space="0" w:color="auto"/>
          </w:divBdr>
          <w:divsChild>
            <w:div w:id="749228520">
              <w:marLeft w:val="0"/>
              <w:marRight w:val="0"/>
              <w:marTop w:val="0"/>
              <w:marBottom w:val="0"/>
              <w:divBdr>
                <w:top w:val="none" w:sz="0" w:space="0" w:color="auto"/>
                <w:left w:val="none" w:sz="0" w:space="0" w:color="auto"/>
                <w:bottom w:val="none" w:sz="0" w:space="0" w:color="auto"/>
                <w:right w:val="none" w:sz="0" w:space="0" w:color="auto"/>
              </w:divBdr>
            </w:div>
          </w:divsChild>
        </w:div>
        <w:div w:id="1691565583">
          <w:marLeft w:val="60"/>
          <w:marRight w:val="60"/>
          <w:marTop w:val="100"/>
          <w:marBottom w:val="100"/>
          <w:divBdr>
            <w:top w:val="none" w:sz="0" w:space="0" w:color="auto"/>
            <w:left w:val="none" w:sz="0" w:space="0" w:color="auto"/>
            <w:bottom w:val="none" w:sz="0" w:space="0" w:color="auto"/>
            <w:right w:val="none" w:sz="0" w:space="0" w:color="auto"/>
          </w:divBdr>
          <w:divsChild>
            <w:div w:id="1894929059">
              <w:marLeft w:val="0"/>
              <w:marRight w:val="0"/>
              <w:marTop w:val="0"/>
              <w:marBottom w:val="0"/>
              <w:divBdr>
                <w:top w:val="none" w:sz="0" w:space="0" w:color="auto"/>
                <w:left w:val="none" w:sz="0" w:space="0" w:color="auto"/>
                <w:bottom w:val="none" w:sz="0" w:space="0" w:color="auto"/>
                <w:right w:val="none" w:sz="0" w:space="0" w:color="auto"/>
              </w:divBdr>
            </w:div>
          </w:divsChild>
        </w:div>
        <w:div w:id="2007200713">
          <w:marLeft w:val="60"/>
          <w:marRight w:val="60"/>
          <w:marTop w:val="100"/>
          <w:marBottom w:val="100"/>
          <w:divBdr>
            <w:top w:val="none" w:sz="0" w:space="0" w:color="auto"/>
            <w:left w:val="none" w:sz="0" w:space="0" w:color="auto"/>
            <w:bottom w:val="none" w:sz="0" w:space="0" w:color="auto"/>
            <w:right w:val="none" w:sz="0" w:space="0" w:color="auto"/>
          </w:divBdr>
          <w:divsChild>
            <w:div w:id="1447503643">
              <w:marLeft w:val="0"/>
              <w:marRight w:val="0"/>
              <w:marTop w:val="0"/>
              <w:marBottom w:val="0"/>
              <w:divBdr>
                <w:top w:val="none" w:sz="0" w:space="0" w:color="auto"/>
                <w:left w:val="none" w:sz="0" w:space="0" w:color="auto"/>
                <w:bottom w:val="none" w:sz="0" w:space="0" w:color="auto"/>
                <w:right w:val="none" w:sz="0" w:space="0" w:color="auto"/>
              </w:divBdr>
            </w:div>
            <w:div w:id="1303345423">
              <w:marLeft w:val="0"/>
              <w:marRight w:val="0"/>
              <w:marTop w:val="0"/>
              <w:marBottom w:val="0"/>
              <w:divBdr>
                <w:top w:val="none" w:sz="0" w:space="0" w:color="auto"/>
                <w:left w:val="none" w:sz="0" w:space="0" w:color="auto"/>
                <w:bottom w:val="none" w:sz="0" w:space="0" w:color="auto"/>
                <w:right w:val="none" w:sz="0" w:space="0" w:color="auto"/>
              </w:divBdr>
            </w:div>
            <w:div w:id="1814909694">
              <w:marLeft w:val="0"/>
              <w:marRight w:val="0"/>
              <w:marTop w:val="0"/>
              <w:marBottom w:val="0"/>
              <w:divBdr>
                <w:top w:val="none" w:sz="0" w:space="0" w:color="auto"/>
                <w:left w:val="none" w:sz="0" w:space="0" w:color="auto"/>
                <w:bottom w:val="none" w:sz="0" w:space="0" w:color="auto"/>
                <w:right w:val="none" w:sz="0" w:space="0" w:color="auto"/>
              </w:divBdr>
            </w:div>
          </w:divsChild>
        </w:div>
        <w:div w:id="2030376345">
          <w:marLeft w:val="60"/>
          <w:marRight w:val="60"/>
          <w:marTop w:val="100"/>
          <w:marBottom w:val="100"/>
          <w:divBdr>
            <w:top w:val="none" w:sz="0" w:space="0" w:color="auto"/>
            <w:left w:val="none" w:sz="0" w:space="0" w:color="auto"/>
            <w:bottom w:val="none" w:sz="0" w:space="0" w:color="auto"/>
            <w:right w:val="none" w:sz="0" w:space="0" w:color="auto"/>
          </w:divBdr>
          <w:divsChild>
            <w:div w:id="269361147">
              <w:marLeft w:val="0"/>
              <w:marRight w:val="0"/>
              <w:marTop w:val="0"/>
              <w:marBottom w:val="0"/>
              <w:divBdr>
                <w:top w:val="none" w:sz="0" w:space="0" w:color="auto"/>
                <w:left w:val="none" w:sz="0" w:space="0" w:color="auto"/>
                <w:bottom w:val="none" w:sz="0" w:space="0" w:color="auto"/>
                <w:right w:val="none" w:sz="0" w:space="0" w:color="auto"/>
              </w:divBdr>
            </w:div>
          </w:divsChild>
        </w:div>
        <w:div w:id="960305794">
          <w:marLeft w:val="60"/>
          <w:marRight w:val="60"/>
          <w:marTop w:val="100"/>
          <w:marBottom w:val="100"/>
          <w:divBdr>
            <w:top w:val="none" w:sz="0" w:space="0" w:color="auto"/>
            <w:left w:val="none" w:sz="0" w:space="0" w:color="auto"/>
            <w:bottom w:val="none" w:sz="0" w:space="0" w:color="auto"/>
            <w:right w:val="none" w:sz="0" w:space="0" w:color="auto"/>
          </w:divBdr>
          <w:divsChild>
            <w:div w:id="531117084">
              <w:marLeft w:val="0"/>
              <w:marRight w:val="0"/>
              <w:marTop w:val="0"/>
              <w:marBottom w:val="0"/>
              <w:divBdr>
                <w:top w:val="none" w:sz="0" w:space="0" w:color="auto"/>
                <w:left w:val="none" w:sz="0" w:space="0" w:color="auto"/>
                <w:bottom w:val="none" w:sz="0" w:space="0" w:color="auto"/>
                <w:right w:val="none" w:sz="0" w:space="0" w:color="auto"/>
              </w:divBdr>
            </w:div>
          </w:divsChild>
        </w:div>
        <w:div w:id="2050758803">
          <w:marLeft w:val="60"/>
          <w:marRight w:val="60"/>
          <w:marTop w:val="100"/>
          <w:marBottom w:val="100"/>
          <w:divBdr>
            <w:top w:val="none" w:sz="0" w:space="0" w:color="auto"/>
            <w:left w:val="none" w:sz="0" w:space="0" w:color="auto"/>
            <w:bottom w:val="none" w:sz="0" w:space="0" w:color="auto"/>
            <w:right w:val="none" w:sz="0" w:space="0" w:color="auto"/>
          </w:divBdr>
          <w:divsChild>
            <w:div w:id="233779547">
              <w:marLeft w:val="0"/>
              <w:marRight w:val="0"/>
              <w:marTop w:val="0"/>
              <w:marBottom w:val="0"/>
              <w:divBdr>
                <w:top w:val="none" w:sz="0" w:space="0" w:color="auto"/>
                <w:left w:val="none" w:sz="0" w:space="0" w:color="auto"/>
                <w:bottom w:val="none" w:sz="0" w:space="0" w:color="auto"/>
                <w:right w:val="none" w:sz="0" w:space="0" w:color="auto"/>
              </w:divBdr>
            </w:div>
          </w:divsChild>
        </w:div>
        <w:div w:id="163935138">
          <w:marLeft w:val="60"/>
          <w:marRight w:val="60"/>
          <w:marTop w:val="100"/>
          <w:marBottom w:val="100"/>
          <w:divBdr>
            <w:top w:val="none" w:sz="0" w:space="0" w:color="auto"/>
            <w:left w:val="none" w:sz="0" w:space="0" w:color="auto"/>
            <w:bottom w:val="none" w:sz="0" w:space="0" w:color="auto"/>
            <w:right w:val="none" w:sz="0" w:space="0" w:color="auto"/>
          </w:divBdr>
          <w:divsChild>
            <w:div w:id="1102652682">
              <w:marLeft w:val="0"/>
              <w:marRight w:val="0"/>
              <w:marTop w:val="0"/>
              <w:marBottom w:val="0"/>
              <w:divBdr>
                <w:top w:val="none" w:sz="0" w:space="0" w:color="auto"/>
                <w:left w:val="none" w:sz="0" w:space="0" w:color="auto"/>
                <w:bottom w:val="none" w:sz="0" w:space="0" w:color="auto"/>
                <w:right w:val="none" w:sz="0" w:space="0" w:color="auto"/>
              </w:divBdr>
            </w:div>
            <w:div w:id="2060008003">
              <w:marLeft w:val="0"/>
              <w:marRight w:val="0"/>
              <w:marTop w:val="0"/>
              <w:marBottom w:val="0"/>
              <w:divBdr>
                <w:top w:val="none" w:sz="0" w:space="0" w:color="auto"/>
                <w:left w:val="none" w:sz="0" w:space="0" w:color="auto"/>
                <w:bottom w:val="none" w:sz="0" w:space="0" w:color="auto"/>
                <w:right w:val="none" w:sz="0" w:space="0" w:color="auto"/>
              </w:divBdr>
            </w:div>
            <w:div w:id="890924897">
              <w:marLeft w:val="0"/>
              <w:marRight w:val="0"/>
              <w:marTop w:val="0"/>
              <w:marBottom w:val="0"/>
              <w:divBdr>
                <w:top w:val="none" w:sz="0" w:space="0" w:color="auto"/>
                <w:left w:val="none" w:sz="0" w:space="0" w:color="auto"/>
                <w:bottom w:val="none" w:sz="0" w:space="0" w:color="auto"/>
                <w:right w:val="none" w:sz="0" w:space="0" w:color="auto"/>
              </w:divBdr>
            </w:div>
          </w:divsChild>
        </w:div>
        <w:div w:id="193419496">
          <w:marLeft w:val="60"/>
          <w:marRight w:val="60"/>
          <w:marTop w:val="100"/>
          <w:marBottom w:val="100"/>
          <w:divBdr>
            <w:top w:val="none" w:sz="0" w:space="0" w:color="auto"/>
            <w:left w:val="none" w:sz="0" w:space="0" w:color="auto"/>
            <w:bottom w:val="none" w:sz="0" w:space="0" w:color="auto"/>
            <w:right w:val="none" w:sz="0" w:space="0" w:color="auto"/>
          </w:divBdr>
          <w:divsChild>
            <w:div w:id="1039352633">
              <w:marLeft w:val="0"/>
              <w:marRight w:val="0"/>
              <w:marTop w:val="0"/>
              <w:marBottom w:val="0"/>
              <w:divBdr>
                <w:top w:val="none" w:sz="0" w:space="0" w:color="auto"/>
                <w:left w:val="none" w:sz="0" w:space="0" w:color="auto"/>
                <w:bottom w:val="none" w:sz="0" w:space="0" w:color="auto"/>
                <w:right w:val="none" w:sz="0" w:space="0" w:color="auto"/>
              </w:divBdr>
            </w:div>
          </w:divsChild>
        </w:div>
        <w:div w:id="425425190">
          <w:marLeft w:val="60"/>
          <w:marRight w:val="60"/>
          <w:marTop w:val="100"/>
          <w:marBottom w:val="100"/>
          <w:divBdr>
            <w:top w:val="none" w:sz="0" w:space="0" w:color="auto"/>
            <w:left w:val="none" w:sz="0" w:space="0" w:color="auto"/>
            <w:bottom w:val="none" w:sz="0" w:space="0" w:color="auto"/>
            <w:right w:val="none" w:sz="0" w:space="0" w:color="auto"/>
          </w:divBdr>
          <w:divsChild>
            <w:div w:id="1837110321">
              <w:marLeft w:val="0"/>
              <w:marRight w:val="0"/>
              <w:marTop w:val="0"/>
              <w:marBottom w:val="0"/>
              <w:divBdr>
                <w:top w:val="none" w:sz="0" w:space="0" w:color="auto"/>
                <w:left w:val="none" w:sz="0" w:space="0" w:color="auto"/>
                <w:bottom w:val="none" w:sz="0" w:space="0" w:color="auto"/>
                <w:right w:val="none" w:sz="0" w:space="0" w:color="auto"/>
              </w:divBdr>
            </w:div>
          </w:divsChild>
        </w:div>
        <w:div w:id="769471444">
          <w:marLeft w:val="60"/>
          <w:marRight w:val="60"/>
          <w:marTop w:val="100"/>
          <w:marBottom w:val="100"/>
          <w:divBdr>
            <w:top w:val="none" w:sz="0" w:space="0" w:color="auto"/>
            <w:left w:val="none" w:sz="0" w:space="0" w:color="auto"/>
            <w:bottom w:val="none" w:sz="0" w:space="0" w:color="auto"/>
            <w:right w:val="none" w:sz="0" w:space="0" w:color="auto"/>
          </w:divBdr>
          <w:divsChild>
            <w:div w:id="1357121658">
              <w:marLeft w:val="0"/>
              <w:marRight w:val="0"/>
              <w:marTop w:val="0"/>
              <w:marBottom w:val="0"/>
              <w:divBdr>
                <w:top w:val="none" w:sz="0" w:space="0" w:color="auto"/>
                <w:left w:val="none" w:sz="0" w:space="0" w:color="auto"/>
                <w:bottom w:val="none" w:sz="0" w:space="0" w:color="auto"/>
                <w:right w:val="none" w:sz="0" w:space="0" w:color="auto"/>
              </w:divBdr>
            </w:div>
          </w:divsChild>
        </w:div>
        <w:div w:id="1707680013">
          <w:marLeft w:val="60"/>
          <w:marRight w:val="60"/>
          <w:marTop w:val="100"/>
          <w:marBottom w:val="100"/>
          <w:divBdr>
            <w:top w:val="none" w:sz="0" w:space="0" w:color="auto"/>
            <w:left w:val="none" w:sz="0" w:space="0" w:color="auto"/>
            <w:bottom w:val="none" w:sz="0" w:space="0" w:color="auto"/>
            <w:right w:val="none" w:sz="0" w:space="0" w:color="auto"/>
          </w:divBdr>
          <w:divsChild>
            <w:div w:id="1503662548">
              <w:marLeft w:val="0"/>
              <w:marRight w:val="0"/>
              <w:marTop w:val="0"/>
              <w:marBottom w:val="0"/>
              <w:divBdr>
                <w:top w:val="none" w:sz="0" w:space="0" w:color="auto"/>
                <w:left w:val="none" w:sz="0" w:space="0" w:color="auto"/>
                <w:bottom w:val="none" w:sz="0" w:space="0" w:color="auto"/>
                <w:right w:val="none" w:sz="0" w:space="0" w:color="auto"/>
              </w:divBdr>
            </w:div>
            <w:div w:id="285939828">
              <w:marLeft w:val="0"/>
              <w:marRight w:val="0"/>
              <w:marTop w:val="0"/>
              <w:marBottom w:val="0"/>
              <w:divBdr>
                <w:top w:val="none" w:sz="0" w:space="0" w:color="auto"/>
                <w:left w:val="none" w:sz="0" w:space="0" w:color="auto"/>
                <w:bottom w:val="none" w:sz="0" w:space="0" w:color="auto"/>
                <w:right w:val="none" w:sz="0" w:space="0" w:color="auto"/>
              </w:divBdr>
            </w:div>
            <w:div w:id="581378990">
              <w:marLeft w:val="0"/>
              <w:marRight w:val="0"/>
              <w:marTop w:val="0"/>
              <w:marBottom w:val="0"/>
              <w:divBdr>
                <w:top w:val="none" w:sz="0" w:space="0" w:color="auto"/>
                <w:left w:val="none" w:sz="0" w:space="0" w:color="auto"/>
                <w:bottom w:val="none" w:sz="0" w:space="0" w:color="auto"/>
                <w:right w:val="none" w:sz="0" w:space="0" w:color="auto"/>
              </w:divBdr>
            </w:div>
          </w:divsChild>
        </w:div>
        <w:div w:id="118452463">
          <w:marLeft w:val="60"/>
          <w:marRight w:val="60"/>
          <w:marTop w:val="100"/>
          <w:marBottom w:val="100"/>
          <w:divBdr>
            <w:top w:val="none" w:sz="0" w:space="0" w:color="auto"/>
            <w:left w:val="none" w:sz="0" w:space="0" w:color="auto"/>
            <w:bottom w:val="none" w:sz="0" w:space="0" w:color="auto"/>
            <w:right w:val="none" w:sz="0" w:space="0" w:color="auto"/>
          </w:divBdr>
          <w:divsChild>
            <w:div w:id="1862166439">
              <w:marLeft w:val="0"/>
              <w:marRight w:val="0"/>
              <w:marTop w:val="0"/>
              <w:marBottom w:val="0"/>
              <w:divBdr>
                <w:top w:val="none" w:sz="0" w:space="0" w:color="auto"/>
                <w:left w:val="none" w:sz="0" w:space="0" w:color="auto"/>
                <w:bottom w:val="none" w:sz="0" w:space="0" w:color="auto"/>
                <w:right w:val="none" w:sz="0" w:space="0" w:color="auto"/>
              </w:divBdr>
            </w:div>
          </w:divsChild>
        </w:div>
        <w:div w:id="1233781489">
          <w:marLeft w:val="60"/>
          <w:marRight w:val="60"/>
          <w:marTop w:val="100"/>
          <w:marBottom w:val="100"/>
          <w:divBdr>
            <w:top w:val="none" w:sz="0" w:space="0" w:color="auto"/>
            <w:left w:val="none" w:sz="0" w:space="0" w:color="auto"/>
            <w:bottom w:val="none" w:sz="0" w:space="0" w:color="auto"/>
            <w:right w:val="none" w:sz="0" w:space="0" w:color="auto"/>
          </w:divBdr>
          <w:divsChild>
            <w:div w:id="99256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8B3F81A24FBE26FB80C3100C431202430C81DB0082F54824876947F45D483899F10D7356B23E45Ao9c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8B3F81A24FBE26FB80C3100C431202434C912B00F200988402F987D42DBDC9E9859DB346B23E5o5cE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8B3F81A24FBE26FB80C3100C431202438CF1CB10A200988402F987D42DBDC9E9859DB346B23E4o5cC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08B3F81A24FBE26FB80C3100C431202430C81DB0082F54824876947F45D483899F10D7356B23E45Ao9c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8B3F81A24FBE26FB80C3100C431202430C81DB0082F54824876947F45D483899F10D7356B23E45Ao9c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C25FB-2D80-4CB2-BCB2-ADB572818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2754</Words>
  <Characters>15703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Юр-отдел</dc:creator>
  <cp:lastModifiedBy>НПО</cp:lastModifiedBy>
  <cp:revision>2</cp:revision>
  <cp:lastPrinted>2018-04-16T05:50:00Z</cp:lastPrinted>
  <dcterms:created xsi:type="dcterms:W3CDTF">2018-04-28T03:27:00Z</dcterms:created>
  <dcterms:modified xsi:type="dcterms:W3CDTF">2018-04-28T03:27:00Z</dcterms:modified>
</cp:coreProperties>
</file>