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16" w:rsidRDefault="00015A16" w:rsidP="00015A16">
      <w:r>
        <w:rPr>
          <w:noProof/>
        </w:rPr>
        <w:drawing>
          <wp:anchor distT="0" distB="0" distL="114300" distR="114300" simplePos="0" relativeHeight="251659264" behindDoc="0" locked="0" layoutInCell="1" allowOverlap="1" wp14:anchorId="1864F33B" wp14:editId="73D3DAF9">
            <wp:simplePos x="0" y="0"/>
            <wp:positionH relativeFrom="column">
              <wp:posOffset>2693035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5A16" w:rsidRDefault="00015A16" w:rsidP="00015A16"/>
    <w:p w:rsidR="00015A16" w:rsidRDefault="00015A16" w:rsidP="00015A16">
      <w:pPr>
        <w:rPr>
          <w:sz w:val="27"/>
          <w:szCs w:val="27"/>
        </w:rPr>
      </w:pPr>
    </w:p>
    <w:p w:rsidR="00015A16" w:rsidRDefault="00015A16" w:rsidP="00015A16">
      <w:pPr>
        <w:rPr>
          <w:sz w:val="27"/>
          <w:szCs w:val="27"/>
        </w:rPr>
      </w:pPr>
    </w:p>
    <w:p w:rsidR="00015A16" w:rsidRDefault="00015A16" w:rsidP="00015A16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15A16" w:rsidTr="00F95F01">
        <w:trPr>
          <w:trHeight w:val="1449"/>
        </w:trPr>
        <w:tc>
          <w:tcPr>
            <w:tcW w:w="4678" w:type="dxa"/>
          </w:tcPr>
          <w:p w:rsidR="00015A16" w:rsidRDefault="00015A16" w:rsidP="0020101B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015A16" w:rsidRDefault="00015A16" w:rsidP="0020101B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015A16" w:rsidRDefault="00015A16" w:rsidP="0020101B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015A16" w:rsidRPr="00AC18E6" w:rsidRDefault="00015A16" w:rsidP="0020101B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15A16" w:rsidRDefault="00015A16" w:rsidP="0020101B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015A16" w:rsidRPr="00AC18E6" w:rsidRDefault="00015A16" w:rsidP="0020101B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015A16" w:rsidRDefault="00015A16" w:rsidP="0020101B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015A16" w:rsidRDefault="00015A16" w:rsidP="0020101B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015A16" w:rsidRDefault="00015A16" w:rsidP="0020101B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015A16" w:rsidRPr="00F55686" w:rsidRDefault="00015A16" w:rsidP="0020101B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015A16" w:rsidRPr="00AC18E6" w:rsidRDefault="00015A16" w:rsidP="0020101B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15A16" w:rsidRDefault="00015A16" w:rsidP="0020101B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015A16" w:rsidRPr="00AC18E6" w:rsidRDefault="00015A16" w:rsidP="0020101B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015A16" w:rsidTr="00F95F01">
        <w:trPr>
          <w:trHeight w:val="80"/>
        </w:trPr>
        <w:tc>
          <w:tcPr>
            <w:tcW w:w="4678" w:type="dxa"/>
            <w:hideMark/>
          </w:tcPr>
          <w:p w:rsidR="00015A16" w:rsidRDefault="00015A16" w:rsidP="0020101B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6A9DDEBE" wp14:editId="45771A8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015A16" w:rsidRDefault="00015A16" w:rsidP="0020101B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15A16" w:rsidRPr="000C122F" w:rsidRDefault="00015A16" w:rsidP="00015A16">
      <w:pPr>
        <w:spacing w:line="276" w:lineRule="auto"/>
        <w:jc w:val="center"/>
        <w:rPr>
          <w:b/>
          <w:sz w:val="16"/>
          <w:szCs w:val="16"/>
        </w:rPr>
      </w:pPr>
    </w:p>
    <w:p w:rsidR="00015A16" w:rsidRDefault="00015A16" w:rsidP="00015A16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015A16" w:rsidRDefault="00015A16" w:rsidP="00015A16">
      <w:pPr>
        <w:jc w:val="center"/>
        <w:rPr>
          <w:b/>
          <w:sz w:val="16"/>
          <w:szCs w:val="16"/>
        </w:rPr>
      </w:pPr>
    </w:p>
    <w:p w:rsidR="00015A16" w:rsidRPr="00A11A66" w:rsidRDefault="00015A16" w:rsidP="00015A16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>О при</w:t>
      </w:r>
      <w:r>
        <w:rPr>
          <w:b/>
          <w:sz w:val="28"/>
          <w:szCs w:val="28"/>
        </w:rPr>
        <w:t>ёме имущества из муниципальной</w:t>
      </w:r>
      <w:r w:rsidRPr="00A11A66">
        <w:rPr>
          <w:b/>
          <w:sz w:val="28"/>
          <w:szCs w:val="28"/>
        </w:rPr>
        <w:t xml:space="preserve"> собственности </w:t>
      </w:r>
      <w:r>
        <w:rPr>
          <w:b/>
          <w:sz w:val="28"/>
          <w:szCs w:val="28"/>
        </w:rPr>
        <w:t xml:space="preserve">муниципального образования сельское поселение «Сойотское» </w:t>
      </w:r>
      <w:r w:rsidRPr="00A11A66">
        <w:rPr>
          <w:b/>
          <w:sz w:val="28"/>
          <w:szCs w:val="28"/>
        </w:rPr>
        <w:t>в муниципальную собственность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015A16" w:rsidRPr="00F66C82" w:rsidRDefault="00015A16" w:rsidP="00015A16">
      <w:pPr>
        <w:ind w:right="142" w:firstLine="851"/>
        <w:jc w:val="right"/>
        <w:rPr>
          <w:i/>
          <w:sz w:val="16"/>
          <w:szCs w:val="16"/>
        </w:rPr>
      </w:pPr>
    </w:p>
    <w:p w:rsidR="00015A16" w:rsidRPr="00F66C82" w:rsidRDefault="00015A16" w:rsidP="00015A1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015A16" w:rsidRPr="00F66C82" w:rsidRDefault="00015A16" w:rsidP="00015A1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015A16" w:rsidRPr="00F66C82" w:rsidRDefault="00015A16" w:rsidP="00015A1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XXII</w:t>
      </w:r>
      <w:r w:rsidRPr="00F66C82">
        <w:rPr>
          <w:i/>
          <w:sz w:val="28"/>
          <w:szCs w:val="28"/>
        </w:rPr>
        <w:t xml:space="preserve"> сессии </w:t>
      </w:r>
      <w:r w:rsidRPr="009E136F">
        <w:rPr>
          <w:i/>
          <w:sz w:val="28"/>
          <w:szCs w:val="28"/>
        </w:rPr>
        <w:t>20</w:t>
      </w:r>
      <w:r w:rsidRPr="00F66C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декабря</w:t>
      </w:r>
      <w:r w:rsidRPr="00F66C82">
        <w:rPr>
          <w:i/>
          <w:sz w:val="28"/>
          <w:szCs w:val="28"/>
        </w:rPr>
        <w:t xml:space="preserve"> 2016 года</w:t>
      </w:r>
    </w:p>
    <w:p w:rsidR="00015A16" w:rsidRPr="00076377" w:rsidRDefault="00015A16" w:rsidP="00015A16">
      <w:pPr>
        <w:ind w:firstLine="851"/>
        <w:jc w:val="right"/>
        <w:rPr>
          <w:sz w:val="16"/>
          <w:szCs w:val="16"/>
        </w:rPr>
      </w:pPr>
    </w:p>
    <w:p w:rsidR="00015A16" w:rsidRPr="00A11A66" w:rsidRDefault="00015A16" w:rsidP="005F276C">
      <w:pPr>
        <w:tabs>
          <w:tab w:val="left" w:pos="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 w:rsidR="0032413F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 w:rsidR="0032413F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 w:rsidR="0032413F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 w:rsidR="0032413F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</w:p>
    <w:p w:rsidR="00015A16" w:rsidRPr="00A11A66" w:rsidRDefault="00015A16" w:rsidP="005F276C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 xml:space="preserve">1. Принять </w:t>
      </w:r>
      <w:r>
        <w:rPr>
          <w:sz w:val="28"/>
          <w:szCs w:val="28"/>
        </w:rPr>
        <w:t>из муниципальной собственности муниципального образования сельское поселение «Сойотское»</w:t>
      </w:r>
      <w:r w:rsidRPr="00A11A66">
        <w:rPr>
          <w:sz w:val="28"/>
          <w:szCs w:val="28"/>
        </w:rPr>
        <w:t xml:space="preserve"> в муниципальную собственность муниципального образования «Окин</w:t>
      </w:r>
      <w:r>
        <w:rPr>
          <w:sz w:val="28"/>
          <w:szCs w:val="28"/>
        </w:rPr>
        <w:t xml:space="preserve">ский район» имущество </w:t>
      </w:r>
      <w:r w:rsidRPr="00A11A66">
        <w:rPr>
          <w:sz w:val="28"/>
          <w:szCs w:val="28"/>
        </w:rPr>
        <w:t>согласно приложению к настоящему Решению.</w:t>
      </w:r>
    </w:p>
    <w:p w:rsidR="00015A16" w:rsidRPr="00A11A66" w:rsidRDefault="00015A16" w:rsidP="005F276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1A66">
        <w:rPr>
          <w:sz w:val="28"/>
          <w:szCs w:val="28"/>
        </w:rPr>
        <w:t>.</w:t>
      </w:r>
      <w:r w:rsidR="00385937">
        <w:rPr>
          <w:sz w:val="28"/>
          <w:szCs w:val="28"/>
        </w:rPr>
        <w:t xml:space="preserve"> </w:t>
      </w:r>
      <w:r w:rsidRPr="00A11A66">
        <w:rPr>
          <w:sz w:val="28"/>
          <w:szCs w:val="28"/>
        </w:rPr>
        <w:t>Настоящее Решение вступает в силу со дня его подписания.</w:t>
      </w:r>
    </w:p>
    <w:p w:rsidR="00015A16" w:rsidRDefault="00015A16" w:rsidP="00015A16">
      <w:pPr>
        <w:spacing w:line="360" w:lineRule="auto"/>
        <w:ind w:firstLine="851"/>
        <w:jc w:val="both"/>
        <w:rPr>
          <w:sz w:val="28"/>
          <w:szCs w:val="28"/>
        </w:rPr>
      </w:pPr>
    </w:p>
    <w:p w:rsidR="007F351E" w:rsidRPr="0000208A" w:rsidRDefault="007F351E" w:rsidP="007F351E">
      <w:pPr>
        <w:rPr>
          <w:b/>
          <w:sz w:val="28"/>
          <w:szCs w:val="28"/>
        </w:rPr>
      </w:pPr>
      <w:r w:rsidRPr="0000208A">
        <w:rPr>
          <w:b/>
          <w:sz w:val="28"/>
          <w:szCs w:val="28"/>
        </w:rPr>
        <w:t>Глава муниципального образования</w:t>
      </w:r>
    </w:p>
    <w:p w:rsidR="007F351E" w:rsidRDefault="007F351E" w:rsidP="007F351E">
      <w:pPr>
        <w:rPr>
          <w:b/>
          <w:sz w:val="28"/>
          <w:szCs w:val="28"/>
        </w:rPr>
      </w:pPr>
      <w:r w:rsidRPr="0000208A">
        <w:rPr>
          <w:b/>
          <w:sz w:val="28"/>
          <w:szCs w:val="28"/>
        </w:rPr>
        <w:tab/>
        <w:t xml:space="preserve">    «Окинский район»</w:t>
      </w:r>
      <w:r w:rsidRPr="0000208A">
        <w:rPr>
          <w:b/>
          <w:sz w:val="28"/>
          <w:szCs w:val="28"/>
        </w:rPr>
        <w:tab/>
      </w:r>
      <w:r w:rsidRPr="0000208A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                                </w:t>
      </w:r>
      <w:r w:rsidRPr="0000208A">
        <w:rPr>
          <w:b/>
          <w:sz w:val="28"/>
          <w:szCs w:val="28"/>
        </w:rPr>
        <w:t xml:space="preserve">    М.В. Мадасов</w:t>
      </w:r>
    </w:p>
    <w:p w:rsidR="00015A16" w:rsidRDefault="00015A16" w:rsidP="00015A16">
      <w:pPr>
        <w:rPr>
          <w:sz w:val="28"/>
          <w:szCs w:val="28"/>
        </w:rPr>
      </w:pPr>
    </w:p>
    <w:p w:rsidR="00E97FEB" w:rsidRPr="003458CF" w:rsidRDefault="00E97FEB" w:rsidP="00015A16">
      <w:pPr>
        <w:rPr>
          <w:sz w:val="28"/>
          <w:szCs w:val="28"/>
        </w:rPr>
      </w:pPr>
    </w:p>
    <w:p w:rsidR="00015A16" w:rsidRPr="003458CF" w:rsidRDefault="00015A16" w:rsidP="00015A16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 w:rsidR="00BC19AC"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015A16" w:rsidRPr="003458CF" w:rsidRDefault="0032413F" w:rsidP="00015A16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015A16" w:rsidRPr="003458CF">
        <w:rPr>
          <w:sz w:val="28"/>
          <w:szCs w:val="28"/>
        </w:rPr>
        <w:t xml:space="preserve"> </w:t>
      </w:r>
      <w:r w:rsidR="00015A16">
        <w:rPr>
          <w:sz w:val="28"/>
          <w:szCs w:val="28"/>
        </w:rPr>
        <w:t>декабря</w:t>
      </w:r>
      <w:r w:rsidR="00015A16" w:rsidRPr="003458CF">
        <w:rPr>
          <w:sz w:val="28"/>
          <w:szCs w:val="28"/>
        </w:rPr>
        <w:t xml:space="preserve"> 2016 года</w:t>
      </w:r>
    </w:p>
    <w:p w:rsidR="003C6286" w:rsidRDefault="00015A16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7F351E">
        <w:rPr>
          <w:sz w:val="28"/>
          <w:szCs w:val="28"/>
        </w:rPr>
        <w:t>50</w:t>
      </w:r>
      <w:r w:rsidRPr="003458CF">
        <w:rPr>
          <w:sz w:val="28"/>
          <w:szCs w:val="28"/>
        </w:rPr>
        <w:t xml:space="preserve"> – 2016</w:t>
      </w:r>
    </w:p>
    <w:p w:rsidR="007F351E" w:rsidRPr="007F351E" w:rsidRDefault="007F351E" w:rsidP="007F351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 xml:space="preserve">Приложение </w:t>
      </w:r>
    </w:p>
    <w:p w:rsidR="007F351E" w:rsidRPr="007F351E" w:rsidRDefault="007F351E" w:rsidP="007F351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7F351E" w:rsidRPr="007F351E" w:rsidRDefault="007F351E" w:rsidP="007F351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7F351E" w:rsidRPr="007F351E" w:rsidRDefault="00881BC2" w:rsidP="007F351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от 21</w:t>
      </w:r>
      <w:r w:rsidR="007F351E" w:rsidRPr="007F351E">
        <w:rPr>
          <w:rFonts w:cs="Myriad Pro"/>
          <w:iCs/>
          <w:color w:val="000000"/>
          <w:sz w:val="20"/>
          <w:szCs w:val="20"/>
        </w:rPr>
        <w:t xml:space="preserve"> декабря 2016 года № 50 - 2016</w:t>
      </w:r>
    </w:p>
    <w:tbl>
      <w:tblPr>
        <w:tblpPr w:leftFromText="180" w:rightFromText="180" w:vertAnchor="page" w:horzAnchor="margin" w:tblpX="476" w:tblpY="282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5548"/>
        <w:gridCol w:w="2874"/>
      </w:tblGrid>
      <w:tr w:rsidR="007F351E" w:rsidRPr="007F351E" w:rsidTr="007F351E">
        <w:trPr>
          <w:trHeight w:val="291"/>
        </w:trPr>
        <w:tc>
          <w:tcPr>
            <w:tcW w:w="9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351E" w:rsidRPr="007F351E" w:rsidRDefault="007F351E" w:rsidP="00243434">
            <w:pPr>
              <w:jc w:val="center"/>
              <w:rPr>
                <w:b/>
                <w:color w:val="000000"/>
                <w:sz w:val="28"/>
              </w:rPr>
            </w:pPr>
            <w:r w:rsidRPr="007F351E">
              <w:rPr>
                <w:b/>
                <w:color w:val="000000"/>
                <w:sz w:val="28"/>
              </w:rPr>
              <w:t xml:space="preserve">Перечень автомобильных дорог, передаваемых из муниципальной собственности муниципального образования сельское поселение «Сойотское» в муниципальную собственность муниципального образования </w:t>
            </w:r>
          </w:p>
          <w:p w:rsidR="007F351E" w:rsidRPr="007F351E" w:rsidRDefault="007F351E" w:rsidP="00243434">
            <w:pPr>
              <w:jc w:val="center"/>
              <w:rPr>
                <w:b/>
                <w:color w:val="000000"/>
                <w:sz w:val="28"/>
              </w:rPr>
            </w:pPr>
            <w:r w:rsidRPr="007F351E">
              <w:rPr>
                <w:b/>
                <w:color w:val="000000"/>
                <w:sz w:val="28"/>
              </w:rPr>
              <w:t>«Окинский район»</w:t>
            </w:r>
          </w:p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51E" w:rsidRPr="007F351E" w:rsidRDefault="007F351E" w:rsidP="00243434">
            <w:pPr>
              <w:jc w:val="center"/>
              <w:rPr>
                <w:b/>
                <w:color w:val="000000"/>
                <w:sz w:val="28"/>
              </w:rPr>
            </w:pPr>
            <w:r w:rsidRPr="007F351E">
              <w:rPr>
                <w:b/>
                <w:color w:val="000000"/>
                <w:sz w:val="28"/>
              </w:rPr>
              <w:t xml:space="preserve">№ </w:t>
            </w:r>
            <w:proofErr w:type="gramStart"/>
            <w:r w:rsidRPr="007F351E">
              <w:rPr>
                <w:b/>
                <w:color w:val="000000"/>
                <w:sz w:val="28"/>
              </w:rPr>
              <w:t>п</w:t>
            </w:r>
            <w:proofErr w:type="gramEnd"/>
            <w:r w:rsidRPr="007F351E">
              <w:rPr>
                <w:b/>
                <w:color w:val="000000"/>
                <w:sz w:val="28"/>
              </w:rPr>
              <w:t>/п</w:t>
            </w:r>
          </w:p>
        </w:tc>
        <w:tc>
          <w:tcPr>
            <w:tcW w:w="55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b/>
                <w:color w:val="000000"/>
                <w:sz w:val="28"/>
              </w:rPr>
            </w:pPr>
            <w:r w:rsidRPr="007F351E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2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51E" w:rsidRPr="007F351E" w:rsidRDefault="00385937" w:rsidP="00243434">
            <w:pPr>
              <w:jc w:val="center"/>
              <w:rPr>
                <w:b/>
                <w:color w:val="000000"/>
                <w:sz w:val="28"/>
              </w:rPr>
            </w:pPr>
            <w:r w:rsidRPr="007F351E">
              <w:rPr>
                <w:b/>
                <w:color w:val="000000"/>
                <w:sz w:val="28"/>
              </w:rPr>
              <w:t>П</w:t>
            </w:r>
            <w:r w:rsidR="007F351E" w:rsidRPr="007F351E">
              <w:rPr>
                <w:b/>
                <w:color w:val="000000"/>
                <w:sz w:val="28"/>
              </w:rPr>
              <w:t>ротяженность</w:t>
            </w:r>
            <w:r>
              <w:rPr>
                <w:b/>
                <w:color w:val="000000"/>
                <w:sz w:val="28"/>
              </w:rPr>
              <w:t xml:space="preserve">, </w:t>
            </w:r>
            <w:proofErr w:type="gramStart"/>
            <w:r>
              <w:rPr>
                <w:b/>
                <w:color w:val="000000"/>
                <w:sz w:val="28"/>
              </w:rPr>
              <w:t>м</w:t>
            </w:r>
            <w:bookmarkStart w:id="0" w:name="_GoBack"/>
            <w:bookmarkEnd w:id="0"/>
            <w:proofErr w:type="gramEnd"/>
          </w:p>
        </w:tc>
      </w:tr>
      <w:tr w:rsidR="007F351E" w:rsidRPr="007F351E" w:rsidTr="007F351E">
        <w:trPr>
          <w:trHeight w:val="291"/>
        </w:trPr>
        <w:tc>
          <w:tcPr>
            <w:tcW w:w="9039" w:type="dxa"/>
            <w:gridSpan w:val="3"/>
            <w:shd w:val="clear" w:color="auto" w:fill="auto"/>
            <w:noWrap/>
            <w:vAlign w:val="center"/>
            <w:hideMark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улус Сорок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1.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proofErr w:type="gramStart"/>
            <w:r w:rsidRPr="007F351E">
              <w:rPr>
                <w:color w:val="000000"/>
                <w:sz w:val="28"/>
              </w:rPr>
              <w:t xml:space="preserve">ул. Центральная, ул. </w:t>
            </w:r>
            <w:proofErr w:type="spellStart"/>
            <w:r w:rsidRPr="007F351E">
              <w:rPr>
                <w:color w:val="000000"/>
                <w:sz w:val="28"/>
              </w:rPr>
              <w:t>Налханова</w:t>
            </w:r>
            <w:proofErr w:type="spellEnd"/>
            <w:r w:rsidRPr="007F351E">
              <w:rPr>
                <w:color w:val="000000"/>
                <w:sz w:val="28"/>
              </w:rPr>
              <w:t>, пер. Западный, пер. Ключевой, пер. Телевизионный, пер. Южный</w:t>
            </w:r>
            <w:proofErr w:type="gramEnd"/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2917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 xml:space="preserve">2. 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ул. 65-летия Победы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422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3.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пер. Лесной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152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4.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ул. Набережная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448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5.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пер. Родниковый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1298</w:t>
            </w:r>
          </w:p>
        </w:tc>
      </w:tr>
      <w:tr w:rsidR="007F351E" w:rsidRPr="007F351E" w:rsidTr="007F351E">
        <w:trPr>
          <w:trHeight w:val="291"/>
        </w:trPr>
        <w:tc>
          <w:tcPr>
            <w:tcW w:w="9039" w:type="dxa"/>
            <w:gridSpan w:val="3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 xml:space="preserve">поселок </w:t>
            </w:r>
            <w:proofErr w:type="spellStart"/>
            <w:r w:rsidRPr="007F351E">
              <w:rPr>
                <w:color w:val="000000"/>
                <w:sz w:val="28"/>
              </w:rPr>
              <w:t>Боксон</w:t>
            </w:r>
            <w:proofErr w:type="spellEnd"/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1.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ул. Набережная, ул. Лесная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860</w:t>
            </w:r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2.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 xml:space="preserve">ул. </w:t>
            </w:r>
            <w:proofErr w:type="spellStart"/>
            <w:r w:rsidRPr="007F351E">
              <w:rPr>
                <w:color w:val="000000"/>
                <w:sz w:val="28"/>
              </w:rPr>
              <w:t>Бокситная</w:t>
            </w:r>
            <w:proofErr w:type="spellEnd"/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879</w:t>
            </w:r>
          </w:p>
        </w:tc>
      </w:tr>
      <w:tr w:rsidR="007F351E" w:rsidRPr="007F351E" w:rsidTr="007F351E">
        <w:trPr>
          <w:trHeight w:val="291"/>
        </w:trPr>
        <w:tc>
          <w:tcPr>
            <w:tcW w:w="9039" w:type="dxa"/>
            <w:gridSpan w:val="3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 xml:space="preserve">улус </w:t>
            </w:r>
            <w:proofErr w:type="spellStart"/>
            <w:r w:rsidRPr="007F351E">
              <w:rPr>
                <w:color w:val="000000"/>
                <w:sz w:val="28"/>
              </w:rPr>
              <w:t>Хурга</w:t>
            </w:r>
            <w:proofErr w:type="spellEnd"/>
          </w:p>
        </w:tc>
      </w:tr>
      <w:tr w:rsidR="007F351E" w:rsidRPr="007F351E" w:rsidTr="007F351E">
        <w:trPr>
          <w:trHeight w:val="291"/>
        </w:trPr>
        <w:tc>
          <w:tcPr>
            <w:tcW w:w="560" w:type="dxa"/>
            <w:shd w:val="clear" w:color="auto" w:fill="auto"/>
            <w:noWrap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1.</w:t>
            </w:r>
          </w:p>
        </w:tc>
        <w:tc>
          <w:tcPr>
            <w:tcW w:w="5548" w:type="dxa"/>
            <w:shd w:val="clear" w:color="auto" w:fill="auto"/>
            <w:vAlign w:val="center"/>
          </w:tcPr>
          <w:p w:rsidR="007F351E" w:rsidRPr="007F351E" w:rsidRDefault="007F351E" w:rsidP="00243434">
            <w:pPr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 xml:space="preserve">улус </w:t>
            </w:r>
            <w:proofErr w:type="spellStart"/>
            <w:r w:rsidRPr="007F351E">
              <w:rPr>
                <w:color w:val="000000"/>
                <w:sz w:val="28"/>
              </w:rPr>
              <w:t>Хурга</w:t>
            </w:r>
            <w:proofErr w:type="spellEnd"/>
          </w:p>
        </w:tc>
        <w:tc>
          <w:tcPr>
            <w:tcW w:w="2931" w:type="dxa"/>
            <w:shd w:val="clear" w:color="auto" w:fill="auto"/>
            <w:vAlign w:val="center"/>
          </w:tcPr>
          <w:p w:rsidR="007F351E" w:rsidRPr="007F351E" w:rsidRDefault="007F351E" w:rsidP="00243434">
            <w:pPr>
              <w:jc w:val="center"/>
              <w:rPr>
                <w:color w:val="000000"/>
                <w:sz w:val="28"/>
              </w:rPr>
            </w:pPr>
            <w:r w:rsidRPr="007F351E">
              <w:rPr>
                <w:color w:val="000000"/>
                <w:sz w:val="28"/>
              </w:rPr>
              <w:t>2214</w:t>
            </w:r>
          </w:p>
        </w:tc>
      </w:tr>
    </w:tbl>
    <w:p w:rsidR="007F351E" w:rsidRPr="007F351E" w:rsidRDefault="007F351E">
      <w:pPr>
        <w:rPr>
          <w:sz w:val="28"/>
          <w:szCs w:val="28"/>
        </w:rPr>
      </w:pPr>
    </w:p>
    <w:sectPr w:rsidR="007F351E" w:rsidRPr="007F351E" w:rsidSect="005F276C"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16"/>
    <w:rsid w:val="00015A16"/>
    <w:rsid w:val="0032413F"/>
    <w:rsid w:val="00385937"/>
    <w:rsid w:val="003C6286"/>
    <w:rsid w:val="005F276C"/>
    <w:rsid w:val="007F351E"/>
    <w:rsid w:val="00881BC2"/>
    <w:rsid w:val="00BC19AC"/>
    <w:rsid w:val="00E97FEB"/>
    <w:rsid w:val="00F9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15</cp:revision>
  <cp:lastPrinted>2016-12-26T01:29:00Z</cp:lastPrinted>
  <dcterms:created xsi:type="dcterms:W3CDTF">2016-12-12T10:41:00Z</dcterms:created>
  <dcterms:modified xsi:type="dcterms:W3CDTF">2016-12-26T01:29:00Z</dcterms:modified>
</cp:coreProperties>
</file>