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5F51" w:rsidRDefault="00EF5F51" w:rsidP="00A50CA4"/>
    <w:p w:rsidR="00A50CA4" w:rsidRDefault="00A50CA4" w:rsidP="00A50CA4">
      <w:bookmarkStart w:id="0" w:name="_GoBack"/>
      <w:bookmarkEnd w:id="0"/>
      <w:r>
        <w:rPr>
          <w:noProof/>
        </w:rPr>
        <w:drawing>
          <wp:anchor distT="0" distB="0" distL="114300" distR="114300" simplePos="0" relativeHeight="251659264" behindDoc="0" locked="0" layoutInCell="1" allowOverlap="1" wp14:anchorId="4A782885" wp14:editId="7EB74F1A">
            <wp:simplePos x="0" y="0"/>
            <wp:positionH relativeFrom="column">
              <wp:posOffset>2645410</wp:posOffset>
            </wp:positionH>
            <wp:positionV relativeFrom="paragraph">
              <wp:posOffset>88265</wp:posOffset>
            </wp:positionV>
            <wp:extent cx="685800" cy="8001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50CA4" w:rsidRDefault="00A50CA4" w:rsidP="00A50CA4"/>
    <w:p w:rsidR="00A50CA4" w:rsidRDefault="00A50CA4" w:rsidP="00A50CA4">
      <w:pPr>
        <w:rPr>
          <w:sz w:val="27"/>
          <w:szCs w:val="27"/>
        </w:rPr>
      </w:pPr>
    </w:p>
    <w:p w:rsidR="00A50CA4" w:rsidRDefault="00A50CA4" w:rsidP="00A50CA4">
      <w:pPr>
        <w:rPr>
          <w:sz w:val="27"/>
          <w:szCs w:val="27"/>
        </w:rPr>
      </w:pPr>
    </w:p>
    <w:p w:rsidR="00A50CA4" w:rsidRDefault="00A50CA4" w:rsidP="00A50CA4">
      <w:pPr>
        <w:rPr>
          <w:sz w:val="27"/>
          <w:szCs w:val="27"/>
        </w:rPr>
      </w:pPr>
    </w:p>
    <w:tbl>
      <w:tblPr>
        <w:tblW w:w="1020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820"/>
        <w:gridCol w:w="5387"/>
      </w:tblGrid>
      <w:tr w:rsidR="00A50CA4" w:rsidTr="009825AB">
        <w:trPr>
          <w:trHeight w:val="1449"/>
        </w:trPr>
        <w:tc>
          <w:tcPr>
            <w:tcW w:w="4820" w:type="dxa"/>
          </w:tcPr>
          <w:p w:rsidR="00A50CA4" w:rsidRDefault="00A50CA4" w:rsidP="009825AB">
            <w:pPr>
              <w:ind w:right="-110"/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Совет депутатов муниципального образования «Окинский район»</w:t>
            </w:r>
          </w:p>
          <w:p w:rsidR="00A50CA4" w:rsidRDefault="00A50CA4" w:rsidP="009825AB">
            <w:pPr>
              <w:jc w:val="center"/>
              <w:rPr>
                <w:rFonts w:ascii="Arial" w:hAnsi="Arial"/>
                <w:b/>
                <w:sz w:val="27"/>
                <w:szCs w:val="27"/>
                <w:lang w:val="en-US"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Республики Бурятия</w:t>
            </w:r>
          </w:p>
          <w:p w:rsidR="00A50CA4" w:rsidRDefault="00A50CA4" w:rsidP="009825AB">
            <w:pPr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</w:p>
          <w:p w:rsidR="00A50CA4" w:rsidRDefault="00A50CA4" w:rsidP="009825AB">
            <w:pPr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val="en-US" w:eastAsia="en-US"/>
              </w:rPr>
              <w:t>V</w:t>
            </w:r>
            <w:r w:rsidRPr="00F55686">
              <w:rPr>
                <w:rFonts w:ascii="Arial" w:hAnsi="Arial"/>
                <w:b/>
                <w:sz w:val="27"/>
                <w:szCs w:val="27"/>
                <w:lang w:eastAsia="en-US"/>
              </w:rPr>
              <w:t xml:space="preserve"> </w:t>
            </w:r>
            <w:r w:rsidR="00107F97">
              <w:rPr>
                <w:rFonts w:ascii="Arial" w:hAnsi="Arial"/>
                <w:b/>
                <w:sz w:val="27"/>
                <w:szCs w:val="27"/>
                <w:lang w:eastAsia="en-US"/>
              </w:rPr>
              <w:t>созыв</w:t>
            </w:r>
          </w:p>
        </w:tc>
        <w:tc>
          <w:tcPr>
            <w:tcW w:w="5387" w:type="dxa"/>
          </w:tcPr>
          <w:p w:rsidR="00F44B26" w:rsidRDefault="00A50CA4" w:rsidP="00F44B26">
            <w:pPr>
              <w:tabs>
                <w:tab w:val="left" w:pos="6060"/>
              </w:tabs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r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 </w:t>
            </w:r>
            <w:r w:rsidR="00F44B26">
              <w:rPr>
                <w:rFonts w:ascii="Arial" w:hAnsi="Arial" w:cs="Arial"/>
                <w:b/>
                <w:bCs/>
                <w:sz w:val="27"/>
                <w:szCs w:val="27"/>
              </w:rPr>
              <w:t>Буряад Уласай «Ахын аймаг»</w:t>
            </w:r>
          </w:p>
          <w:p w:rsidR="00F44B26" w:rsidRDefault="00F44B26" w:rsidP="00F44B26">
            <w:pPr>
              <w:tabs>
                <w:tab w:val="left" w:pos="6060"/>
              </w:tabs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r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 гэ</w:t>
            </w:r>
            <w:proofErr w:type="gramStart"/>
            <w:r>
              <w:rPr>
                <w:rFonts w:ascii="Arial" w:hAnsi="Arial" w:cs="Arial"/>
                <w:b/>
                <w:bCs/>
                <w:sz w:val="27"/>
                <w:szCs w:val="27"/>
                <w:lang w:val="en-US"/>
              </w:rPr>
              <w:t>h</w:t>
            </w:r>
            <w:proofErr w:type="gramEnd"/>
            <w:r>
              <w:rPr>
                <w:rFonts w:ascii="Arial" w:hAnsi="Arial" w:cs="Arial"/>
                <w:b/>
                <w:bCs/>
                <w:sz w:val="27"/>
                <w:szCs w:val="27"/>
              </w:rPr>
              <w:t>эн нютагай засагай</w:t>
            </w:r>
          </w:p>
          <w:p w:rsidR="00F44B26" w:rsidRDefault="00F44B26" w:rsidP="00F44B26">
            <w:pPr>
              <w:tabs>
                <w:tab w:val="left" w:pos="6060"/>
              </w:tabs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r>
              <w:rPr>
                <w:rFonts w:ascii="Arial" w:hAnsi="Arial" w:cs="Arial"/>
                <w:b/>
                <w:bCs/>
                <w:sz w:val="27"/>
                <w:szCs w:val="27"/>
              </w:rPr>
              <w:t>байгууламжын депутадуудай Совет</w:t>
            </w:r>
          </w:p>
          <w:p w:rsidR="00F44B26" w:rsidRPr="00411227" w:rsidRDefault="00F44B26" w:rsidP="00F44B26">
            <w:pPr>
              <w:tabs>
                <w:tab w:val="left" w:pos="606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A50CA4" w:rsidRDefault="00A50CA4" w:rsidP="009825AB">
            <w:pPr>
              <w:tabs>
                <w:tab w:val="left" w:pos="6060"/>
              </w:tabs>
              <w:ind w:left="-97" w:right="459"/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val="en-US" w:eastAsia="en-US"/>
              </w:rPr>
              <w:t>V</w:t>
            </w:r>
            <w:r w:rsidRPr="00927A6A">
              <w:rPr>
                <w:rFonts w:ascii="Arial" w:hAnsi="Arial"/>
                <w:b/>
                <w:sz w:val="27"/>
                <w:szCs w:val="27"/>
                <w:lang w:eastAsia="en-US"/>
              </w:rPr>
              <w:t xml:space="preserve"> </w:t>
            </w: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зарлал</w:t>
            </w:r>
          </w:p>
        </w:tc>
      </w:tr>
      <w:tr w:rsidR="00A50CA4" w:rsidTr="009825AB">
        <w:trPr>
          <w:trHeight w:val="80"/>
        </w:trPr>
        <w:tc>
          <w:tcPr>
            <w:tcW w:w="4820" w:type="dxa"/>
            <w:hideMark/>
          </w:tcPr>
          <w:p w:rsidR="00A50CA4" w:rsidRDefault="00A50CA4" w:rsidP="009825AB">
            <w:pPr>
              <w:spacing w:line="276" w:lineRule="auto"/>
              <w:ind w:left="32"/>
              <w:jc w:val="both"/>
              <w:rPr>
                <w:rFonts w:ascii="Arial" w:hAnsi="Arial"/>
                <w:i/>
                <w:lang w:eastAsia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60288" behindDoc="0" locked="0" layoutInCell="0" allowOverlap="1" wp14:anchorId="066FBC0D" wp14:editId="078DFB32">
                      <wp:simplePos x="0" y="0"/>
                      <wp:positionH relativeFrom="column">
                        <wp:posOffset>18415</wp:posOffset>
                      </wp:positionH>
                      <wp:positionV relativeFrom="paragraph">
                        <wp:posOffset>66675</wp:posOffset>
                      </wp:positionV>
                      <wp:extent cx="6010275" cy="0"/>
                      <wp:effectExtent l="0" t="19050" r="9525" b="38100"/>
                      <wp:wrapNone/>
                      <wp:docPr id="1" name="Прямая соединительная линия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010275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 cmpd="thinThick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.45pt,5.25pt" to="474.7pt,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" o:allowincell="f" strokeweight="4.5pt">
                      <v:stroke linestyle="thinThick"/>
                    </v:line>
                  </w:pict>
                </mc:Fallback>
              </mc:AlternateContent>
            </w:r>
          </w:p>
        </w:tc>
        <w:tc>
          <w:tcPr>
            <w:tcW w:w="5387" w:type="dxa"/>
          </w:tcPr>
          <w:p w:rsidR="00A50CA4" w:rsidRDefault="00A50CA4" w:rsidP="009825AB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</w:tbl>
    <w:p w:rsidR="00A50CA4" w:rsidRDefault="00A50CA4" w:rsidP="00A50CA4">
      <w:pPr>
        <w:spacing w:line="276" w:lineRule="auto"/>
        <w:jc w:val="center"/>
        <w:rPr>
          <w:b/>
          <w:sz w:val="16"/>
          <w:szCs w:val="16"/>
        </w:rPr>
      </w:pPr>
    </w:p>
    <w:p w:rsidR="00A50CA4" w:rsidRPr="007B0378" w:rsidRDefault="00A50CA4" w:rsidP="00A50CA4">
      <w:pPr>
        <w:tabs>
          <w:tab w:val="left" w:pos="6060"/>
        </w:tabs>
        <w:jc w:val="center"/>
        <w:rPr>
          <w:b/>
          <w:bCs/>
          <w:sz w:val="28"/>
          <w:szCs w:val="28"/>
        </w:rPr>
      </w:pPr>
      <w:r w:rsidRPr="007B0378">
        <w:rPr>
          <w:b/>
          <w:bCs/>
          <w:sz w:val="28"/>
          <w:szCs w:val="28"/>
        </w:rPr>
        <w:t>РЕШЕНИЕ</w:t>
      </w:r>
    </w:p>
    <w:p w:rsidR="00A50CA4" w:rsidRPr="00A50CA4" w:rsidRDefault="00A50CA4" w:rsidP="00A50CA4">
      <w:pPr>
        <w:tabs>
          <w:tab w:val="left" w:pos="6060"/>
        </w:tabs>
        <w:jc w:val="center"/>
        <w:rPr>
          <w:b/>
          <w:bCs/>
          <w:sz w:val="16"/>
          <w:szCs w:val="16"/>
        </w:rPr>
      </w:pPr>
      <w:r w:rsidRPr="006E495F">
        <w:rPr>
          <w:b/>
          <w:bCs/>
          <w:sz w:val="32"/>
          <w:szCs w:val="32"/>
        </w:rPr>
        <w:t xml:space="preserve"> </w:t>
      </w:r>
    </w:p>
    <w:p w:rsidR="00A50CA4" w:rsidRPr="005C3723" w:rsidRDefault="00A50CA4" w:rsidP="00A50CA4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рассмотрении Отчета о деятельности Контрольно-счетной палаты муниципального образования «Окинский район» за 2015 год</w:t>
      </w:r>
    </w:p>
    <w:p w:rsidR="00A50CA4" w:rsidRPr="007B0378" w:rsidRDefault="00A50CA4" w:rsidP="007B0378">
      <w:pPr>
        <w:jc w:val="right"/>
        <w:rPr>
          <w:b/>
          <w:bCs/>
          <w:sz w:val="16"/>
          <w:szCs w:val="16"/>
        </w:rPr>
      </w:pPr>
      <w:r>
        <w:rPr>
          <w:b/>
          <w:bCs/>
          <w:sz w:val="28"/>
          <w:szCs w:val="28"/>
        </w:rPr>
        <w:t xml:space="preserve"> </w:t>
      </w:r>
    </w:p>
    <w:p w:rsidR="00A50CA4" w:rsidRPr="007B0378" w:rsidRDefault="00A50CA4" w:rsidP="00A50CA4">
      <w:pPr>
        <w:ind w:right="142" w:firstLine="851"/>
        <w:jc w:val="right"/>
        <w:rPr>
          <w:i/>
          <w:sz w:val="28"/>
          <w:szCs w:val="28"/>
        </w:rPr>
      </w:pPr>
      <w:r w:rsidRPr="007B0378">
        <w:rPr>
          <w:i/>
          <w:sz w:val="28"/>
          <w:szCs w:val="28"/>
        </w:rPr>
        <w:t>Принято Советом депутатов</w:t>
      </w:r>
    </w:p>
    <w:p w:rsidR="00A50CA4" w:rsidRPr="007B0378" w:rsidRDefault="00A50CA4" w:rsidP="00A50CA4">
      <w:pPr>
        <w:ind w:right="142" w:firstLine="851"/>
        <w:jc w:val="right"/>
        <w:rPr>
          <w:i/>
          <w:sz w:val="28"/>
          <w:szCs w:val="28"/>
        </w:rPr>
      </w:pPr>
      <w:r w:rsidRPr="007B0378">
        <w:rPr>
          <w:i/>
          <w:sz w:val="28"/>
          <w:szCs w:val="28"/>
        </w:rPr>
        <w:t xml:space="preserve">муниципального образования «Окинский район» </w:t>
      </w:r>
    </w:p>
    <w:p w:rsidR="00A50CA4" w:rsidRPr="007B0378" w:rsidRDefault="00A50CA4" w:rsidP="00A50CA4">
      <w:pPr>
        <w:ind w:right="142" w:firstLine="851"/>
        <w:jc w:val="right"/>
        <w:rPr>
          <w:i/>
          <w:sz w:val="28"/>
          <w:szCs w:val="28"/>
        </w:rPr>
      </w:pPr>
      <w:r w:rsidRPr="007B0378">
        <w:rPr>
          <w:i/>
          <w:sz w:val="28"/>
          <w:szCs w:val="28"/>
        </w:rPr>
        <w:t xml:space="preserve">на внеочередной </w:t>
      </w:r>
      <w:r w:rsidRPr="007B0378">
        <w:rPr>
          <w:i/>
          <w:sz w:val="28"/>
          <w:szCs w:val="28"/>
          <w:lang w:val="en-US"/>
        </w:rPr>
        <w:t>XV</w:t>
      </w:r>
      <w:r w:rsidRPr="007B0378">
        <w:rPr>
          <w:i/>
          <w:sz w:val="28"/>
          <w:szCs w:val="28"/>
        </w:rPr>
        <w:t xml:space="preserve"> сессии Совета  </w:t>
      </w:r>
    </w:p>
    <w:p w:rsidR="00A50CA4" w:rsidRPr="007B0378" w:rsidRDefault="00A50CA4" w:rsidP="00A50CA4">
      <w:pPr>
        <w:jc w:val="right"/>
        <w:rPr>
          <w:i/>
          <w:sz w:val="28"/>
          <w:szCs w:val="28"/>
        </w:rPr>
      </w:pPr>
      <w:r w:rsidRPr="007B0378">
        <w:rPr>
          <w:i/>
          <w:sz w:val="28"/>
          <w:szCs w:val="28"/>
        </w:rPr>
        <w:t>от 25 января 2016 года</w:t>
      </w:r>
    </w:p>
    <w:p w:rsidR="00A50CA4" w:rsidRPr="007B0378" w:rsidRDefault="00A50CA4" w:rsidP="00A50CA4">
      <w:pPr>
        <w:jc w:val="right"/>
        <w:rPr>
          <w:i/>
          <w:sz w:val="16"/>
          <w:szCs w:val="16"/>
        </w:rPr>
      </w:pPr>
    </w:p>
    <w:p w:rsidR="00A50CA4" w:rsidRDefault="00A50CA4" w:rsidP="00A50CA4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Рассмотрев </w:t>
      </w:r>
      <w:r w:rsidR="00D62B16">
        <w:rPr>
          <w:rFonts w:ascii="Times New Roman" w:hAnsi="Times New Roman" w:cs="Times New Roman"/>
          <w:sz w:val="28"/>
          <w:szCs w:val="28"/>
        </w:rPr>
        <w:t xml:space="preserve">и обсудив </w:t>
      </w:r>
      <w:r>
        <w:rPr>
          <w:rFonts w:ascii="Times New Roman" w:hAnsi="Times New Roman" w:cs="Times New Roman"/>
          <w:sz w:val="28"/>
          <w:szCs w:val="28"/>
        </w:rPr>
        <w:t>Отчет о деятельности Контрольно-счетной палаты муниципального образования «Окинский район» за 2</w:t>
      </w:r>
      <w:r w:rsidR="00763252">
        <w:rPr>
          <w:rFonts w:ascii="Times New Roman" w:hAnsi="Times New Roman" w:cs="Times New Roman"/>
          <w:sz w:val="28"/>
          <w:szCs w:val="28"/>
        </w:rPr>
        <w:t>015</w:t>
      </w:r>
      <w:r w:rsidR="00717C5A">
        <w:rPr>
          <w:rFonts w:ascii="Times New Roman" w:hAnsi="Times New Roman" w:cs="Times New Roman"/>
          <w:sz w:val="28"/>
          <w:szCs w:val="28"/>
        </w:rPr>
        <w:t xml:space="preserve"> год, руководствуясь пунктом 34</w:t>
      </w:r>
      <w:r>
        <w:rPr>
          <w:rFonts w:ascii="Times New Roman" w:hAnsi="Times New Roman" w:cs="Times New Roman"/>
          <w:sz w:val="28"/>
          <w:szCs w:val="28"/>
        </w:rPr>
        <w:t xml:space="preserve"> Положения о Контрольно-счетной палате муниципального образования «Окинский район», </w:t>
      </w:r>
      <w:r w:rsidRPr="003D6480">
        <w:rPr>
          <w:rFonts w:ascii="Times New Roman" w:hAnsi="Times New Roman" w:cs="Times New Roman"/>
          <w:sz w:val="28"/>
          <w:szCs w:val="28"/>
        </w:rPr>
        <w:t xml:space="preserve">Совет депутатов муниципального образования «Окинский район» </w:t>
      </w:r>
      <w:r w:rsidRPr="003D6480">
        <w:rPr>
          <w:rFonts w:ascii="Times New Roman" w:hAnsi="Times New Roman" w:cs="Times New Roman"/>
          <w:b/>
          <w:sz w:val="28"/>
          <w:szCs w:val="28"/>
        </w:rPr>
        <w:t>решил:</w:t>
      </w:r>
    </w:p>
    <w:p w:rsidR="00763252" w:rsidRDefault="00763252" w:rsidP="00A50CA4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50CA4" w:rsidRPr="0001757D" w:rsidRDefault="00A50CA4" w:rsidP="00A50CA4">
      <w:pPr>
        <w:pStyle w:val="ConsPlusTitle"/>
        <w:widowControl/>
        <w:numPr>
          <w:ilvl w:val="0"/>
          <w:numId w:val="1"/>
        </w:numPr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Принять к сведению Отчет о деятельности </w:t>
      </w:r>
      <w:r w:rsidRPr="0001757D">
        <w:rPr>
          <w:rFonts w:ascii="Times New Roman" w:hAnsi="Times New Roman" w:cs="Times New Roman"/>
          <w:b w:val="0"/>
          <w:sz w:val="28"/>
          <w:szCs w:val="28"/>
        </w:rPr>
        <w:t xml:space="preserve"> Контрольно-счетной палат</w:t>
      </w:r>
      <w:r>
        <w:rPr>
          <w:rFonts w:ascii="Times New Roman" w:hAnsi="Times New Roman" w:cs="Times New Roman"/>
          <w:b w:val="0"/>
          <w:sz w:val="28"/>
          <w:szCs w:val="28"/>
        </w:rPr>
        <w:t>ы</w:t>
      </w:r>
      <w:r w:rsidRPr="0001757D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 образования «Окинский район»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за 2015 год.</w:t>
      </w:r>
    </w:p>
    <w:p w:rsidR="00A50CA4" w:rsidRDefault="00A50CA4" w:rsidP="00A50CA4">
      <w:pPr>
        <w:ind w:left="720"/>
        <w:jc w:val="both"/>
        <w:rPr>
          <w:sz w:val="28"/>
          <w:szCs w:val="28"/>
        </w:rPr>
      </w:pPr>
      <w:r w:rsidRPr="009E0E20">
        <w:rPr>
          <w:sz w:val="28"/>
          <w:szCs w:val="28"/>
        </w:rPr>
        <w:t xml:space="preserve"> </w:t>
      </w:r>
    </w:p>
    <w:p w:rsidR="00A50CA4" w:rsidRPr="009E0E20" w:rsidRDefault="00A50CA4" w:rsidP="00A50CA4">
      <w:pPr>
        <w:numPr>
          <w:ilvl w:val="0"/>
          <w:numId w:val="1"/>
        </w:numPr>
        <w:jc w:val="both"/>
        <w:rPr>
          <w:sz w:val="28"/>
          <w:szCs w:val="28"/>
        </w:rPr>
      </w:pPr>
      <w:r w:rsidRPr="009E0E20">
        <w:rPr>
          <w:sz w:val="28"/>
          <w:szCs w:val="28"/>
        </w:rPr>
        <w:t xml:space="preserve"> Настоящее </w:t>
      </w:r>
      <w:r w:rsidR="00D62B16">
        <w:rPr>
          <w:sz w:val="28"/>
          <w:szCs w:val="28"/>
        </w:rPr>
        <w:t>Решение</w:t>
      </w:r>
      <w:r>
        <w:rPr>
          <w:sz w:val="28"/>
          <w:szCs w:val="28"/>
        </w:rPr>
        <w:t xml:space="preserve"> </w:t>
      </w:r>
      <w:r w:rsidR="00D62B16">
        <w:rPr>
          <w:sz w:val="28"/>
          <w:szCs w:val="28"/>
        </w:rPr>
        <w:t>вступает в силу со дня его принятия и подлежит официальному опубликованию</w:t>
      </w:r>
      <w:r>
        <w:rPr>
          <w:sz w:val="28"/>
          <w:szCs w:val="28"/>
        </w:rPr>
        <w:t>.</w:t>
      </w:r>
    </w:p>
    <w:p w:rsidR="00A50CA4" w:rsidRDefault="004B43F3" w:rsidP="00A50CA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50CA4" w:rsidRDefault="00A50CA4" w:rsidP="00A50CA4">
      <w:pPr>
        <w:ind w:hanging="23"/>
        <w:rPr>
          <w:sz w:val="28"/>
          <w:szCs w:val="28"/>
        </w:rPr>
      </w:pPr>
    </w:p>
    <w:p w:rsidR="00A50CA4" w:rsidRDefault="00A50CA4" w:rsidP="00A50CA4">
      <w:pPr>
        <w:ind w:hanging="23"/>
        <w:rPr>
          <w:sz w:val="28"/>
          <w:szCs w:val="28"/>
        </w:rPr>
      </w:pPr>
    </w:p>
    <w:p w:rsidR="00A50CA4" w:rsidRDefault="00A50CA4" w:rsidP="00A50CA4">
      <w:pPr>
        <w:ind w:hanging="23"/>
        <w:rPr>
          <w:sz w:val="28"/>
          <w:szCs w:val="28"/>
        </w:rPr>
      </w:pPr>
    </w:p>
    <w:p w:rsidR="00A50CA4" w:rsidRPr="00072DB9" w:rsidRDefault="00A50CA4" w:rsidP="00A50CA4">
      <w:pPr>
        <w:tabs>
          <w:tab w:val="left" w:pos="-426"/>
        </w:tabs>
        <w:ind w:hanging="23"/>
        <w:rPr>
          <w:b/>
          <w:bCs/>
          <w:sz w:val="28"/>
          <w:szCs w:val="28"/>
        </w:rPr>
      </w:pPr>
      <w:r w:rsidRPr="00072DB9">
        <w:rPr>
          <w:b/>
          <w:bCs/>
          <w:sz w:val="28"/>
          <w:szCs w:val="28"/>
        </w:rPr>
        <w:t>Председатель Совета депутатов</w:t>
      </w:r>
    </w:p>
    <w:p w:rsidR="00A50CA4" w:rsidRPr="00072DB9" w:rsidRDefault="00A50CA4" w:rsidP="00A50CA4">
      <w:pPr>
        <w:tabs>
          <w:tab w:val="left" w:pos="-426"/>
        </w:tabs>
        <w:ind w:hanging="23"/>
        <w:rPr>
          <w:b/>
          <w:bCs/>
          <w:sz w:val="28"/>
          <w:szCs w:val="28"/>
        </w:rPr>
      </w:pPr>
      <w:r w:rsidRPr="00072DB9">
        <w:rPr>
          <w:b/>
          <w:bCs/>
          <w:sz w:val="28"/>
          <w:szCs w:val="28"/>
        </w:rPr>
        <w:t xml:space="preserve">муниципального образования </w:t>
      </w:r>
    </w:p>
    <w:p w:rsidR="00A50CA4" w:rsidRPr="00072DB9" w:rsidRDefault="00A50CA4" w:rsidP="00A50CA4">
      <w:pPr>
        <w:ind w:hanging="23"/>
        <w:rPr>
          <w:b/>
          <w:bCs/>
          <w:sz w:val="28"/>
          <w:szCs w:val="28"/>
        </w:rPr>
      </w:pPr>
      <w:r w:rsidRPr="00072DB9">
        <w:rPr>
          <w:b/>
          <w:bCs/>
          <w:sz w:val="28"/>
          <w:szCs w:val="28"/>
        </w:rPr>
        <w:t>«Окинский район»</w:t>
      </w:r>
      <w:r w:rsidR="00072DB9">
        <w:rPr>
          <w:b/>
          <w:bCs/>
          <w:sz w:val="28"/>
          <w:szCs w:val="28"/>
        </w:rPr>
        <w:tab/>
      </w:r>
      <w:r w:rsidR="00072DB9">
        <w:rPr>
          <w:b/>
          <w:bCs/>
          <w:sz w:val="28"/>
          <w:szCs w:val="28"/>
        </w:rPr>
        <w:tab/>
      </w:r>
      <w:r w:rsidR="00072DB9">
        <w:rPr>
          <w:b/>
          <w:bCs/>
          <w:sz w:val="28"/>
          <w:szCs w:val="28"/>
        </w:rPr>
        <w:tab/>
      </w:r>
      <w:r w:rsidR="00072DB9">
        <w:rPr>
          <w:b/>
          <w:bCs/>
          <w:sz w:val="28"/>
          <w:szCs w:val="28"/>
        </w:rPr>
        <w:tab/>
      </w:r>
      <w:r w:rsidR="00072DB9">
        <w:rPr>
          <w:b/>
          <w:bCs/>
          <w:sz w:val="28"/>
          <w:szCs w:val="28"/>
        </w:rPr>
        <w:tab/>
      </w:r>
      <w:r w:rsidR="00072DB9">
        <w:rPr>
          <w:b/>
          <w:bCs/>
          <w:sz w:val="28"/>
          <w:szCs w:val="28"/>
        </w:rPr>
        <w:tab/>
      </w:r>
      <w:r w:rsidR="00072DB9">
        <w:rPr>
          <w:b/>
          <w:bCs/>
          <w:sz w:val="28"/>
          <w:szCs w:val="28"/>
        </w:rPr>
        <w:tab/>
        <w:t xml:space="preserve"> </w:t>
      </w:r>
      <w:r w:rsidRPr="00072DB9">
        <w:rPr>
          <w:b/>
          <w:bCs/>
          <w:sz w:val="28"/>
          <w:szCs w:val="28"/>
        </w:rPr>
        <w:t>М.Ж.-Н. Ошоров</w:t>
      </w:r>
    </w:p>
    <w:p w:rsidR="00A50CA4" w:rsidRPr="006E495F" w:rsidRDefault="00A50CA4" w:rsidP="00A50CA4">
      <w:pPr>
        <w:rPr>
          <w:bCs/>
          <w:sz w:val="28"/>
          <w:szCs w:val="28"/>
        </w:rPr>
      </w:pPr>
    </w:p>
    <w:p w:rsidR="00A50CA4" w:rsidRDefault="00763252" w:rsidP="00A50CA4">
      <w:pPr>
        <w:rPr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t>с</w:t>
      </w:r>
      <w:proofErr w:type="gramEnd"/>
      <w:r>
        <w:rPr>
          <w:bCs/>
          <w:sz w:val="28"/>
          <w:szCs w:val="28"/>
        </w:rPr>
        <w:t xml:space="preserve">. </w:t>
      </w:r>
      <w:r w:rsidR="00A50CA4" w:rsidRPr="003D6480">
        <w:rPr>
          <w:bCs/>
          <w:sz w:val="28"/>
          <w:szCs w:val="28"/>
        </w:rPr>
        <w:t>Орлик</w:t>
      </w:r>
      <w:r w:rsidR="00A50CA4">
        <w:rPr>
          <w:bCs/>
          <w:sz w:val="28"/>
          <w:szCs w:val="28"/>
        </w:rPr>
        <w:t xml:space="preserve"> </w:t>
      </w:r>
    </w:p>
    <w:p w:rsidR="00A50CA4" w:rsidRDefault="00A50CA4" w:rsidP="00A50CA4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25</w:t>
      </w:r>
      <w:r w:rsidRPr="003D6480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январь </w:t>
      </w:r>
      <w:r w:rsidRPr="003D6480">
        <w:rPr>
          <w:bCs/>
          <w:sz w:val="28"/>
          <w:szCs w:val="28"/>
        </w:rPr>
        <w:t xml:space="preserve"> 201</w:t>
      </w:r>
      <w:r>
        <w:rPr>
          <w:bCs/>
          <w:sz w:val="28"/>
          <w:szCs w:val="28"/>
        </w:rPr>
        <w:t>6</w:t>
      </w:r>
      <w:r w:rsidRPr="003D6480">
        <w:rPr>
          <w:bCs/>
          <w:sz w:val="28"/>
          <w:szCs w:val="28"/>
        </w:rPr>
        <w:t xml:space="preserve"> года</w:t>
      </w:r>
    </w:p>
    <w:p w:rsidR="00A50CA4" w:rsidRDefault="00C03445" w:rsidP="00A50CA4">
      <w:pPr>
        <w:rPr>
          <w:bCs/>
        </w:rPr>
      </w:pPr>
      <w:r>
        <w:rPr>
          <w:bCs/>
          <w:sz w:val="28"/>
          <w:szCs w:val="28"/>
        </w:rPr>
        <w:t>№ 2</w:t>
      </w:r>
      <w:r w:rsidR="00A50CA4">
        <w:rPr>
          <w:bCs/>
          <w:sz w:val="28"/>
          <w:szCs w:val="28"/>
        </w:rPr>
        <w:t xml:space="preserve"> - 2016</w:t>
      </w:r>
    </w:p>
    <w:p w:rsidR="00A50CA4" w:rsidRDefault="00A50CA4" w:rsidP="00A50CA4">
      <w:pPr>
        <w:rPr>
          <w:bCs/>
        </w:rPr>
      </w:pPr>
    </w:p>
    <w:p w:rsidR="00162F18" w:rsidRDefault="00162F18" w:rsidP="00A50CA4"/>
    <w:sectPr w:rsidR="00162F18" w:rsidSect="00A50CA4">
      <w:footerReference w:type="even" r:id="rId9"/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1F91" w:rsidRDefault="00A01F91">
      <w:r>
        <w:separator/>
      </w:r>
    </w:p>
  </w:endnote>
  <w:endnote w:type="continuationSeparator" w:id="0">
    <w:p w:rsidR="00A01F91" w:rsidRDefault="00A01F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500020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18CA" w:rsidRDefault="00A50CA4" w:rsidP="007855AB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618CA" w:rsidRDefault="00A01F91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1F91" w:rsidRDefault="00A01F91">
      <w:r>
        <w:separator/>
      </w:r>
    </w:p>
  </w:footnote>
  <w:footnote w:type="continuationSeparator" w:id="0">
    <w:p w:rsidR="00A01F91" w:rsidRDefault="00A01F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6A3CF1"/>
    <w:multiLevelType w:val="hybridMultilevel"/>
    <w:tmpl w:val="AC3C16B6"/>
    <w:lvl w:ilvl="0" w:tplc="5798E242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0CA4"/>
    <w:rsid w:val="00072DB9"/>
    <w:rsid w:val="0010127D"/>
    <w:rsid w:val="00107F97"/>
    <w:rsid w:val="00162F18"/>
    <w:rsid w:val="004B43F3"/>
    <w:rsid w:val="006952DC"/>
    <w:rsid w:val="00717C5A"/>
    <w:rsid w:val="00763252"/>
    <w:rsid w:val="007B0378"/>
    <w:rsid w:val="00862A06"/>
    <w:rsid w:val="00911783"/>
    <w:rsid w:val="00A01F91"/>
    <w:rsid w:val="00A50CA4"/>
    <w:rsid w:val="00AA5DA7"/>
    <w:rsid w:val="00C03445"/>
    <w:rsid w:val="00C20C3C"/>
    <w:rsid w:val="00C80445"/>
    <w:rsid w:val="00CB3EFD"/>
    <w:rsid w:val="00D62B16"/>
    <w:rsid w:val="00D8710B"/>
    <w:rsid w:val="00DC4E54"/>
    <w:rsid w:val="00EF5F51"/>
    <w:rsid w:val="00F44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0CA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сновной"/>
    <w:basedOn w:val="a"/>
    <w:rsid w:val="00A50CA4"/>
    <w:pPr>
      <w:autoSpaceDE w:val="0"/>
      <w:autoSpaceDN w:val="0"/>
      <w:adjustRightInd w:val="0"/>
      <w:spacing w:line="206" w:lineRule="atLeast"/>
      <w:ind w:firstLine="170"/>
      <w:jc w:val="both"/>
      <w:textAlignment w:val="center"/>
    </w:pPr>
    <w:rPr>
      <w:rFonts w:ascii="Myriad Pro" w:hAnsi="Myriad Pro" w:cs="Myriad Pro"/>
      <w:color w:val="000000"/>
      <w:sz w:val="19"/>
      <w:szCs w:val="19"/>
    </w:rPr>
  </w:style>
  <w:style w:type="paragraph" w:styleId="a4">
    <w:name w:val="footer"/>
    <w:basedOn w:val="a"/>
    <w:link w:val="a5"/>
    <w:uiPriority w:val="99"/>
    <w:semiHidden/>
    <w:unhideWhenUsed/>
    <w:rsid w:val="00A50CA4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semiHidden/>
    <w:rsid w:val="00A50CA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A50CA4"/>
  </w:style>
  <w:style w:type="paragraph" w:customStyle="1" w:styleId="ConsPlusNormal">
    <w:name w:val="ConsPlusNormal"/>
    <w:rsid w:val="00A50CA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A50CA4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0CA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сновной"/>
    <w:basedOn w:val="a"/>
    <w:rsid w:val="00A50CA4"/>
    <w:pPr>
      <w:autoSpaceDE w:val="0"/>
      <w:autoSpaceDN w:val="0"/>
      <w:adjustRightInd w:val="0"/>
      <w:spacing w:line="206" w:lineRule="atLeast"/>
      <w:ind w:firstLine="170"/>
      <w:jc w:val="both"/>
      <w:textAlignment w:val="center"/>
    </w:pPr>
    <w:rPr>
      <w:rFonts w:ascii="Myriad Pro" w:hAnsi="Myriad Pro" w:cs="Myriad Pro"/>
      <w:color w:val="000000"/>
      <w:sz w:val="19"/>
      <w:szCs w:val="19"/>
    </w:rPr>
  </w:style>
  <w:style w:type="paragraph" w:styleId="a4">
    <w:name w:val="footer"/>
    <w:basedOn w:val="a"/>
    <w:link w:val="a5"/>
    <w:uiPriority w:val="99"/>
    <w:semiHidden/>
    <w:unhideWhenUsed/>
    <w:rsid w:val="00A50CA4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semiHidden/>
    <w:rsid w:val="00A50CA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A50CA4"/>
  </w:style>
  <w:style w:type="paragraph" w:customStyle="1" w:styleId="ConsPlusNormal">
    <w:name w:val="ConsPlusNormal"/>
    <w:rsid w:val="00A50CA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A50CA4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246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райсовет</dc:creator>
  <cp:lastModifiedBy>райсовет</cp:lastModifiedBy>
  <cp:revision>13</cp:revision>
  <cp:lastPrinted>2016-03-22T01:21:00Z</cp:lastPrinted>
  <dcterms:created xsi:type="dcterms:W3CDTF">2016-01-26T00:48:00Z</dcterms:created>
  <dcterms:modified xsi:type="dcterms:W3CDTF">2016-03-22T01:21:00Z</dcterms:modified>
</cp:coreProperties>
</file>