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195" w:rsidRDefault="00CE5195" w:rsidP="00CE5195">
      <w:r>
        <w:rPr>
          <w:noProof/>
        </w:rPr>
        <w:drawing>
          <wp:anchor distT="0" distB="0" distL="114300" distR="114300" simplePos="0" relativeHeight="251659264" behindDoc="0" locked="0" layoutInCell="1" allowOverlap="1" wp14:anchorId="73B12612" wp14:editId="6E0E85D6">
            <wp:simplePos x="0" y="0"/>
            <wp:positionH relativeFrom="column">
              <wp:posOffset>2712085</wp:posOffset>
            </wp:positionH>
            <wp:positionV relativeFrom="paragraph">
              <wp:posOffset>21590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5195" w:rsidRDefault="00CE5195" w:rsidP="00CE5195"/>
    <w:p w:rsidR="00CE5195" w:rsidRDefault="00CE5195" w:rsidP="00CE5195">
      <w:pPr>
        <w:rPr>
          <w:sz w:val="27"/>
          <w:szCs w:val="27"/>
        </w:rPr>
      </w:pPr>
    </w:p>
    <w:p w:rsidR="00CE5195" w:rsidRDefault="00CE5195" w:rsidP="00CE5195">
      <w:pPr>
        <w:rPr>
          <w:sz w:val="27"/>
          <w:szCs w:val="27"/>
        </w:rPr>
      </w:pPr>
    </w:p>
    <w:p w:rsidR="00CE5195" w:rsidRPr="00CE5195" w:rsidRDefault="00CE5195" w:rsidP="00CE5195">
      <w:pPr>
        <w:rPr>
          <w:sz w:val="16"/>
          <w:szCs w:val="16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CE5195" w:rsidTr="000B65F1">
        <w:trPr>
          <w:trHeight w:val="1449"/>
        </w:trPr>
        <w:tc>
          <w:tcPr>
            <w:tcW w:w="4820" w:type="dxa"/>
          </w:tcPr>
          <w:p w:rsidR="00CE5195" w:rsidRDefault="00CE5195" w:rsidP="00457853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CE5195" w:rsidRDefault="00CE5195" w:rsidP="00457853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CE5195" w:rsidRDefault="00CE5195" w:rsidP="00457853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CE5195" w:rsidRPr="00AC18E6" w:rsidRDefault="00CE5195" w:rsidP="00457853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CE5195" w:rsidRDefault="00CE5195" w:rsidP="00457853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CE5195" w:rsidRPr="00AC18E6" w:rsidRDefault="00CE5195" w:rsidP="00457853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8" w:type="dxa"/>
          </w:tcPr>
          <w:p w:rsidR="00CE5195" w:rsidRDefault="00CE5195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CE5195" w:rsidRDefault="00CE5195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CE5195" w:rsidRDefault="00CE5195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CE5195" w:rsidRPr="00F55686" w:rsidRDefault="00CE5195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CE5195" w:rsidRPr="00AC18E6" w:rsidRDefault="00CE5195" w:rsidP="0045785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CE5195" w:rsidRDefault="00CE5195" w:rsidP="0045785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CE5195" w:rsidRPr="00AC18E6" w:rsidRDefault="00CE5195" w:rsidP="0045785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CE5195" w:rsidTr="000B65F1">
        <w:trPr>
          <w:trHeight w:val="80"/>
        </w:trPr>
        <w:tc>
          <w:tcPr>
            <w:tcW w:w="4820" w:type="dxa"/>
            <w:hideMark/>
          </w:tcPr>
          <w:p w:rsidR="00CE5195" w:rsidRDefault="00CE5195" w:rsidP="00457853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59418611" wp14:editId="41C1106B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678" w:type="dxa"/>
          </w:tcPr>
          <w:p w:rsidR="00CE5195" w:rsidRDefault="00CE5195" w:rsidP="0045785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CE5195" w:rsidRPr="000C122F" w:rsidRDefault="00CE5195" w:rsidP="00CE5195">
      <w:pPr>
        <w:spacing w:line="276" w:lineRule="auto"/>
        <w:jc w:val="center"/>
        <w:rPr>
          <w:b/>
          <w:sz w:val="16"/>
          <w:szCs w:val="16"/>
        </w:rPr>
      </w:pPr>
    </w:p>
    <w:p w:rsidR="00CE5195" w:rsidRDefault="00CE5195" w:rsidP="00CE5195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CE5195" w:rsidRDefault="00CE5195" w:rsidP="00CE5195">
      <w:pPr>
        <w:jc w:val="center"/>
        <w:rPr>
          <w:b/>
          <w:sz w:val="16"/>
          <w:szCs w:val="16"/>
        </w:rPr>
      </w:pPr>
    </w:p>
    <w:p w:rsidR="00CE5195" w:rsidRDefault="00CE5195" w:rsidP="00CE519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131E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внесении изменения в Решение Совета депутатов муниципального образования «Окинский район» </w:t>
      </w:r>
      <w:r>
        <w:rPr>
          <w:b/>
          <w:sz w:val="28"/>
          <w:szCs w:val="28"/>
          <w:lang w:val="en-US"/>
        </w:rPr>
        <w:t>IV</w:t>
      </w:r>
      <w:r w:rsidRPr="003663D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созыва </w:t>
      </w:r>
    </w:p>
    <w:p w:rsidR="00CE5195" w:rsidRDefault="00CE5195" w:rsidP="00CE519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Pr="0058590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.0</w:t>
      </w:r>
      <w:r w:rsidRPr="0058590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.201</w:t>
      </w:r>
      <w:r w:rsidRPr="0058590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г. № 8-201</w:t>
      </w:r>
      <w:r w:rsidRPr="0058590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«Об оплате труда лиц, замещающих муниципальные должности муниципального образования «Окинский район» и должности муниципальной службы в муниципальном образовании «Окинский район»</w:t>
      </w:r>
    </w:p>
    <w:p w:rsidR="00CE5195" w:rsidRPr="00F66C82" w:rsidRDefault="00CE5195" w:rsidP="00CE5195">
      <w:pPr>
        <w:ind w:right="142" w:firstLine="851"/>
        <w:jc w:val="right"/>
        <w:rPr>
          <w:i/>
          <w:sz w:val="16"/>
          <w:szCs w:val="16"/>
        </w:rPr>
      </w:pPr>
    </w:p>
    <w:p w:rsidR="00CE5195" w:rsidRPr="00F66C82" w:rsidRDefault="00CE5195" w:rsidP="00CE5195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CE5195" w:rsidRPr="00F66C82" w:rsidRDefault="00CE5195" w:rsidP="00CE5195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CE5195" w:rsidRPr="00F66C82" w:rsidRDefault="00CE5195" w:rsidP="00CE5195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очередной </w:t>
      </w:r>
      <w:r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</w:rPr>
        <w:t xml:space="preserve"> сессии </w:t>
      </w:r>
      <w:r>
        <w:rPr>
          <w:i/>
          <w:sz w:val="28"/>
          <w:szCs w:val="28"/>
        </w:rPr>
        <w:t>11</w:t>
      </w:r>
      <w:r w:rsidRPr="00F66C8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августа</w:t>
      </w:r>
      <w:r w:rsidRPr="00F66C82">
        <w:rPr>
          <w:i/>
          <w:sz w:val="28"/>
          <w:szCs w:val="28"/>
        </w:rPr>
        <w:t xml:space="preserve"> 2016 года</w:t>
      </w:r>
    </w:p>
    <w:p w:rsidR="00CE5195" w:rsidRPr="00076377" w:rsidRDefault="00CE5195" w:rsidP="00CE5195">
      <w:pPr>
        <w:ind w:firstLine="851"/>
        <w:jc w:val="right"/>
        <w:rPr>
          <w:sz w:val="16"/>
          <w:szCs w:val="16"/>
        </w:rPr>
      </w:pPr>
    </w:p>
    <w:p w:rsidR="00CE5195" w:rsidRPr="001855F3" w:rsidRDefault="00CE5195" w:rsidP="00CE5195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855F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приведения нормативно-правового акта в соответствие с действующим законодательством </w:t>
      </w:r>
      <w:r w:rsidRPr="001855F3">
        <w:rPr>
          <w:sz w:val="28"/>
          <w:szCs w:val="28"/>
        </w:rPr>
        <w:t xml:space="preserve">Совет депутатов муниципального образования «Окинский район» </w:t>
      </w:r>
      <w:r w:rsidRPr="001855F3">
        <w:rPr>
          <w:b/>
          <w:sz w:val="28"/>
          <w:szCs w:val="28"/>
        </w:rPr>
        <w:t>решил</w:t>
      </w:r>
      <w:r w:rsidRPr="001855F3">
        <w:rPr>
          <w:sz w:val="28"/>
          <w:szCs w:val="28"/>
        </w:rPr>
        <w:t>:</w:t>
      </w:r>
    </w:p>
    <w:p w:rsidR="00CE5195" w:rsidRDefault="00CE5195" w:rsidP="00CE5195">
      <w:pPr>
        <w:ind w:firstLine="851"/>
        <w:jc w:val="both"/>
        <w:rPr>
          <w:sz w:val="28"/>
          <w:szCs w:val="28"/>
        </w:rPr>
      </w:pPr>
      <w:bookmarkStart w:id="0" w:name="Par20"/>
      <w:bookmarkEnd w:id="0"/>
      <w:r w:rsidRPr="00683C9B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Решение Совета депутатов муниципального образования «Окинский район»</w:t>
      </w:r>
      <w:r w:rsidRPr="003663D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созыва от 20.03.2013 г. № 8-2013 «</w:t>
      </w:r>
      <w:r w:rsidRPr="003663DF">
        <w:rPr>
          <w:sz w:val="28"/>
          <w:szCs w:val="28"/>
        </w:rPr>
        <w:t>Об оплате труда лиц, замещающих муниципальные должности муниципального образования «Окинский район» и должности муниципальной службы в муниципальном образовании «Окинский район»</w:t>
      </w:r>
      <w:r>
        <w:rPr>
          <w:sz w:val="28"/>
          <w:szCs w:val="28"/>
        </w:rPr>
        <w:t xml:space="preserve"> следующее изменение: </w:t>
      </w:r>
    </w:p>
    <w:p w:rsidR="00CE5195" w:rsidRPr="00683C9B" w:rsidRDefault="00CE5195" w:rsidP="00CE519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В Приложении «Размеры денежного вознаграждения (оклада) лицам, замещающим муниципальные должности муниципального образования «Окинский район»</w:t>
      </w:r>
      <w:r w:rsidRPr="001855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слово «Руководитель» заменить словом «Председатель». </w:t>
      </w:r>
      <w:proofErr w:type="gramEnd"/>
    </w:p>
    <w:p w:rsidR="00CE5195" w:rsidRDefault="00CE5195" w:rsidP="00CE519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221"/>
      <w:bookmarkEnd w:id="1"/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691716">
        <w:rPr>
          <w:rFonts w:ascii="Times New Roman" w:hAnsi="Times New Roman" w:cs="Times New Roman"/>
          <w:bCs/>
          <w:sz w:val="28"/>
          <w:szCs w:val="28"/>
        </w:rPr>
        <w:t>.</w:t>
      </w:r>
      <w:r w:rsidR="00BE36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1716">
        <w:rPr>
          <w:rFonts w:ascii="Times New Roman" w:hAnsi="Times New Roman" w:cs="Times New Roman"/>
          <w:bCs/>
          <w:sz w:val="28"/>
          <w:szCs w:val="28"/>
        </w:rPr>
        <w:t>Настоящее Решение вступает в силу со дня его подписания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CE5195" w:rsidRDefault="00CE5195" w:rsidP="00CE5195">
      <w:pPr>
        <w:jc w:val="both"/>
        <w:rPr>
          <w:b/>
          <w:sz w:val="28"/>
          <w:szCs w:val="28"/>
        </w:rPr>
      </w:pPr>
    </w:p>
    <w:p w:rsidR="00CE5195" w:rsidRDefault="00CE5195" w:rsidP="00CE51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образования </w:t>
      </w:r>
    </w:p>
    <w:p w:rsidR="00CE5195" w:rsidRDefault="00CE5195" w:rsidP="00CE51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«Окинский район»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Б.Д. Балданов</w:t>
      </w:r>
    </w:p>
    <w:p w:rsidR="00CE5195" w:rsidRDefault="00CE5195" w:rsidP="00CE5195">
      <w:pPr>
        <w:rPr>
          <w:sz w:val="28"/>
          <w:szCs w:val="28"/>
        </w:rPr>
      </w:pPr>
    </w:p>
    <w:p w:rsidR="00CE5195" w:rsidRPr="003458CF" w:rsidRDefault="00CE5195" w:rsidP="00CE5195">
      <w:pPr>
        <w:rPr>
          <w:sz w:val="28"/>
          <w:szCs w:val="28"/>
        </w:rPr>
      </w:pPr>
    </w:p>
    <w:p w:rsidR="00CE5195" w:rsidRPr="003458CF" w:rsidRDefault="00CE5195" w:rsidP="00CE5195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с.Орлик </w:t>
      </w:r>
    </w:p>
    <w:p w:rsidR="00CE5195" w:rsidRPr="003458CF" w:rsidRDefault="00CE5195" w:rsidP="00CE5195">
      <w:pPr>
        <w:rPr>
          <w:sz w:val="28"/>
          <w:szCs w:val="28"/>
        </w:rPr>
      </w:pPr>
      <w:r w:rsidRPr="003458CF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3458CF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Pr="003458CF">
        <w:rPr>
          <w:sz w:val="28"/>
          <w:szCs w:val="28"/>
        </w:rPr>
        <w:t xml:space="preserve"> 2016 года</w:t>
      </w:r>
    </w:p>
    <w:p w:rsidR="00CE5195" w:rsidRDefault="00CE5195" w:rsidP="00CE5195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№ </w:t>
      </w:r>
      <w:r w:rsidR="00407CB1">
        <w:rPr>
          <w:sz w:val="28"/>
          <w:szCs w:val="28"/>
        </w:rPr>
        <w:t>3</w:t>
      </w:r>
      <w:r w:rsidR="00377253">
        <w:rPr>
          <w:sz w:val="28"/>
          <w:szCs w:val="28"/>
        </w:rPr>
        <w:t>2</w:t>
      </w:r>
      <w:r w:rsidRPr="003458CF">
        <w:rPr>
          <w:sz w:val="28"/>
          <w:szCs w:val="28"/>
        </w:rPr>
        <w:t xml:space="preserve"> – 2016</w:t>
      </w:r>
      <w:bookmarkStart w:id="2" w:name="_GoBack"/>
      <w:bookmarkEnd w:id="2"/>
    </w:p>
    <w:sectPr w:rsidR="00CE5195" w:rsidSect="00BE366D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87BA6"/>
    <w:multiLevelType w:val="multilevel"/>
    <w:tmpl w:val="B210C5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95"/>
    <w:rsid w:val="000B65F1"/>
    <w:rsid w:val="00162F18"/>
    <w:rsid w:val="00377253"/>
    <w:rsid w:val="003F243D"/>
    <w:rsid w:val="00407CB1"/>
    <w:rsid w:val="00BE366D"/>
    <w:rsid w:val="00C277D9"/>
    <w:rsid w:val="00CB3EFD"/>
    <w:rsid w:val="00CE5195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195"/>
    <w:rPr>
      <w:color w:val="0000FF"/>
      <w:u w:val="single"/>
    </w:rPr>
  </w:style>
  <w:style w:type="paragraph" w:customStyle="1" w:styleId="ConsPlusNormal">
    <w:name w:val="ConsPlusNormal"/>
    <w:rsid w:val="00CE51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195"/>
    <w:rPr>
      <w:color w:val="0000FF"/>
      <w:u w:val="single"/>
    </w:rPr>
  </w:style>
  <w:style w:type="paragraph" w:customStyle="1" w:styleId="ConsPlusNormal">
    <w:name w:val="ConsPlusNormal"/>
    <w:rsid w:val="00CE51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53954-70CE-4E14-97C2-35E363967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5</cp:revision>
  <cp:lastPrinted>2016-08-11T07:16:00Z</cp:lastPrinted>
  <dcterms:created xsi:type="dcterms:W3CDTF">2016-08-10T06:13:00Z</dcterms:created>
  <dcterms:modified xsi:type="dcterms:W3CDTF">2016-08-11T07:49:00Z</dcterms:modified>
</cp:coreProperties>
</file>