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8C" w:rsidRPr="00793CD5" w:rsidRDefault="0017328C" w:rsidP="0017328C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6900F5" wp14:editId="73569ACE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28C" w:rsidRDefault="0017328C" w:rsidP="0017328C">
      <w:pPr>
        <w:tabs>
          <w:tab w:val="left" w:pos="6060"/>
        </w:tabs>
        <w:rPr>
          <w:lang w:val="en-US"/>
        </w:rPr>
      </w:pPr>
    </w:p>
    <w:p w:rsidR="0017328C" w:rsidRDefault="0017328C" w:rsidP="0017328C">
      <w:pPr>
        <w:tabs>
          <w:tab w:val="left" w:pos="6060"/>
        </w:tabs>
        <w:jc w:val="center"/>
        <w:rPr>
          <w:lang w:val="en-US"/>
        </w:rPr>
      </w:pPr>
    </w:p>
    <w:p w:rsidR="0017328C" w:rsidRDefault="0017328C" w:rsidP="0017328C">
      <w:pPr>
        <w:rPr>
          <w:noProof/>
          <w:sz w:val="16"/>
        </w:rPr>
      </w:pPr>
    </w:p>
    <w:p w:rsidR="0017328C" w:rsidRDefault="0017328C" w:rsidP="0017328C">
      <w:pPr>
        <w:rPr>
          <w:noProof/>
          <w:sz w:val="16"/>
        </w:rPr>
      </w:pPr>
    </w:p>
    <w:p w:rsidR="0017328C" w:rsidRDefault="0017328C" w:rsidP="0017328C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17328C" w:rsidTr="007B77F7">
        <w:trPr>
          <w:trHeight w:val="1120"/>
        </w:trPr>
        <w:tc>
          <w:tcPr>
            <w:tcW w:w="4820" w:type="dxa"/>
          </w:tcPr>
          <w:p w:rsidR="0017328C" w:rsidRDefault="0017328C" w:rsidP="00F84A7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7328C" w:rsidRPr="007523A7" w:rsidRDefault="0017328C" w:rsidP="00F84A7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7328C" w:rsidRPr="00F00FC9" w:rsidRDefault="0017328C" w:rsidP="00F84A77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7328C" w:rsidRPr="00F00FC9" w:rsidRDefault="0017328C" w:rsidP="00F84A77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7328C" w:rsidRPr="00F00FC9" w:rsidRDefault="0017328C" w:rsidP="00F84A77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</w:tc>
        <w:tc>
          <w:tcPr>
            <w:tcW w:w="4678" w:type="dxa"/>
          </w:tcPr>
          <w:p w:rsidR="0017328C" w:rsidRDefault="0017328C" w:rsidP="00F84A77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7328C" w:rsidRPr="00CE37FD" w:rsidRDefault="0017328C" w:rsidP="00F84A77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7328C" w:rsidRPr="00CE37FD" w:rsidRDefault="0017328C" w:rsidP="00F84A77">
            <w:pPr>
              <w:tabs>
                <w:tab w:val="left" w:pos="6060"/>
              </w:tabs>
              <w:ind w:left="175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7328C" w:rsidRPr="00350E7B" w:rsidRDefault="0017328C" w:rsidP="00F84A77">
            <w:pPr>
              <w:ind w:left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</w:tbl>
    <w:p w:rsidR="0017328C" w:rsidRPr="00E21268" w:rsidRDefault="0017328C" w:rsidP="0017328C">
      <w:pPr>
        <w:jc w:val="center"/>
        <w:rPr>
          <w:b/>
          <w:bCs/>
          <w:sz w:val="16"/>
          <w:szCs w:val="16"/>
          <w:lang w:val="en-US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8A8F1C2" wp14:editId="744F5EF0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6039485" cy="0"/>
                <wp:effectExtent l="0" t="19050" r="184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948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75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17328C" w:rsidRDefault="0017328C" w:rsidP="0017328C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17328C" w:rsidRPr="00DF7E8B" w:rsidRDefault="0017328C" w:rsidP="0017328C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17328C" w:rsidRDefault="0045728B" w:rsidP="001732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17328C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328C">
        <w:rPr>
          <w:rFonts w:ascii="Times New Roman" w:hAnsi="Times New Roman" w:cs="Times New Roman"/>
          <w:sz w:val="28"/>
          <w:szCs w:val="28"/>
        </w:rPr>
        <w:t xml:space="preserve"> о деятельности Контрольно-счетной палаты </w:t>
      </w:r>
    </w:p>
    <w:p w:rsidR="0017328C" w:rsidRDefault="0017328C" w:rsidP="0017328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«Окинский район» за 2016 год</w:t>
      </w:r>
    </w:p>
    <w:p w:rsidR="0017328C" w:rsidRDefault="0017328C" w:rsidP="0017328C">
      <w:pPr>
        <w:pStyle w:val="ConsPlusTitle"/>
        <w:widowControl/>
        <w:jc w:val="center"/>
        <w:rPr>
          <w:b w:val="0"/>
          <w:bCs w:val="0"/>
          <w:sz w:val="16"/>
          <w:szCs w:val="16"/>
        </w:rPr>
      </w:pPr>
    </w:p>
    <w:p w:rsidR="0017328C" w:rsidRPr="00F00FC9" w:rsidRDefault="0017328C" w:rsidP="0017328C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17328C" w:rsidRPr="00F00FC9" w:rsidRDefault="0017328C" w:rsidP="0017328C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17328C" w:rsidRPr="00F00FC9" w:rsidRDefault="0017328C" w:rsidP="0017328C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XXI</w:t>
      </w:r>
      <w:r w:rsidRPr="00F00FC9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 xml:space="preserve"> сессии </w:t>
      </w:r>
      <w:r w:rsidRPr="006C46EF">
        <w:rPr>
          <w:i/>
          <w:sz w:val="28"/>
          <w:szCs w:val="28"/>
        </w:rPr>
        <w:t>14</w:t>
      </w:r>
      <w:r>
        <w:rPr>
          <w:i/>
          <w:sz w:val="28"/>
          <w:szCs w:val="28"/>
        </w:rPr>
        <w:t xml:space="preserve"> февраля </w:t>
      </w:r>
      <w:r w:rsidRPr="00F00FC9">
        <w:rPr>
          <w:i/>
          <w:sz w:val="28"/>
          <w:szCs w:val="28"/>
        </w:rPr>
        <w:t>201</w:t>
      </w:r>
      <w:r>
        <w:rPr>
          <w:i/>
          <w:sz w:val="28"/>
          <w:szCs w:val="28"/>
        </w:rPr>
        <w:t>7</w:t>
      </w:r>
      <w:r w:rsidRPr="00F00FC9">
        <w:rPr>
          <w:i/>
          <w:sz w:val="28"/>
          <w:szCs w:val="28"/>
        </w:rPr>
        <w:t xml:space="preserve"> года</w:t>
      </w:r>
    </w:p>
    <w:p w:rsidR="0017328C" w:rsidRPr="008F6765" w:rsidRDefault="0017328C" w:rsidP="0017328C">
      <w:pPr>
        <w:spacing w:line="360" w:lineRule="auto"/>
        <w:ind w:firstLine="851"/>
        <w:jc w:val="right"/>
        <w:rPr>
          <w:i/>
          <w:sz w:val="16"/>
          <w:szCs w:val="16"/>
        </w:rPr>
      </w:pPr>
    </w:p>
    <w:p w:rsidR="0045728B" w:rsidRPr="001855F3" w:rsidRDefault="0045728B" w:rsidP="0045728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Отчет о </w:t>
      </w:r>
      <w:r w:rsidRPr="008902F9">
        <w:rPr>
          <w:sz w:val="28"/>
          <w:szCs w:val="28"/>
        </w:rPr>
        <w:t>деятельности Контрольно-счетной палаты</w:t>
      </w:r>
      <w:r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муниципального образования «Окинский район» за 2016 год</w:t>
      </w:r>
      <w:r>
        <w:rPr>
          <w:sz w:val="28"/>
          <w:szCs w:val="28"/>
        </w:rPr>
        <w:t>,</w:t>
      </w:r>
      <w:r w:rsidRPr="00890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пунктом 34.1 Положения о </w:t>
      </w:r>
      <w:r w:rsidRPr="008902F9">
        <w:rPr>
          <w:sz w:val="28"/>
          <w:szCs w:val="28"/>
        </w:rPr>
        <w:t>Контрольно-счетной палат</w:t>
      </w:r>
      <w:r>
        <w:rPr>
          <w:sz w:val="28"/>
          <w:szCs w:val="28"/>
        </w:rPr>
        <w:t xml:space="preserve">е, </w:t>
      </w:r>
      <w:r w:rsidRPr="001855F3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1855F3">
        <w:rPr>
          <w:b/>
          <w:sz w:val="28"/>
          <w:szCs w:val="28"/>
        </w:rPr>
        <w:t>р</w:t>
      </w:r>
      <w:r w:rsidR="00B50C04">
        <w:rPr>
          <w:b/>
          <w:sz w:val="28"/>
          <w:szCs w:val="28"/>
        </w:rPr>
        <w:t xml:space="preserve"> </w:t>
      </w:r>
      <w:r w:rsidRPr="001855F3">
        <w:rPr>
          <w:b/>
          <w:sz w:val="28"/>
          <w:szCs w:val="28"/>
        </w:rPr>
        <w:t>е</w:t>
      </w:r>
      <w:r w:rsidR="00B50C04">
        <w:rPr>
          <w:b/>
          <w:sz w:val="28"/>
          <w:szCs w:val="28"/>
        </w:rPr>
        <w:t xml:space="preserve"> </w:t>
      </w:r>
      <w:r w:rsidRPr="001855F3">
        <w:rPr>
          <w:b/>
          <w:sz w:val="28"/>
          <w:szCs w:val="28"/>
        </w:rPr>
        <w:t>ш</w:t>
      </w:r>
      <w:r w:rsidR="00B50C04">
        <w:rPr>
          <w:b/>
          <w:sz w:val="28"/>
          <w:szCs w:val="28"/>
        </w:rPr>
        <w:t xml:space="preserve"> </w:t>
      </w:r>
      <w:r w:rsidRPr="001855F3">
        <w:rPr>
          <w:b/>
          <w:sz w:val="28"/>
          <w:szCs w:val="28"/>
        </w:rPr>
        <w:t>и</w:t>
      </w:r>
      <w:r w:rsidR="00B50C04">
        <w:rPr>
          <w:b/>
          <w:sz w:val="28"/>
          <w:szCs w:val="28"/>
        </w:rPr>
        <w:t xml:space="preserve"> </w:t>
      </w:r>
      <w:r w:rsidRPr="001855F3">
        <w:rPr>
          <w:b/>
          <w:sz w:val="28"/>
          <w:szCs w:val="28"/>
        </w:rPr>
        <w:t>л</w:t>
      </w:r>
      <w:r w:rsidRPr="001855F3">
        <w:rPr>
          <w:sz w:val="28"/>
          <w:szCs w:val="28"/>
        </w:rPr>
        <w:t>:</w:t>
      </w:r>
    </w:p>
    <w:p w:rsidR="0045728B" w:rsidRPr="00683C9B" w:rsidRDefault="0045728B" w:rsidP="0045728B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Par20"/>
      <w:bookmarkEnd w:id="0"/>
      <w:r w:rsidRPr="00683C9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Принять к сведению Отчет о </w:t>
      </w:r>
      <w:r w:rsidRPr="008902F9">
        <w:rPr>
          <w:sz w:val="28"/>
          <w:szCs w:val="28"/>
        </w:rPr>
        <w:t>деятельности Контрольно-счетной палаты</w:t>
      </w:r>
      <w:r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муниципального образования «Окинский район» за 2016 год</w:t>
      </w:r>
      <w:r>
        <w:rPr>
          <w:sz w:val="28"/>
          <w:szCs w:val="28"/>
        </w:rPr>
        <w:t xml:space="preserve">. </w:t>
      </w:r>
      <w:r w:rsidRPr="008902F9">
        <w:rPr>
          <w:sz w:val="28"/>
          <w:szCs w:val="28"/>
        </w:rPr>
        <w:t xml:space="preserve"> </w:t>
      </w:r>
    </w:p>
    <w:p w:rsidR="0045728B" w:rsidRDefault="0045728B" w:rsidP="0045728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21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691716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bCs/>
          <w:sz w:val="28"/>
          <w:szCs w:val="28"/>
        </w:rPr>
        <w:t>приняти</w:t>
      </w:r>
      <w:r w:rsidRPr="00691716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подлежит официальному опубликованию. </w:t>
      </w:r>
    </w:p>
    <w:p w:rsidR="0017328C" w:rsidRDefault="0017328C" w:rsidP="00155C6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328C" w:rsidRPr="008F4184" w:rsidRDefault="0017328C" w:rsidP="0017328C">
      <w:pPr>
        <w:pStyle w:val="ConsPlusNormal"/>
        <w:widowControl/>
        <w:ind w:firstLine="0"/>
        <w:jc w:val="both"/>
        <w:rPr>
          <w:szCs w:val="28"/>
        </w:rPr>
      </w:pPr>
    </w:p>
    <w:p w:rsidR="0017328C" w:rsidRPr="00DD4DFE" w:rsidRDefault="0017328C" w:rsidP="0017328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17328C" w:rsidRPr="00DD4DFE" w:rsidRDefault="0017328C" w:rsidP="0017328C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17328C" w:rsidRDefault="0017328C" w:rsidP="0017328C">
      <w:pPr>
        <w:ind w:hanging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«Окинский район»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М</w:t>
      </w:r>
      <w:r w:rsidRPr="00DD4DFE">
        <w:rPr>
          <w:b/>
          <w:bCs/>
          <w:sz w:val="28"/>
          <w:szCs w:val="28"/>
        </w:rPr>
        <w:t>-Ж.Н. Ошоров</w:t>
      </w:r>
    </w:p>
    <w:p w:rsidR="0017328C" w:rsidRDefault="0017328C" w:rsidP="0017328C">
      <w:pPr>
        <w:ind w:hanging="23"/>
        <w:rPr>
          <w:b/>
          <w:bCs/>
          <w:sz w:val="28"/>
          <w:szCs w:val="28"/>
        </w:rPr>
      </w:pPr>
    </w:p>
    <w:p w:rsidR="0017328C" w:rsidRPr="00DD4DFE" w:rsidRDefault="0017328C" w:rsidP="0017328C">
      <w:pPr>
        <w:ind w:hanging="23"/>
        <w:rPr>
          <w:b/>
          <w:bCs/>
          <w:sz w:val="28"/>
          <w:szCs w:val="28"/>
        </w:rPr>
      </w:pPr>
    </w:p>
    <w:p w:rsidR="0017328C" w:rsidRPr="008F4184" w:rsidRDefault="0017328C" w:rsidP="0017328C">
      <w:pPr>
        <w:rPr>
          <w:bCs/>
          <w:sz w:val="28"/>
          <w:szCs w:val="28"/>
        </w:rPr>
      </w:pPr>
      <w:r w:rsidRPr="008F4184">
        <w:rPr>
          <w:bCs/>
          <w:sz w:val="28"/>
          <w:szCs w:val="28"/>
        </w:rPr>
        <w:t xml:space="preserve">с. Орлик </w:t>
      </w:r>
    </w:p>
    <w:p w:rsidR="0017328C" w:rsidRPr="008F4184" w:rsidRDefault="0017328C" w:rsidP="0017328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14 февраля 2017 года</w:t>
      </w:r>
      <w:r w:rsidRPr="008F4184">
        <w:rPr>
          <w:bCs/>
          <w:sz w:val="28"/>
          <w:szCs w:val="28"/>
        </w:rPr>
        <w:t xml:space="preserve"> </w:t>
      </w:r>
    </w:p>
    <w:p w:rsidR="00883191" w:rsidRDefault="0015231E"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lang w:val="en-US"/>
        </w:rPr>
        <w:t>3</w:t>
      </w:r>
      <w:bookmarkStart w:id="2" w:name="_GoBack"/>
      <w:bookmarkEnd w:id="2"/>
      <w:r w:rsidR="0017328C">
        <w:rPr>
          <w:bCs/>
          <w:sz w:val="28"/>
          <w:szCs w:val="28"/>
        </w:rPr>
        <w:t xml:space="preserve"> – 2017  </w:t>
      </w:r>
    </w:p>
    <w:sectPr w:rsidR="00883191" w:rsidSect="00832C94">
      <w:footerReference w:type="even" r:id="rId8"/>
      <w:footerReference w:type="default" r:id="rId9"/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6F9" w:rsidRDefault="00D426F9">
      <w:r>
        <w:separator/>
      </w:r>
    </w:p>
  </w:endnote>
  <w:endnote w:type="continuationSeparator" w:id="0">
    <w:p w:rsidR="00D426F9" w:rsidRDefault="00D42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17328C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D426F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D426F9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D426F9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6F9" w:rsidRDefault="00D426F9">
      <w:r>
        <w:separator/>
      </w:r>
    </w:p>
  </w:footnote>
  <w:footnote w:type="continuationSeparator" w:id="0">
    <w:p w:rsidR="00D426F9" w:rsidRDefault="00D42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8C"/>
    <w:rsid w:val="001166C0"/>
    <w:rsid w:val="0015231E"/>
    <w:rsid w:val="00155C6C"/>
    <w:rsid w:val="0017328C"/>
    <w:rsid w:val="00277240"/>
    <w:rsid w:val="0028460D"/>
    <w:rsid w:val="0045728B"/>
    <w:rsid w:val="007B77F7"/>
    <w:rsid w:val="00883191"/>
    <w:rsid w:val="00923607"/>
    <w:rsid w:val="00B50C04"/>
    <w:rsid w:val="00D426F9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732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73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328C"/>
  </w:style>
  <w:style w:type="paragraph" w:customStyle="1" w:styleId="ConsPlusNormal">
    <w:name w:val="ConsPlusNormal"/>
    <w:rsid w:val="00173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7328C"/>
    <w:rPr>
      <w:sz w:val="28"/>
    </w:rPr>
  </w:style>
  <w:style w:type="character" w:customStyle="1" w:styleId="a7">
    <w:name w:val="Основной текст Знак"/>
    <w:basedOn w:val="a0"/>
    <w:link w:val="a6"/>
    <w:rsid w:val="0017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73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732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73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328C"/>
  </w:style>
  <w:style w:type="paragraph" w:customStyle="1" w:styleId="ConsPlusNormal">
    <w:name w:val="ConsPlusNormal"/>
    <w:rsid w:val="00173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7328C"/>
    <w:rPr>
      <w:sz w:val="28"/>
    </w:rPr>
  </w:style>
  <w:style w:type="character" w:customStyle="1" w:styleId="a7">
    <w:name w:val="Основной текст Знак"/>
    <w:basedOn w:val="a0"/>
    <w:link w:val="a6"/>
    <w:rsid w:val="0017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73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10</cp:revision>
  <cp:lastPrinted>2017-01-20T01:41:00Z</cp:lastPrinted>
  <dcterms:created xsi:type="dcterms:W3CDTF">2017-01-19T09:21:00Z</dcterms:created>
  <dcterms:modified xsi:type="dcterms:W3CDTF">2017-02-13T05:42:00Z</dcterms:modified>
</cp:coreProperties>
</file>