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271" w:rsidRPr="00581455" w:rsidRDefault="00963271" w:rsidP="00963271">
      <w:pPr>
        <w:ind w:left="-142" w:right="-30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6313D5D" wp14:editId="5A0C207B">
            <wp:simplePos x="0" y="0"/>
            <wp:positionH relativeFrom="column">
              <wp:posOffset>2635885</wp:posOffset>
            </wp:positionH>
            <wp:positionV relativeFrom="paragraph">
              <wp:posOffset>53340</wp:posOffset>
            </wp:positionV>
            <wp:extent cx="685800" cy="8001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3271" w:rsidRPr="00793CD5" w:rsidRDefault="00963271" w:rsidP="00963271">
      <w:pPr>
        <w:ind w:left="-142" w:right="-30"/>
      </w:pPr>
    </w:p>
    <w:p w:rsidR="00963271" w:rsidRDefault="00963271" w:rsidP="00963271">
      <w:pPr>
        <w:tabs>
          <w:tab w:val="left" w:pos="6060"/>
        </w:tabs>
        <w:rPr>
          <w:lang w:val="en-US"/>
        </w:rPr>
      </w:pPr>
    </w:p>
    <w:p w:rsidR="00963271" w:rsidRDefault="00963271" w:rsidP="00963271">
      <w:pPr>
        <w:tabs>
          <w:tab w:val="left" w:pos="6060"/>
        </w:tabs>
        <w:jc w:val="center"/>
        <w:rPr>
          <w:lang w:val="en-US"/>
        </w:rPr>
      </w:pPr>
    </w:p>
    <w:p w:rsidR="00963271" w:rsidRDefault="00963271" w:rsidP="00963271">
      <w:pPr>
        <w:rPr>
          <w:noProof/>
          <w:sz w:val="16"/>
        </w:rPr>
      </w:pPr>
    </w:p>
    <w:p w:rsidR="00963271" w:rsidRDefault="00963271" w:rsidP="00963271">
      <w:pPr>
        <w:rPr>
          <w:noProof/>
          <w:sz w:val="16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963271" w:rsidTr="00963271">
        <w:trPr>
          <w:trHeight w:val="1599"/>
        </w:trPr>
        <w:tc>
          <w:tcPr>
            <w:tcW w:w="4678" w:type="dxa"/>
          </w:tcPr>
          <w:p w:rsidR="00963271" w:rsidRDefault="00963271" w:rsidP="0035350D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С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</w:p>
          <w:p w:rsidR="00963271" w:rsidRPr="007523A7" w:rsidRDefault="00963271" w:rsidP="0035350D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963271" w:rsidRDefault="00963271" w:rsidP="0035350D">
            <w:pPr>
              <w:ind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963271" w:rsidRPr="004B16F7" w:rsidRDefault="00963271" w:rsidP="0035350D">
            <w:pPr>
              <w:ind w:right="-112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963271" w:rsidRPr="004B16F7" w:rsidRDefault="00963271" w:rsidP="0035350D">
            <w:pPr>
              <w:jc w:val="center"/>
              <w:rPr>
                <w:rFonts w:ascii="Arial" w:hAnsi="Arial"/>
                <w:b/>
                <w:sz w:val="27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</w:tc>
        <w:tc>
          <w:tcPr>
            <w:tcW w:w="4678" w:type="dxa"/>
          </w:tcPr>
          <w:p w:rsidR="00963271" w:rsidRDefault="00963271" w:rsidP="0035350D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Уласай</w:t>
            </w:r>
          </w:p>
          <w:p w:rsidR="00963271" w:rsidRDefault="00963271" w:rsidP="0035350D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4B16F7">
              <w:rPr>
                <w:rFonts w:ascii="Arial" w:hAnsi="Arial"/>
                <w:b/>
                <w:sz w:val="27"/>
                <w:szCs w:val="27"/>
              </w:rPr>
              <w:t>«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r w:rsidRPr="004B16F7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нютагай засагай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963271" w:rsidRPr="008351F3" w:rsidRDefault="00963271" w:rsidP="0035350D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963271" w:rsidRPr="00350E7B" w:rsidRDefault="00963271" w:rsidP="003535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>
              <w:rPr>
                <w:rFonts w:ascii="Arial" w:hAnsi="Arial" w:cs="Arial"/>
                <w:b/>
                <w:sz w:val="27"/>
                <w:szCs w:val="27"/>
              </w:rPr>
              <w:t xml:space="preserve"> зарлал</w:t>
            </w:r>
          </w:p>
        </w:tc>
      </w:tr>
      <w:tr w:rsidR="00963271" w:rsidTr="00963271">
        <w:trPr>
          <w:trHeight w:val="89"/>
        </w:trPr>
        <w:tc>
          <w:tcPr>
            <w:tcW w:w="4678" w:type="dxa"/>
          </w:tcPr>
          <w:p w:rsidR="00963271" w:rsidRPr="00153C01" w:rsidRDefault="00963271" w:rsidP="0035350D">
            <w:pPr>
              <w:ind w:left="-110"/>
              <w:jc w:val="both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37B86087" wp14:editId="375BF4A8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27305</wp:posOffset>
                      </wp:positionV>
                      <wp:extent cx="5924550" cy="0"/>
                      <wp:effectExtent l="0" t="19050" r="19050" b="38100"/>
                      <wp:wrapNone/>
                      <wp:docPr id="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2455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5pt,2.15pt" to="466.8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678" w:type="dxa"/>
          </w:tcPr>
          <w:p w:rsidR="00963271" w:rsidRPr="00153C01" w:rsidRDefault="00963271" w:rsidP="0035350D">
            <w:pPr>
              <w:tabs>
                <w:tab w:val="left" w:pos="4999"/>
              </w:tabs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963271" w:rsidRPr="00783899" w:rsidRDefault="00963271" w:rsidP="00963271">
      <w:pPr>
        <w:jc w:val="center"/>
        <w:rPr>
          <w:b/>
          <w:bCs/>
          <w:sz w:val="16"/>
          <w:szCs w:val="16"/>
        </w:rPr>
      </w:pPr>
    </w:p>
    <w:p w:rsidR="00963271" w:rsidRDefault="00963271" w:rsidP="00963271">
      <w:pPr>
        <w:jc w:val="center"/>
        <w:rPr>
          <w:b/>
          <w:bCs/>
          <w:sz w:val="27"/>
          <w:szCs w:val="27"/>
        </w:rPr>
      </w:pPr>
      <w:proofErr w:type="gramStart"/>
      <w:r w:rsidRPr="00BB590B">
        <w:rPr>
          <w:b/>
          <w:bCs/>
          <w:sz w:val="27"/>
          <w:szCs w:val="27"/>
        </w:rPr>
        <w:t>Р</w:t>
      </w:r>
      <w:proofErr w:type="gramEnd"/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Ш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Н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И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</w:p>
    <w:p w:rsidR="00963271" w:rsidRPr="00783899" w:rsidRDefault="00963271" w:rsidP="00963271">
      <w:pPr>
        <w:jc w:val="center"/>
        <w:rPr>
          <w:b/>
          <w:bCs/>
          <w:sz w:val="16"/>
          <w:szCs w:val="16"/>
        </w:rPr>
      </w:pPr>
    </w:p>
    <w:p w:rsidR="00963271" w:rsidRPr="00A11A66" w:rsidRDefault="00963271" w:rsidP="00963271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даче согласия на прием</w:t>
      </w:r>
      <w:r w:rsidRPr="00A11A66">
        <w:rPr>
          <w:b/>
          <w:sz w:val="28"/>
          <w:szCs w:val="28"/>
        </w:rPr>
        <w:t xml:space="preserve"> имущества из государственной собственности Республики Бурятия в муниципальную собственность</w:t>
      </w:r>
    </w:p>
    <w:p w:rsidR="00963271" w:rsidRPr="00A11A66" w:rsidRDefault="00963271" w:rsidP="00963271">
      <w:pPr>
        <w:tabs>
          <w:tab w:val="left" w:pos="0"/>
        </w:tabs>
        <w:jc w:val="center"/>
        <w:rPr>
          <w:b/>
          <w:sz w:val="28"/>
          <w:szCs w:val="28"/>
        </w:rPr>
      </w:pPr>
      <w:r w:rsidRPr="00A11A66">
        <w:rPr>
          <w:b/>
          <w:sz w:val="28"/>
          <w:szCs w:val="28"/>
        </w:rPr>
        <w:t xml:space="preserve">муниципального образования «Окинский район» </w:t>
      </w:r>
    </w:p>
    <w:p w:rsidR="00963271" w:rsidRPr="00581455" w:rsidRDefault="00963271" w:rsidP="00963271">
      <w:pPr>
        <w:tabs>
          <w:tab w:val="left" w:pos="0"/>
        </w:tabs>
        <w:jc w:val="right"/>
        <w:rPr>
          <w:b/>
          <w:sz w:val="16"/>
          <w:szCs w:val="16"/>
        </w:rPr>
      </w:pPr>
    </w:p>
    <w:p w:rsidR="00963271" w:rsidRPr="001F6C87" w:rsidRDefault="00963271" w:rsidP="00963271">
      <w:pPr>
        <w:ind w:right="-2" w:firstLine="851"/>
        <w:jc w:val="right"/>
        <w:rPr>
          <w:i/>
          <w:sz w:val="27"/>
          <w:szCs w:val="27"/>
        </w:rPr>
      </w:pPr>
      <w:r w:rsidRPr="001F6C87">
        <w:rPr>
          <w:i/>
          <w:sz w:val="27"/>
          <w:szCs w:val="27"/>
        </w:rPr>
        <w:t xml:space="preserve"> Принято Советом депутатов</w:t>
      </w:r>
    </w:p>
    <w:p w:rsidR="00963271" w:rsidRPr="001F6C87" w:rsidRDefault="00963271" w:rsidP="00963271">
      <w:pPr>
        <w:ind w:right="-2" w:firstLine="851"/>
        <w:jc w:val="right"/>
        <w:rPr>
          <w:i/>
          <w:sz w:val="27"/>
          <w:szCs w:val="27"/>
        </w:rPr>
      </w:pPr>
      <w:r w:rsidRPr="001F6C87">
        <w:rPr>
          <w:i/>
          <w:sz w:val="27"/>
          <w:szCs w:val="27"/>
        </w:rPr>
        <w:t>муниципального образования «Окинский район»</w:t>
      </w:r>
    </w:p>
    <w:p w:rsidR="00963271" w:rsidRDefault="00963271" w:rsidP="00963271">
      <w:pPr>
        <w:ind w:right="-2" w:firstLine="851"/>
        <w:jc w:val="right"/>
        <w:rPr>
          <w:i/>
          <w:sz w:val="27"/>
          <w:szCs w:val="27"/>
        </w:rPr>
      </w:pPr>
      <w:r w:rsidRPr="001F6C87">
        <w:rPr>
          <w:i/>
          <w:sz w:val="27"/>
          <w:szCs w:val="27"/>
        </w:rPr>
        <w:t xml:space="preserve">на </w:t>
      </w:r>
      <w:r>
        <w:rPr>
          <w:i/>
          <w:sz w:val="27"/>
          <w:szCs w:val="27"/>
        </w:rPr>
        <w:t>вне</w:t>
      </w:r>
      <w:r w:rsidRPr="001F6C87">
        <w:rPr>
          <w:i/>
          <w:sz w:val="27"/>
          <w:szCs w:val="27"/>
        </w:rPr>
        <w:t xml:space="preserve">очередной </w:t>
      </w:r>
      <w:r>
        <w:rPr>
          <w:i/>
          <w:sz w:val="27"/>
          <w:szCs w:val="27"/>
          <w:lang w:val="en-US"/>
        </w:rPr>
        <w:t>XXX</w:t>
      </w:r>
      <w:r w:rsidRPr="008F3CD9">
        <w:rPr>
          <w:i/>
          <w:sz w:val="27"/>
          <w:szCs w:val="27"/>
        </w:rPr>
        <w:t xml:space="preserve"> </w:t>
      </w:r>
      <w:r w:rsidR="00F87394">
        <w:rPr>
          <w:i/>
          <w:sz w:val="27"/>
          <w:szCs w:val="27"/>
        </w:rPr>
        <w:t xml:space="preserve">сессии </w:t>
      </w:r>
      <w:r>
        <w:rPr>
          <w:i/>
          <w:sz w:val="27"/>
          <w:szCs w:val="27"/>
        </w:rPr>
        <w:t>1</w:t>
      </w:r>
      <w:r w:rsidR="00F87394">
        <w:rPr>
          <w:i/>
          <w:sz w:val="27"/>
          <w:szCs w:val="27"/>
        </w:rPr>
        <w:t>4</w:t>
      </w:r>
      <w:r w:rsidRPr="008F3CD9">
        <w:rPr>
          <w:i/>
          <w:sz w:val="27"/>
          <w:szCs w:val="27"/>
        </w:rPr>
        <w:t xml:space="preserve"> </w:t>
      </w:r>
      <w:r w:rsidR="00F87394">
        <w:rPr>
          <w:i/>
          <w:sz w:val="27"/>
          <w:szCs w:val="27"/>
        </w:rPr>
        <w:t>ноя</w:t>
      </w:r>
      <w:r>
        <w:rPr>
          <w:i/>
          <w:sz w:val="27"/>
          <w:szCs w:val="27"/>
        </w:rPr>
        <w:t>бря</w:t>
      </w:r>
      <w:r w:rsidRPr="001F6C87">
        <w:rPr>
          <w:i/>
          <w:sz w:val="27"/>
          <w:szCs w:val="27"/>
        </w:rPr>
        <w:t xml:space="preserve"> 2017 года</w:t>
      </w:r>
    </w:p>
    <w:p w:rsidR="00963271" w:rsidRPr="00692989" w:rsidRDefault="00963271" w:rsidP="00963271">
      <w:pPr>
        <w:ind w:right="-2" w:firstLine="851"/>
        <w:jc w:val="right"/>
        <w:rPr>
          <w:i/>
          <w:sz w:val="16"/>
          <w:szCs w:val="16"/>
        </w:rPr>
      </w:pPr>
    </w:p>
    <w:p w:rsidR="00963271" w:rsidRPr="00A11A66" w:rsidRDefault="00963271" w:rsidP="00963271">
      <w:pPr>
        <w:tabs>
          <w:tab w:val="left" w:pos="0"/>
        </w:tabs>
        <w:ind w:firstLine="851"/>
        <w:jc w:val="both"/>
        <w:rPr>
          <w:b/>
          <w:sz w:val="28"/>
          <w:szCs w:val="28"/>
        </w:rPr>
      </w:pPr>
      <w:r w:rsidRPr="00A11A66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со статьей 7 и статьей 10</w:t>
      </w:r>
      <w:r w:rsidRPr="00A11A66">
        <w:rPr>
          <w:sz w:val="28"/>
          <w:szCs w:val="28"/>
        </w:rPr>
        <w:t xml:space="preserve"> Закона Республики Бурятия </w:t>
      </w:r>
      <w:r>
        <w:rPr>
          <w:sz w:val="28"/>
          <w:szCs w:val="28"/>
        </w:rPr>
        <w:t xml:space="preserve">       </w:t>
      </w:r>
      <w:r w:rsidRPr="00A11A66">
        <w:rPr>
          <w:sz w:val="28"/>
          <w:szCs w:val="28"/>
        </w:rPr>
        <w:t>от 24.02.2004 г. № 637-</w:t>
      </w:r>
      <w:r w:rsidRPr="00A11A66">
        <w:rPr>
          <w:sz w:val="28"/>
          <w:szCs w:val="28"/>
          <w:lang w:val="en-US"/>
        </w:rPr>
        <w:t>III</w:t>
      </w:r>
      <w:r w:rsidRPr="00A11A66">
        <w:rPr>
          <w:sz w:val="28"/>
          <w:szCs w:val="28"/>
        </w:rPr>
        <w:t xml:space="preserve"> «О передаче объектов государственной собственности Республики Бурятия в иную государственную или муниципальную собственность и приеме объектов иной государственной или муниципальной собственности в государственную собственность Республики Бурятия или собственность муниципальных образований в Республике Бурятия»</w:t>
      </w:r>
      <w:r>
        <w:rPr>
          <w:sz w:val="28"/>
          <w:szCs w:val="28"/>
        </w:rPr>
        <w:t>,</w:t>
      </w:r>
      <w:r w:rsidRPr="00A11A66">
        <w:rPr>
          <w:sz w:val="28"/>
          <w:szCs w:val="28"/>
        </w:rPr>
        <w:t xml:space="preserve"> Совет депутатов муниципального образования «Окинский район» </w:t>
      </w:r>
      <w:proofErr w:type="gramStart"/>
      <w:r w:rsidRPr="00A11A66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A11A66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A11A66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A11A66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A11A66">
        <w:rPr>
          <w:b/>
          <w:sz w:val="28"/>
          <w:szCs w:val="28"/>
        </w:rPr>
        <w:t>л:</w:t>
      </w:r>
    </w:p>
    <w:p w:rsidR="00963271" w:rsidRDefault="00963271" w:rsidP="00963271">
      <w:pPr>
        <w:tabs>
          <w:tab w:val="num" w:pos="0"/>
        </w:tabs>
        <w:ind w:firstLine="851"/>
        <w:jc w:val="both"/>
        <w:rPr>
          <w:sz w:val="28"/>
          <w:szCs w:val="28"/>
        </w:rPr>
      </w:pPr>
      <w:r w:rsidRPr="00A11A66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Дать согласие на прием имущества </w:t>
      </w:r>
      <w:r w:rsidRPr="00A11A66">
        <w:rPr>
          <w:sz w:val="28"/>
          <w:szCs w:val="28"/>
        </w:rPr>
        <w:t>из государственной собственности в муниципальную собственность муниципального образо</w:t>
      </w:r>
      <w:r>
        <w:rPr>
          <w:sz w:val="28"/>
          <w:szCs w:val="28"/>
        </w:rPr>
        <w:t>вания «Окинский район»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A11A66">
        <w:rPr>
          <w:sz w:val="28"/>
          <w:szCs w:val="28"/>
        </w:rPr>
        <w:t>согласно приложению к настоящему Решению.</w:t>
      </w:r>
    </w:p>
    <w:p w:rsidR="00963271" w:rsidRDefault="00963271" w:rsidP="00963271">
      <w:pPr>
        <w:tabs>
          <w:tab w:val="num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Комитету строительства, имущественных и земельных отношений администрации муниципального образования «Окинский район»          (Ринчинов А.И.) представить документы, необходимые для дачи согласия на прием указанного в пункте 1 настоящего Решения имущества </w:t>
      </w:r>
      <w:r w:rsidRPr="00A11A66">
        <w:rPr>
          <w:sz w:val="28"/>
          <w:szCs w:val="28"/>
        </w:rPr>
        <w:t>из государственной собственности в муниципальную собственность муниципального образо</w:t>
      </w:r>
      <w:r>
        <w:rPr>
          <w:sz w:val="28"/>
          <w:szCs w:val="28"/>
        </w:rPr>
        <w:t>вания «Окинский район».</w:t>
      </w:r>
    </w:p>
    <w:p w:rsidR="00963271" w:rsidRPr="00A11A66" w:rsidRDefault="00963271" w:rsidP="00963271">
      <w:pPr>
        <w:tabs>
          <w:tab w:val="num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11A66">
        <w:rPr>
          <w:sz w:val="28"/>
          <w:szCs w:val="28"/>
        </w:rPr>
        <w:t>Настоящее Решение вступает в силу со дня его подписания.</w:t>
      </w:r>
    </w:p>
    <w:p w:rsidR="00963271" w:rsidRDefault="00963271" w:rsidP="00963271">
      <w:pPr>
        <w:tabs>
          <w:tab w:val="left" w:pos="851"/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7"/>
        </w:rPr>
      </w:pPr>
      <w:r w:rsidRPr="008F3CD9">
        <w:rPr>
          <w:sz w:val="28"/>
          <w:szCs w:val="27"/>
        </w:rPr>
        <w:t xml:space="preserve"> </w:t>
      </w:r>
    </w:p>
    <w:p w:rsidR="00963271" w:rsidRPr="008F3CD9" w:rsidRDefault="00963271" w:rsidP="00963271">
      <w:pPr>
        <w:autoSpaceDE w:val="0"/>
        <w:autoSpaceDN w:val="0"/>
        <w:adjustRightInd w:val="0"/>
        <w:ind w:firstLine="540"/>
        <w:jc w:val="both"/>
        <w:rPr>
          <w:b/>
          <w:sz w:val="28"/>
          <w:szCs w:val="27"/>
        </w:rPr>
      </w:pPr>
      <w:r w:rsidRPr="008F3CD9">
        <w:rPr>
          <w:b/>
          <w:sz w:val="28"/>
          <w:szCs w:val="27"/>
        </w:rPr>
        <w:t xml:space="preserve">Глава муниципального образования </w:t>
      </w:r>
    </w:p>
    <w:p w:rsidR="00963271" w:rsidRDefault="00963271" w:rsidP="00963271">
      <w:pPr>
        <w:jc w:val="both"/>
        <w:rPr>
          <w:b/>
          <w:sz w:val="28"/>
          <w:szCs w:val="27"/>
        </w:rPr>
      </w:pPr>
      <w:r w:rsidRPr="008F3CD9">
        <w:rPr>
          <w:b/>
          <w:sz w:val="28"/>
          <w:szCs w:val="27"/>
        </w:rPr>
        <w:t xml:space="preserve">              </w:t>
      </w:r>
      <w:r>
        <w:rPr>
          <w:b/>
          <w:sz w:val="28"/>
          <w:szCs w:val="27"/>
        </w:rPr>
        <w:t xml:space="preserve">    </w:t>
      </w:r>
      <w:r w:rsidRPr="008F3CD9">
        <w:rPr>
          <w:b/>
          <w:sz w:val="28"/>
          <w:szCs w:val="27"/>
        </w:rPr>
        <w:t xml:space="preserve">  «Окинский район»</w:t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>
        <w:rPr>
          <w:b/>
          <w:sz w:val="28"/>
          <w:szCs w:val="27"/>
        </w:rPr>
        <w:t xml:space="preserve">       М</w:t>
      </w:r>
      <w:r w:rsidRPr="008F3CD9">
        <w:rPr>
          <w:b/>
          <w:sz w:val="28"/>
          <w:szCs w:val="27"/>
        </w:rPr>
        <w:t>.В. Мадасов</w:t>
      </w:r>
    </w:p>
    <w:p w:rsidR="00963271" w:rsidRPr="008F3CD9" w:rsidRDefault="00963271" w:rsidP="00963271">
      <w:pPr>
        <w:jc w:val="both"/>
        <w:rPr>
          <w:b/>
          <w:sz w:val="28"/>
          <w:szCs w:val="27"/>
        </w:rPr>
      </w:pPr>
    </w:p>
    <w:p w:rsidR="00963271" w:rsidRPr="008F3CD9" w:rsidRDefault="00963271" w:rsidP="00963271">
      <w:pPr>
        <w:rPr>
          <w:sz w:val="28"/>
          <w:szCs w:val="27"/>
        </w:rPr>
      </w:pPr>
      <w:proofErr w:type="gramStart"/>
      <w:r w:rsidRPr="008F3CD9">
        <w:rPr>
          <w:sz w:val="28"/>
          <w:szCs w:val="27"/>
        </w:rPr>
        <w:t>с</w:t>
      </w:r>
      <w:proofErr w:type="gramEnd"/>
      <w:r w:rsidRPr="008F3CD9">
        <w:rPr>
          <w:sz w:val="28"/>
          <w:szCs w:val="27"/>
        </w:rPr>
        <w:t xml:space="preserve">. Орлик </w:t>
      </w:r>
    </w:p>
    <w:p w:rsidR="00963271" w:rsidRPr="008F3CD9" w:rsidRDefault="00963271" w:rsidP="00963271">
      <w:pPr>
        <w:ind w:right="-143"/>
        <w:rPr>
          <w:sz w:val="28"/>
          <w:szCs w:val="27"/>
        </w:rPr>
      </w:pPr>
      <w:r>
        <w:rPr>
          <w:sz w:val="28"/>
          <w:szCs w:val="27"/>
        </w:rPr>
        <w:t>1</w:t>
      </w:r>
      <w:r w:rsidR="00F87394">
        <w:rPr>
          <w:sz w:val="28"/>
          <w:szCs w:val="27"/>
        </w:rPr>
        <w:t>4</w:t>
      </w:r>
      <w:r w:rsidRPr="00581455">
        <w:rPr>
          <w:sz w:val="28"/>
          <w:szCs w:val="27"/>
        </w:rPr>
        <w:t xml:space="preserve"> </w:t>
      </w:r>
      <w:r w:rsidR="00F87394">
        <w:rPr>
          <w:sz w:val="28"/>
          <w:szCs w:val="27"/>
        </w:rPr>
        <w:t>ноя</w:t>
      </w:r>
      <w:r w:rsidRPr="008F3CD9">
        <w:rPr>
          <w:sz w:val="28"/>
          <w:szCs w:val="27"/>
        </w:rPr>
        <w:t>бря 2017 года</w:t>
      </w:r>
    </w:p>
    <w:p w:rsidR="00963271" w:rsidRDefault="00963271" w:rsidP="00963271">
      <w:pPr>
        <w:ind w:right="-143"/>
        <w:rPr>
          <w:sz w:val="28"/>
          <w:szCs w:val="27"/>
        </w:rPr>
      </w:pPr>
      <w:r w:rsidRPr="008F3CD9">
        <w:rPr>
          <w:sz w:val="28"/>
          <w:szCs w:val="27"/>
        </w:rPr>
        <w:t xml:space="preserve">№ </w:t>
      </w:r>
      <w:r w:rsidR="00E7562B">
        <w:rPr>
          <w:sz w:val="28"/>
          <w:szCs w:val="27"/>
        </w:rPr>
        <w:t>30</w:t>
      </w:r>
      <w:r w:rsidRPr="008F3CD9">
        <w:rPr>
          <w:sz w:val="28"/>
          <w:szCs w:val="27"/>
        </w:rPr>
        <w:t xml:space="preserve"> – 2017 </w:t>
      </w:r>
    </w:p>
    <w:p w:rsidR="00E7562B" w:rsidRDefault="00E7562B" w:rsidP="00963271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</w:p>
    <w:p w:rsidR="00963271" w:rsidRPr="007F351E" w:rsidRDefault="00963271" w:rsidP="00963271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lastRenderedPageBreak/>
        <w:t>Приложение</w:t>
      </w:r>
    </w:p>
    <w:p w:rsidR="00963271" w:rsidRPr="007F351E" w:rsidRDefault="00963271" w:rsidP="00963271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t xml:space="preserve">к Решению Совета депутатов </w:t>
      </w:r>
    </w:p>
    <w:p w:rsidR="00963271" w:rsidRPr="007F351E" w:rsidRDefault="00963271" w:rsidP="00963271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t xml:space="preserve">муниципального образования «Окинский район» </w:t>
      </w:r>
    </w:p>
    <w:p w:rsidR="00963271" w:rsidRDefault="00F87394" w:rsidP="00963271">
      <w:pPr>
        <w:ind w:right="-143"/>
        <w:jc w:val="right"/>
        <w:rPr>
          <w:rFonts w:cs="Myriad Pro"/>
          <w:iCs/>
          <w:color w:val="000000"/>
          <w:sz w:val="20"/>
          <w:szCs w:val="20"/>
        </w:rPr>
      </w:pPr>
      <w:r>
        <w:rPr>
          <w:rFonts w:cs="Myriad Pro"/>
          <w:iCs/>
          <w:color w:val="000000"/>
          <w:sz w:val="20"/>
          <w:szCs w:val="20"/>
        </w:rPr>
        <w:t>от 14</w:t>
      </w:r>
      <w:r w:rsidR="00963271" w:rsidRPr="007F351E">
        <w:rPr>
          <w:rFonts w:cs="Myriad Pro"/>
          <w:iCs/>
          <w:color w:val="000000"/>
          <w:sz w:val="20"/>
          <w:szCs w:val="20"/>
        </w:rPr>
        <w:t xml:space="preserve"> </w:t>
      </w:r>
      <w:r>
        <w:rPr>
          <w:rFonts w:cs="Myriad Pro"/>
          <w:iCs/>
          <w:color w:val="000000"/>
          <w:sz w:val="20"/>
          <w:szCs w:val="20"/>
        </w:rPr>
        <w:t>но</w:t>
      </w:r>
      <w:r w:rsidR="00963271">
        <w:rPr>
          <w:rFonts w:cs="Myriad Pro"/>
          <w:iCs/>
          <w:color w:val="000000"/>
          <w:sz w:val="20"/>
          <w:szCs w:val="20"/>
        </w:rPr>
        <w:t>я</w:t>
      </w:r>
      <w:r w:rsidR="00963271" w:rsidRPr="007F351E">
        <w:rPr>
          <w:rFonts w:cs="Myriad Pro"/>
          <w:iCs/>
          <w:color w:val="000000"/>
          <w:sz w:val="20"/>
          <w:szCs w:val="20"/>
        </w:rPr>
        <w:t>бря 201</w:t>
      </w:r>
      <w:r w:rsidR="00963271">
        <w:rPr>
          <w:rFonts w:cs="Myriad Pro"/>
          <w:iCs/>
          <w:color w:val="000000"/>
          <w:sz w:val="20"/>
          <w:szCs w:val="20"/>
        </w:rPr>
        <w:t>7</w:t>
      </w:r>
      <w:r w:rsidR="00963271" w:rsidRPr="007F351E">
        <w:rPr>
          <w:rFonts w:cs="Myriad Pro"/>
          <w:iCs/>
          <w:color w:val="000000"/>
          <w:sz w:val="20"/>
          <w:szCs w:val="20"/>
        </w:rPr>
        <w:t xml:space="preserve"> года № </w:t>
      </w:r>
      <w:r w:rsidR="00E7562B">
        <w:rPr>
          <w:rFonts w:cs="Myriad Pro"/>
          <w:iCs/>
          <w:color w:val="000000"/>
          <w:sz w:val="20"/>
          <w:szCs w:val="20"/>
        </w:rPr>
        <w:t>30</w:t>
      </w:r>
      <w:r w:rsidR="00963271" w:rsidRPr="007F351E">
        <w:rPr>
          <w:rFonts w:cs="Myriad Pro"/>
          <w:iCs/>
          <w:color w:val="000000"/>
          <w:sz w:val="20"/>
          <w:szCs w:val="20"/>
        </w:rPr>
        <w:t xml:space="preserve"> </w:t>
      </w:r>
      <w:r w:rsidR="00E7562B">
        <w:rPr>
          <w:rFonts w:cs="Myriad Pro"/>
          <w:iCs/>
          <w:color w:val="000000"/>
          <w:sz w:val="20"/>
          <w:szCs w:val="20"/>
        </w:rPr>
        <w:t>–</w:t>
      </w:r>
      <w:r w:rsidR="00963271" w:rsidRPr="007F351E">
        <w:rPr>
          <w:rFonts w:cs="Myriad Pro"/>
          <w:iCs/>
          <w:color w:val="000000"/>
          <w:sz w:val="20"/>
          <w:szCs w:val="20"/>
        </w:rPr>
        <w:t xml:space="preserve"> 201</w:t>
      </w:r>
      <w:r w:rsidR="00963271">
        <w:rPr>
          <w:rFonts w:cs="Myriad Pro"/>
          <w:iCs/>
          <w:color w:val="000000"/>
          <w:sz w:val="20"/>
          <w:szCs w:val="20"/>
        </w:rPr>
        <w:t>7</w:t>
      </w:r>
    </w:p>
    <w:p w:rsidR="00963271" w:rsidRPr="00963271" w:rsidRDefault="00963271" w:rsidP="00963271">
      <w:pPr>
        <w:ind w:right="-143"/>
        <w:jc w:val="right"/>
        <w:rPr>
          <w:rFonts w:cs="Myriad Pro"/>
          <w:iCs/>
          <w:color w:val="000000"/>
          <w:sz w:val="12"/>
          <w:szCs w:val="20"/>
        </w:rPr>
      </w:pPr>
    </w:p>
    <w:p w:rsidR="00963271" w:rsidRPr="00976312" w:rsidRDefault="00963271" w:rsidP="00963271">
      <w:pPr>
        <w:jc w:val="center"/>
        <w:rPr>
          <w:b/>
          <w:sz w:val="28"/>
          <w:szCs w:val="28"/>
        </w:rPr>
      </w:pPr>
      <w:r w:rsidRPr="00181BEF">
        <w:rPr>
          <w:b/>
          <w:sz w:val="28"/>
          <w:szCs w:val="28"/>
        </w:rPr>
        <w:t>Пере</w:t>
      </w:r>
      <w:r>
        <w:rPr>
          <w:b/>
          <w:sz w:val="28"/>
          <w:szCs w:val="28"/>
        </w:rPr>
        <w:t>чень, принимаемого имущества для ЕДДС</w:t>
      </w:r>
    </w:p>
    <w:p w:rsidR="00963271" w:rsidRPr="00963271" w:rsidRDefault="00963271" w:rsidP="00963271">
      <w:pPr>
        <w:ind w:right="-143"/>
        <w:jc w:val="center"/>
        <w:rPr>
          <w:b/>
          <w:bCs/>
          <w:sz w:val="2"/>
          <w:szCs w:val="27"/>
        </w:rPr>
      </w:pPr>
    </w:p>
    <w:tbl>
      <w:tblPr>
        <w:tblStyle w:val="a6"/>
        <w:tblpPr w:leftFromText="180" w:rightFromText="180" w:vertAnchor="text" w:horzAnchor="margin" w:tblpY="245"/>
        <w:tblW w:w="0" w:type="auto"/>
        <w:tblLook w:val="04A0" w:firstRow="1" w:lastRow="0" w:firstColumn="1" w:lastColumn="0" w:noHBand="0" w:noVBand="1"/>
      </w:tblPr>
      <w:tblGrid>
        <w:gridCol w:w="498"/>
        <w:gridCol w:w="4282"/>
        <w:gridCol w:w="1406"/>
        <w:gridCol w:w="1616"/>
        <w:gridCol w:w="1768"/>
      </w:tblGrid>
      <w:tr w:rsidR="00963271" w:rsidTr="00963271">
        <w:tc>
          <w:tcPr>
            <w:tcW w:w="496" w:type="dxa"/>
          </w:tcPr>
          <w:p w:rsidR="00963271" w:rsidRPr="00963271" w:rsidRDefault="00963271" w:rsidP="0035350D">
            <w:pPr>
              <w:jc w:val="both"/>
              <w:rPr>
                <w:b/>
                <w:sz w:val="28"/>
                <w:szCs w:val="28"/>
              </w:rPr>
            </w:pPr>
            <w:r w:rsidRPr="0096327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283" w:type="dxa"/>
          </w:tcPr>
          <w:p w:rsidR="00963271" w:rsidRPr="00963271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 w:rsidRPr="00963271">
              <w:rPr>
                <w:b/>
                <w:sz w:val="28"/>
                <w:szCs w:val="28"/>
              </w:rPr>
              <w:t>Наименование оборудования, подлежащего к передаче</w:t>
            </w:r>
          </w:p>
        </w:tc>
        <w:tc>
          <w:tcPr>
            <w:tcW w:w="1406" w:type="dxa"/>
          </w:tcPr>
          <w:p w:rsidR="00963271" w:rsidRPr="00963271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 w:rsidRPr="00963271">
              <w:rPr>
                <w:b/>
                <w:sz w:val="28"/>
                <w:szCs w:val="28"/>
              </w:rPr>
              <w:t>Цена</w:t>
            </w:r>
          </w:p>
        </w:tc>
        <w:tc>
          <w:tcPr>
            <w:tcW w:w="1617" w:type="dxa"/>
          </w:tcPr>
          <w:p w:rsidR="00963271" w:rsidRPr="00963271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 w:rsidRPr="00963271">
              <w:rPr>
                <w:b/>
                <w:sz w:val="28"/>
                <w:szCs w:val="28"/>
              </w:rPr>
              <w:t>Кол-во</w:t>
            </w:r>
          </w:p>
        </w:tc>
        <w:tc>
          <w:tcPr>
            <w:tcW w:w="1768" w:type="dxa"/>
          </w:tcPr>
          <w:p w:rsidR="00963271" w:rsidRPr="00963271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 w:rsidRPr="00963271">
              <w:rPr>
                <w:b/>
                <w:sz w:val="28"/>
                <w:szCs w:val="28"/>
              </w:rPr>
              <w:t>Сумма</w:t>
            </w:r>
          </w:p>
        </w:tc>
      </w:tr>
      <w:tr w:rsidR="00963271" w:rsidTr="00963271">
        <w:tc>
          <w:tcPr>
            <w:tcW w:w="496" w:type="dxa"/>
          </w:tcPr>
          <w:p w:rsidR="00963271" w:rsidRPr="00E7562B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 w:rsidRPr="00E7562B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283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Комбинированная </w:t>
            </w:r>
            <w:r>
              <w:rPr>
                <w:sz w:val="28"/>
                <w:szCs w:val="28"/>
                <w:lang w:val="en-US"/>
              </w:rPr>
              <w:t>IP</w:t>
            </w:r>
            <w:r w:rsidRPr="00181BE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АТС</w:t>
            </w:r>
          </w:p>
        </w:tc>
        <w:tc>
          <w:tcPr>
            <w:tcW w:w="1406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91 349,49</w:t>
            </w:r>
          </w:p>
        </w:tc>
        <w:tc>
          <w:tcPr>
            <w:tcW w:w="1617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91 349,49</w:t>
            </w:r>
          </w:p>
        </w:tc>
      </w:tr>
      <w:tr w:rsidR="00963271" w:rsidTr="00963271">
        <w:tc>
          <w:tcPr>
            <w:tcW w:w="496" w:type="dxa"/>
          </w:tcPr>
          <w:p w:rsidR="00963271" w:rsidRPr="00E7562B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 w:rsidRPr="00E7562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283" w:type="dxa"/>
          </w:tcPr>
          <w:p w:rsidR="00963271" w:rsidRPr="00C63BC9" w:rsidRDefault="00E7562B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SIP-</w:t>
            </w:r>
            <w:r w:rsidR="00963271">
              <w:rPr>
                <w:sz w:val="28"/>
                <w:szCs w:val="28"/>
              </w:rPr>
              <w:t>телефон</w:t>
            </w:r>
          </w:p>
        </w:tc>
        <w:tc>
          <w:tcPr>
            <w:tcW w:w="1406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16 411,77</w:t>
            </w:r>
          </w:p>
        </w:tc>
        <w:tc>
          <w:tcPr>
            <w:tcW w:w="1617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68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32 823,54</w:t>
            </w:r>
          </w:p>
        </w:tc>
      </w:tr>
      <w:tr w:rsidR="00963271" w:rsidTr="00963271">
        <w:tc>
          <w:tcPr>
            <w:tcW w:w="496" w:type="dxa"/>
          </w:tcPr>
          <w:p w:rsidR="00963271" w:rsidRPr="00E7562B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 w:rsidRPr="00E7562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283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Системный</w:t>
            </w:r>
            <w:r w:rsidRPr="007C7D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блок</w:t>
            </w:r>
            <w:r w:rsidRPr="007C7D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Win</w:t>
            </w:r>
            <w:r w:rsidRPr="007C7DDB">
              <w:rPr>
                <w:sz w:val="28"/>
                <w:szCs w:val="28"/>
              </w:rPr>
              <w:t xml:space="preserve"> 10/ </w:t>
            </w:r>
            <w:r>
              <w:rPr>
                <w:sz w:val="28"/>
                <w:szCs w:val="28"/>
                <w:lang w:val="en-US"/>
              </w:rPr>
              <w:t>MS</w:t>
            </w:r>
            <w:r w:rsidRPr="007C7DD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Offis</w:t>
            </w:r>
            <w:proofErr w:type="spellEnd"/>
            <w:r w:rsidRPr="007C7D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Pro</w:t>
            </w:r>
            <w:r w:rsidRPr="007C7D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Plus</w:t>
            </w:r>
            <w:r w:rsidRPr="007C7DDB">
              <w:rPr>
                <w:sz w:val="28"/>
                <w:szCs w:val="28"/>
              </w:rPr>
              <w:t xml:space="preserve"> 2016/ </w:t>
            </w:r>
            <w:r>
              <w:rPr>
                <w:sz w:val="28"/>
                <w:szCs w:val="28"/>
              </w:rPr>
              <w:t>Антивирус</w:t>
            </w:r>
            <w:r w:rsidRPr="007C7D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Kaspersky</w:t>
            </w:r>
            <w:r w:rsidRPr="007C7DD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Edpoint</w:t>
            </w:r>
            <w:proofErr w:type="spellEnd"/>
            <w:r w:rsidRPr="007C7D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Security</w:t>
            </w:r>
            <w:r w:rsidRPr="007C7D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 бизнеса</w:t>
            </w:r>
          </w:p>
        </w:tc>
        <w:tc>
          <w:tcPr>
            <w:tcW w:w="1406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42 180,84</w:t>
            </w:r>
          </w:p>
        </w:tc>
        <w:tc>
          <w:tcPr>
            <w:tcW w:w="1617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68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84 361,68</w:t>
            </w:r>
          </w:p>
        </w:tc>
      </w:tr>
      <w:tr w:rsidR="00963271" w:rsidTr="00963271">
        <w:tc>
          <w:tcPr>
            <w:tcW w:w="496" w:type="dxa"/>
          </w:tcPr>
          <w:p w:rsidR="00963271" w:rsidRPr="00E7562B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 w:rsidRPr="00E7562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283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Монитор</w:t>
            </w:r>
          </w:p>
        </w:tc>
        <w:tc>
          <w:tcPr>
            <w:tcW w:w="1406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14 080,84</w:t>
            </w:r>
          </w:p>
        </w:tc>
        <w:tc>
          <w:tcPr>
            <w:tcW w:w="1617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68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28 161,68</w:t>
            </w:r>
          </w:p>
        </w:tc>
      </w:tr>
      <w:tr w:rsidR="00963271" w:rsidTr="00963271">
        <w:tc>
          <w:tcPr>
            <w:tcW w:w="496" w:type="dxa"/>
          </w:tcPr>
          <w:p w:rsidR="00963271" w:rsidRPr="00E7562B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 w:rsidRPr="00E7562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283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Гарнитура</w:t>
            </w:r>
          </w:p>
        </w:tc>
        <w:tc>
          <w:tcPr>
            <w:tcW w:w="1406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2 177,59</w:t>
            </w:r>
          </w:p>
        </w:tc>
        <w:tc>
          <w:tcPr>
            <w:tcW w:w="1617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68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4 355,18</w:t>
            </w:r>
          </w:p>
        </w:tc>
      </w:tr>
      <w:tr w:rsidR="00963271" w:rsidTr="00963271">
        <w:tc>
          <w:tcPr>
            <w:tcW w:w="496" w:type="dxa"/>
          </w:tcPr>
          <w:p w:rsidR="00963271" w:rsidRPr="00E7562B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 w:rsidRPr="00E7562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283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Сетевой фильтр</w:t>
            </w:r>
          </w:p>
        </w:tc>
        <w:tc>
          <w:tcPr>
            <w:tcW w:w="1406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299,42</w:t>
            </w:r>
          </w:p>
        </w:tc>
        <w:tc>
          <w:tcPr>
            <w:tcW w:w="1617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68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598,84</w:t>
            </w:r>
          </w:p>
        </w:tc>
      </w:tr>
      <w:tr w:rsidR="00963271" w:rsidTr="00963271">
        <w:tc>
          <w:tcPr>
            <w:tcW w:w="496" w:type="dxa"/>
          </w:tcPr>
          <w:p w:rsidR="00963271" w:rsidRPr="00E7562B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 w:rsidRPr="00E7562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283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Программное обеспечение для ВКС лицензия </w:t>
            </w:r>
            <w:proofErr w:type="spellStart"/>
            <w:r>
              <w:rPr>
                <w:sz w:val="28"/>
                <w:szCs w:val="28"/>
                <w:lang w:val="en-US"/>
              </w:rPr>
              <w:t>Polycom</w:t>
            </w:r>
            <w:proofErr w:type="spellEnd"/>
            <w:r w:rsidRPr="007C7DD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RealPresence</w:t>
            </w:r>
            <w:proofErr w:type="spellEnd"/>
            <w:r w:rsidRPr="007C7D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Desktop</w:t>
            </w:r>
          </w:p>
        </w:tc>
        <w:tc>
          <w:tcPr>
            <w:tcW w:w="1406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6 460,19</w:t>
            </w:r>
          </w:p>
        </w:tc>
        <w:tc>
          <w:tcPr>
            <w:tcW w:w="1617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68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12 920,38</w:t>
            </w:r>
          </w:p>
        </w:tc>
      </w:tr>
      <w:tr w:rsidR="00963271" w:rsidTr="00963271">
        <w:tc>
          <w:tcPr>
            <w:tcW w:w="496" w:type="dxa"/>
          </w:tcPr>
          <w:p w:rsidR="00963271" w:rsidRPr="00E7562B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 w:rsidRPr="00E7562B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283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Стационарная радиостанция </w:t>
            </w:r>
            <w:r>
              <w:rPr>
                <w:sz w:val="28"/>
                <w:szCs w:val="28"/>
                <w:lang w:val="en-US"/>
              </w:rPr>
              <w:t>ICOM</w:t>
            </w:r>
            <w:r w:rsidRPr="007C7D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IC</w:t>
            </w:r>
            <w:r w:rsidRPr="007C7DDB">
              <w:rPr>
                <w:sz w:val="28"/>
                <w:szCs w:val="28"/>
              </w:rPr>
              <w:t xml:space="preserve">- 78 </w:t>
            </w:r>
            <w:r>
              <w:rPr>
                <w:sz w:val="28"/>
                <w:szCs w:val="28"/>
              </w:rPr>
              <w:t>КВ диапазона</w:t>
            </w:r>
          </w:p>
        </w:tc>
        <w:tc>
          <w:tcPr>
            <w:tcW w:w="1406" w:type="dxa"/>
          </w:tcPr>
          <w:p w:rsidR="00963271" w:rsidRPr="00C63BC9" w:rsidRDefault="00963271" w:rsidP="00963271">
            <w:pPr>
              <w:ind w:left="-1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230 729,37</w:t>
            </w:r>
          </w:p>
        </w:tc>
        <w:tc>
          <w:tcPr>
            <w:tcW w:w="1617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230 729,37</w:t>
            </w:r>
          </w:p>
        </w:tc>
      </w:tr>
      <w:tr w:rsidR="00963271" w:rsidTr="00963271">
        <w:tc>
          <w:tcPr>
            <w:tcW w:w="496" w:type="dxa"/>
          </w:tcPr>
          <w:p w:rsidR="00963271" w:rsidRPr="00E7562B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 w:rsidRPr="00E7562B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283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Стационарная радиостанция УКВ диапазона</w:t>
            </w:r>
          </w:p>
        </w:tc>
        <w:tc>
          <w:tcPr>
            <w:tcW w:w="1406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50 766,94</w:t>
            </w:r>
          </w:p>
        </w:tc>
        <w:tc>
          <w:tcPr>
            <w:tcW w:w="1617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50 766,94</w:t>
            </w:r>
          </w:p>
        </w:tc>
      </w:tr>
      <w:tr w:rsidR="00963271" w:rsidTr="00963271">
        <w:tc>
          <w:tcPr>
            <w:tcW w:w="496" w:type="dxa"/>
          </w:tcPr>
          <w:p w:rsidR="00963271" w:rsidRPr="00E7562B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 w:rsidRPr="00E7562B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283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внутренней громкой связи</w:t>
            </w:r>
          </w:p>
        </w:tc>
        <w:tc>
          <w:tcPr>
            <w:tcW w:w="1406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47 952,31</w:t>
            </w:r>
          </w:p>
        </w:tc>
        <w:tc>
          <w:tcPr>
            <w:tcW w:w="1617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47 952,31</w:t>
            </w:r>
          </w:p>
        </w:tc>
      </w:tr>
      <w:tr w:rsidR="00963271" w:rsidTr="00963271">
        <w:tc>
          <w:tcPr>
            <w:tcW w:w="496" w:type="dxa"/>
          </w:tcPr>
          <w:p w:rsidR="00963271" w:rsidRPr="00E7562B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 w:rsidRPr="00E7562B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4283" w:type="dxa"/>
          </w:tcPr>
          <w:p w:rsidR="00963271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Поворотная ве</w:t>
            </w:r>
            <w:proofErr w:type="gramStart"/>
            <w:r>
              <w:rPr>
                <w:sz w:val="28"/>
                <w:szCs w:val="28"/>
              </w:rPr>
              <w:t>б-</w:t>
            </w:r>
            <w:proofErr w:type="gramEnd"/>
            <w:r>
              <w:rPr>
                <w:sz w:val="28"/>
                <w:szCs w:val="28"/>
              </w:rPr>
              <w:t xml:space="preserve"> камера с функцией зума</w:t>
            </w:r>
          </w:p>
        </w:tc>
        <w:tc>
          <w:tcPr>
            <w:tcW w:w="1406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 w:rsidRPr="0071561B">
              <w:rPr>
                <w:sz w:val="28"/>
                <w:szCs w:val="28"/>
              </w:rPr>
              <w:t>76</w:t>
            </w:r>
            <w:r>
              <w:rPr>
                <w:sz w:val="28"/>
                <w:szCs w:val="28"/>
              </w:rPr>
              <w:t xml:space="preserve"> 215,68</w:t>
            </w:r>
          </w:p>
        </w:tc>
        <w:tc>
          <w:tcPr>
            <w:tcW w:w="1617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 w:rsidRPr="0071561B">
              <w:rPr>
                <w:sz w:val="28"/>
                <w:szCs w:val="28"/>
              </w:rPr>
              <w:t>76</w:t>
            </w:r>
            <w:r>
              <w:rPr>
                <w:sz w:val="28"/>
                <w:szCs w:val="28"/>
              </w:rPr>
              <w:t xml:space="preserve"> 215,68</w:t>
            </w:r>
          </w:p>
        </w:tc>
      </w:tr>
      <w:tr w:rsidR="00963271" w:rsidTr="00963271">
        <w:tc>
          <w:tcPr>
            <w:tcW w:w="496" w:type="dxa"/>
          </w:tcPr>
          <w:p w:rsidR="00963271" w:rsidRPr="00E7562B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 w:rsidRPr="00E7562B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4283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бесперебойного питания</w:t>
            </w:r>
          </w:p>
        </w:tc>
        <w:tc>
          <w:tcPr>
            <w:tcW w:w="1406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81 024,52</w:t>
            </w:r>
          </w:p>
        </w:tc>
        <w:tc>
          <w:tcPr>
            <w:tcW w:w="1617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81 024,52</w:t>
            </w:r>
          </w:p>
        </w:tc>
      </w:tr>
      <w:tr w:rsidR="00963271" w:rsidTr="00963271">
        <w:tc>
          <w:tcPr>
            <w:tcW w:w="496" w:type="dxa"/>
          </w:tcPr>
          <w:p w:rsidR="00963271" w:rsidRPr="00E7562B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 w:rsidRPr="00E7562B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4283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Аккумуляторный модуль</w:t>
            </w:r>
          </w:p>
        </w:tc>
        <w:tc>
          <w:tcPr>
            <w:tcW w:w="1406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48 899,01</w:t>
            </w:r>
          </w:p>
        </w:tc>
        <w:tc>
          <w:tcPr>
            <w:tcW w:w="1617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</w:tcPr>
          <w:p w:rsidR="00963271" w:rsidRPr="00C63BC9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48 899,01</w:t>
            </w:r>
          </w:p>
        </w:tc>
      </w:tr>
      <w:tr w:rsidR="00963271" w:rsidRPr="0071561B" w:rsidTr="00963271">
        <w:tc>
          <w:tcPr>
            <w:tcW w:w="496" w:type="dxa"/>
          </w:tcPr>
          <w:p w:rsidR="00963271" w:rsidRPr="00E7562B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 w:rsidRPr="00E7562B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4283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 w:rsidRPr="0071561B">
              <w:rPr>
                <w:sz w:val="28"/>
                <w:szCs w:val="28"/>
              </w:rPr>
              <w:t>Экран</w:t>
            </w:r>
          </w:p>
        </w:tc>
        <w:tc>
          <w:tcPr>
            <w:tcW w:w="1406" w:type="dxa"/>
          </w:tcPr>
          <w:p w:rsidR="00963271" w:rsidRPr="0071561B" w:rsidRDefault="00963271" w:rsidP="00963271">
            <w:pPr>
              <w:ind w:left="-102"/>
              <w:jc w:val="center"/>
              <w:rPr>
                <w:sz w:val="28"/>
                <w:szCs w:val="28"/>
              </w:rPr>
            </w:pPr>
            <w:r w:rsidRPr="0071561B">
              <w:rPr>
                <w:sz w:val="28"/>
                <w:szCs w:val="28"/>
              </w:rPr>
              <w:t>101</w:t>
            </w:r>
            <w:r>
              <w:rPr>
                <w:sz w:val="28"/>
                <w:szCs w:val="28"/>
              </w:rPr>
              <w:t xml:space="preserve"> 010,28</w:t>
            </w:r>
          </w:p>
        </w:tc>
        <w:tc>
          <w:tcPr>
            <w:tcW w:w="1617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 w:rsidRPr="0071561B">
              <w:rPr>
                <w:sz w:val="28"/>
                <w:szCs w:val="28"/>
              </w:rPr>
              <w:t>101</w:t>
            </w:r>
            <w:r>
              <w:rPr>
                <w:sz w:val="28"/>
                <w:szCs w:val="28"/>
              </w:rPr>
              <w:t xml:space="preserve"> 010,28</w:t>
            </w:r>
          </w:p>
        </w:tc>
      </w:tr>
      <w:tr w:rsidR="00963271" w:rsidRPr="0071561B" w:rsidTr="00963271">
        <w:tc>
          <w:tcPr>
            <w:tcW w:w="496" w:type="dxa"/>
          </w:tcPr>
          <w:p w:rsidR="00963271" w:rsidRPr="00E7562B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 w:rsidRPr="00E7562B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4283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Крепление </w:t>
            </w:r>
            <w:r>
              <w:rPr>
                <w:sz w:val="28"/>
                <w:szCs w:val="28"/>
                <w:lang w:val="en-US"/>
              </w:rPr>
              <w:t>Hama</w:t>
            </w:r>
            <w:r w:rsidRPr="00181BE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H</w:t>
            </w:r>
            <w:r w:rsidRPr="00181BEF">
              <w:rPr>
                <w:sz w:val="28"/>
                <w:szCs w:val="28"/>
              </w:rPr>
              <w:t>-108716</w:t>
            </w:r>
          </w:p>
        </w:tc>
        <w:tc>
          <w:tcPr>
            <w:tcW w:w="1406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1 088,80</w:t>
            </w:r>
          </w:p>
        </w:tc>
        <w:tc>
          <w:tcPr>
            <w:tcW w:w="1617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1 088,80</w:t>
            </w:r>
          </w:p>
        </w:tc>
      </w:tr>
      <w:tr w:rsidR="00963271" w:rsidRPr="0071561B" w:rsidTr="00963271">
        <w:tc>
          <w:tcPr>
            <w:tcW w:w="496" w:type="dxa"/>
          </w:tcPr>
          <w:p w:rsidR="00963271" w:rsidRPr="00E7562B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 w:rsidRPr="00E7562B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4283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Шкаф напольный телекоммуникационный</w:t>
            </w:r>
          </w:p>
        </w:tc>
        <w:tc>
          <w:tcPr>
            <w:tcW w:w="1406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37 885,48</w:t>
            </w:r>
          </w:p>
        </w:tc>
        <w:tc>
          <w:tcPr>
            <w:tcW w:w="1617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37 885,48</w:t>
            </w:r>
          </w:p>
        </w:tc>
      </w:tr>
      <w:tr w:rsidR="00963271" w:rsidRPr="0071561B" w:rsidTr="00963271">
        <w:trPr>
          <w:trHeight w:val="790"/>
        </w:trPr>
        <w:tc>
          <w:tcPr>
            <w:tcW w:w="496" w:type="dxa"/>
          </w:tcPr>
          <w:p w:rsidR="00963271" w:rsidRPr="00E7562B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 w:rsidRPr="00E7562B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4283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Гигабитный коммутатор с точкой доступа </w:t>
            </w:r>
            <w:r>
              <w:rPr>
                <w:sz w:val="28"/>
                <w:szCs w:val="28"/>
                <w:lang w:val="en-US"/>
              </w:rPr>
              <w:t>Wi</w:t>
            </w:r>
            <w:r w:rsidRPr="00181BE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Fi</w:t>
            </w:r>
          </w:p>
        </w:tc>
        <w:tc>
          <w:tcPr>
            <w:tcW w:w="1406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11 178,30</w:t>
            </w:r>
          </w:p>
        </w:tc>
        <w:tc>
          <w:tcPr>
            <w:tcW w:w="1617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11 178,30</w:t>
            </w:r>
          </w:p>
        </w:tc>
      </w:tr>
      <w:tr w:rsidR="00963271" w:rsidRPr="0071561B" w:rsidTr="00963271">
        <w:tc>
          <w:tcPr>
            <w:tcW w:w="496" w:type="dxa"/>
          </w:tcPr>
          <w:p w:rsidR="00963271" w:rsidRPr="00E7562B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 w:rsidRPr="00E7562B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4283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Коммутатор </w:t>
            </w:r>
            <w:r>
              <w:rPr>
                <w:sz w:val="28"/>
                <w:szCs w:val="28"/>
                <w:lang w:val="en-US"/>
              </w:rPr>
              <w:t>D</w:t>
            </w:r>
            <w:r w:rsidRPr="00181BE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link</w:t>
            </w:r>
          </w:p>
        </w:tc>
        <w:tc>
          <w:tcPr>
            <w:tcW w:w="1406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9 617,69</w:t>
            </w:r>
          </w:p>
        </w:tc>
        <w:tc>
          <w:tcPr>
            <w:tcW w:w="1617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9 617,69</w:t>
            </w:r>
          </w:p>
        </w:tc>
      </w:tr>
      <w:tr w:rsidR="00963271" w:rsidRPr="0071561B" w:rsidTr="00963271">
        <w:tc>
          <w:tcPr>
            <w:tcW w:w="496" w:type="dxa"/>
          </w:tcPr>
          <w:p w:rsidR="00963271" w:rsidRPr="00E7562B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 w:rsidRPr="00E7562B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4283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Многофункциональное устройство</w:t>
            </w:r>
          </w:p>
        </w:tc>
        <w:tc>
          <w:tcPr>
            <w:tcW w:w="1406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34 250,73</w:t>
            </w:r>
          </w:p>
        </w:tc>
        <w:tc>
          <w:tcPr>
            <w:tcW w:w="1617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34 250,73</w:t>
            </w:r>
          </w:p>
        </w:tc>
      </w:tr>
      <w:tr w:rsidR="00963271" w:rsidRPr="0071561B" w:rsidTr="00963271">
        <w:trPr>
          <w:trHeight w:val="790"/>
        </w:trPr>
        <w:tc>
          <w:tcPr>
            <w:tcW w:w="496" w:type="dxa"/>
          </w:tcPr>
          <w:p w:rsidR="00963271" w:rsidRPr="00E7562B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 w:rsidRPr="00E7562B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4283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 w:rsidRPr="00532DD5">
              <w:rPr>
                <w:sz w:val="28"/>
                <w:szCs w:val="28"/>
              </w:rPr>
              <w:t xml:space="preserve">Система оповещения персонала по телефонным линиям, каналам </w:t>
            </w:r>
            <w:r w:rsidRPr="00532DD5">
              <w:rPr>
                <w:sz w:val="28"/>
                <w:szCs w:val="28"/>
                <w:lang w:val="en-US"/>
              </w:rPr>
              <w:t>GSM</w:t>
            </w:r>
            <w:r w:rsidRPr="00532DD5">
              <w:rPr>
                <w:sz w:val="28"/>
                <w:szCs w:val="28"/>
              </w:rPr>
              <w:t xml:space="preserve">, </w:t>
            </w:r>
            <w:r w:rsidRPr="00532DD5">
              <w:rPr>
                <w:sz w:val="28"/>
                <w:szCs w:val="28"/>
                <w:lang w:val="en-US"/>
              </w:rPr>
              <w:t>CDMA</w:t>
            </w:r>
          </w:p>
        </w:tc>
        <w:tc>
          <w:tcPr>
            <w:tcW w:w="1406" w:type="dxa"/>
          </w:tcPr>
          <w:p w:rsidR="00963271" w:rsidRPr="0071561B" w:rsidRDefault="00963271" w:rsidP="00963271">
            <w:pPr>
              <w:jc w:val="center"/>
              <w:rPr>
                <w:sz w:val="28"/>
                <w:szCs w:val="28"/>
              </w:rPr>
            </w:pPr>
            <w:r w:rsidRPr="00532DD5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 xml:space="preserve"> </w:t>
            </w:r>
            <w:r w:rsidRPr="00532DD5">
              <w:rPr>
                <w:sz w:val="28"/>
                <w:szCs w:val="28"/>
              </w:rPr>
              <w:t>490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17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33 490,0 </w:t>
            </w:r>
          </w:p>
        </w:tc>
      </w:tr>
      <w:tr w:rsidR="00963271" w:rsidRPr="0071561B" w:rsidTr="00963271">
        <w:tc>
          <w:tcPr>
            <w:tcW w:w="496" w:type="dxa"/>
          </w:tcPr>
          <w:p w:rsidR="00963271" w:rsidRPr="00E7562B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 w:rsidRPr="00E7562B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4283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Бензогенератор</w:t>
            </w:r>
            <w:proofErr w:type="spellEnd"/>
          </w:p>
        </w:tc>
        <w:tc>
          <w:tcPr>
            <w:tcW w:w="1406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43 730,55</w:t>
            </w:r>
          </w:p>
        </w:tc>
        <w:tc>
          <w:tcPr>
            <w:tcW w:w="1617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43 730,55</w:t>
            </w:r>
          </w:p>
        </w:tc>
      </w:tr>
      <w:tr w:rsidR="00963271" w:rsidRPr="0071561B" w:rsidTr="00963271">
        <w:tc>
          <w:tcPr>
            <w:tcW w:w="496" w:type="dxa"/>
          </w:tcPr>
          <w:p w:rsidR="00963271" w:rsidRPr="00E7562B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 w:rsidRPr="00E7562B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4283" w:type="dxa"/>
          </w:tcPr>
          <w:p w:rsidR="00963271" w:rsidRPr="00532DD5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Цифровая метеостанция</w:t>
            </w:r>
          </w:p>
        </w:tc>
        <w:tc>
          <w:tcPr>
            <w:tcW w:w="1406" w:type="dxa"/>
          </w:tcPr>
          <w:p w:rsidR="00963271" w:rsidRPr="00532DD5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11 525,50</w:t>
            </w:r>
          </w:p>
        </w:tc>
        <w:tc>
          <w:tcPr>
            <w:tcW w:w="1617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11 525,50</w:t>
            </w:r>
          </w:p>
        </w:tc>
      </w:tr>
      <w:tr w:rsidR="00963271" w:rsidRPr="0071561B" w:rsidTr="00D80F76">
        <w:tc>
          <w:tcPr>
            <w:tcW w:w="496" w:type="dxa"/>
          </w:tcPr>
          <w:p w:rsidR="00963271" w:rsidRPr="0071561B" w:rsidRDefault="00963271" w:rsidP="00353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89" w:type="dxa"/>
            <w:gridSpan w:val="2"/>
          </w:tcPr>
          <w:p w:rsidR="00963271" w:rsidRPr="00532DD5" w:rsidRDefault="00963271" w:rsidP="00963271">
            <w:pPr>
              <w:jc w:val="right"/>
              <w:rPr>
                <w:sz w:val="28"/>
                <w:szCs w:val="28"/>
              </w:rPr>
            </w:pPr>
            <w:r w:rsidRPr="00D57E95">
              <w:rPr>
                <w:b/>
                <w:sz w:val="28"/>
                <w:szCs w:val="28"/>
              </w:rPr>
              <w:t>Итого</w:t>
            </w:r>
            <w:r>
              <w:rPr>
                <w:b/>
                <w:sz w:val="28"/>
                <w:szCs w:val="28"/>
              </w:rPr>
              <w:t>:</w:t>
            </w:r>
          </w:p>
        </w:tc>
        <w:tc>
          <w:tcPr>
            <w:tcW w:w="3385" w:type="dxa"/>
            <w:gridSpan w:val="2"/>
          </w:tcPr>
          <w:p w:rsidR="00963271" w:rsidRPr="00963271" w:rsidRDefault="00963271" w:rsidP="0035350D">
            <w:pPr>
              <w:jc w:val="center"/>
              <w:rPr>
                <w:b/>
                <w:sz w:val="28"/>
                <w:szCs w:val="28"/>
              </w:rPr>
            </w:pPr>
            <w:r w:rsidRPr="00963271">
              <w:rPr>
                <w:b/>
                <w:sz w:val="28"/>
                <w:szCs w:val="28"/>
              </w:rPr>
              <w:t>1 073 935,95</w:t>
            </w:r>
          </w:p>
        </w:tc>
      </w:tr>
    </w:tbl>
    <w:p w:rsidR="00963271" w:rsidRPr="00581455" w:rsidRDefault="00963271" w:rsidP="00963271">
      <w:pPr>
        <w:ind w:right="-143"/>
        <w:jc w:val="center"/>
        <w:rPr>
          <w:b/>
          <w:bCs/>
          <w:sz w:val="28"/>
          <w:szCs w:val="27"/>
        </w:rPr>
      </w:pPr>
    </w:p>
    <w:p w:rsidR="00162F18" w:rsidRDefault="00162F18"/>
    <w:sectPr w:rsidR="00162F18" w:rsidSect="00E7562B">
      <w:footerReference w:type="even" r:id="rId8"/>
      <w:footerReference w:type="default" r:id="rId9"/>
      <w:pgSz w:w="11906" w:h="16838"/>
      <w:pgMar w:top="993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C79" w:rsidRDefault="007F5C79" w:rsidP="00963271">
      <w:r>
        <w:separator/>
      </w:r>
    </w:p>
  </w:endnote>
  <w:endnote w:type="continuationSeparator" w:id="0">
    <w:p w:rsidR="007F5C79" w:rsidRDefault="007F5C79" w:rsidP="00963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E8C" w:rsidRDefault="0034342E" w:rsidP="007855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0E8C" w:rsidRDefault="007F5C7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E8C" w:rsidRPr="00180D15" w:rsidRDefault="007F5C79" w:rsidP="007855AB">
    <w:pPr>
      <w:pStyle w:val="a3"/>
      <w:framePr w:wrap="around" w:vAnchor="text" w:hAnchor="margin" w:xAlign="center" w:y="1"/>
      <w:rPr>
        <w:rStyle w:val="a5"/>
        <w:sz w:val="16"/>
        <w:szCs w:val="16"/>
      </w:rPr>
    </w:pPr>
  </w:p>
  <w:p w:rsidR="00A20E8C" w:rsidRPr="00180D15" w:rsidRDefault="007F5C79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C79" w:rsidRDefault="007F5C79" w:rsidP="00963271">
      <w:r>
        <w:separator/>
      </w:r>
    </w:p>
  </w:footnote>
  <w:footnote w:type="continuationSeparator" w:id="0">
    <w:p w:rsidR="007F5C79" w:rsidRDefault="007F5C79" w:rsidP="00963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271"/>
    <w:rsid w:val="00162F18"/>
    <w:rsid w:val="00224DBE"/>
    <w:rsid w:val="0034342E"/>
    <w:rsid w:val="003F243D"/>
    <w:rsid w:val="00400AAD"/>
    <w:rsid w:val="004A0B76"/>
    <w:rsid w:val="007F5C79"/>
    <w:rsid w:val="00963271"/>
    <w:rsid w:val="00C277D9"/>
    <w:rsid w:val="00CB3EFD"/>
    <w:rsid w:val="00D8710B"/>
    <w:rsid w:val="00E7562B"/>
    <w:rsid w:val="00F8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2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6327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632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63271"/>
  </w:style>
  <w:style w:type="table" w:styleId="a6">
    <w:name w:val="Table Grid"/>
    <w:basedOn w:val="a1"/>
    <w:uiPriority w:val="59"/>
    <w:rsid w:val="00963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9632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632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0B7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0B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2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6327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632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63271"/>
  </w:style>
  <w:style w:type="table" w:styleId="a6">
    <w:name w:val="Table Grid"/>
    <w:basedOn w:val="a1"/>
    <w:uiPriority w:val="59"/>
    <w:rsid w:val="00963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9632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632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0B7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0B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486</Words>
  <Characters>2772</Characters>
  <Application>Microsoft Office Word</Application>
  <DocSecurity>0</DocSecurity>
  <Lines>23</Lines>
  <Paragraphs>6</Paragraphs>
  <ScaleCrop>false</ScaleCrop>
  <Company>*</Company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7</cp:revision>
  <cp:lastPrinted>2017-11-15T01:00:00Z</cp:lastPrinted>
  <dcterms:created xsi:type="dcterms:W3CDTF">2017-10-24T08:00:00Z</dcterms:created>
  <dcterms:modified xsi:type="dcterms:W3CDTF">2017-11-15T01:01:00Z</dcterms:modified>
</cp:coreProperties>
</file>