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668" w:rsidRPr="00793CD5" w:rsidRDefault="00151392" w:rsidP="00F838F1">
      <w:pPr>
        <w:ind w:left="-142" w:right="-30"/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2664743</wp:posOffset>
            </wp:positionH>
            <wp:positionV relativeFrom="paragraph">
              <wp:posOffset>32890</wp:posOffset>
            </wp:positionV>
            <wp:extent cx="685800" cy="80010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E2668" w:rsidRDefault="00DE2668" w:rsidP="00DE2668">
      <w:pPr>
        <w:tabs>
          <w:tab w:val="left" w:pos="6060"/>
        </w:tabs>
        <w:rPr>
          <w:lang w:val="en-US"/>
        </w:rPr>
      </w:pPr>
    </w:p>
    <w:p w:rsidR="00DE2668" w:rsidRDefault="00DE2668" w:rsidP="00DE2668">
      <w:pPr>
        <w:tabs>
          <w:tab w:val="left" w:pos="6060"/>
        </w:tabs>
        <w:jc w:val="center"/>
        <w:rPr>
          <w:lang w:val="en-US"/>
        </w:rPr>
      </w:pPr>
    </w:p>
    <w:p w:rsidR="00DE2668" w:rsidRDefault="00DE2668" w:rsidP="00DE2668">
      <w:pPr>
        <w:rPr>
          <w:noProof/>
          <w:sz w:val="16"/>
        </w:rPr>
      </w:pPr>
    </w:p>
    <w:p w:rsidR="00DE2668" w:rsidRDefault="00DE2668" w:rsidP="00DE2668">
      <w:pPr>
        <w:rPr>
          <w:noProof/>
          <w:sz w:val="16"/>
        </w:rPr>
      </w:pPr>
    </w:p>
    <w:p w:rsidR="00DE2668" w:rsidRDefault="00DE2668" w:rsidP="00C16EC7">
      <w:pPr>
        <w:rPr>
          <w:noProof/>
          <w:sz w:val="16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  <w:gridCol w:w="4678"/>
      </w:tblGrid>
      <w:tr w:rsidR="00DE2668" w:rsidTr="00A867F5">
        <w:trPr>
          <w:trHeight w:val="1599"/>
        </w:trPr>
        <w:tc>
          <w:tcPr>
            <w:tcW w:w="4820" w:type="dxa"/>
          </w:tcPr>
          <w:p w:rsidR="004B16F7" w:rsidRDefault="007523A7" w:rsidP="00A03692">
            <w:pPr>
              <w:ind w:left="-394"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>С</w:t>
            </w:r>
            <w:r w:rsidR="00DE2668" w:rsidRPr="007523A7">
              <w:rPr>
                <w:rFonts w:ascii="Arial" w:hAnsi="Arial"/>
                <w:b/>
                <w:sz w:val="27"/>
                <w:szCs w:val="27"/>
              </w:rPr>
              <w:t>овет депутатов</w:t>
            </w:r>
          </w:p>
          <w:p w:rsidR="00DE2668" w:rsidRPr="007523A7" w:rsidRDefault="007523A7" w:rsidP="00A03692">
            <w:pPr>
              <w:ind w:left="-394"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>м</w:t>
            </w:r>
            <w:r w:rsidR="00DE2668" w:rsidRPr="007523A7">
              <w:rPr>
                <w:rFonts w:ascii="Arial" w:hAnsi="Arial"/>
                <w:b/>
                <w:sz w:val="27"/>
                <w:szCs w:val="27"/>
              </w:rPr>
              <w:t>униципального образования «Окинский район»</w:t>
            </w:r>
          </w:p>
          <w:p w:rsidR="001D2C57" w:rsidRPr="004B16F7" w:rsidRDefault="00DE2668" w:rsidP="001F6C87">
            <w:pPr>
              <w:ind w:right="-112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7523A7">
              <w:rPr>
                <w:rFonts w:ascii="Arial" w:hAnsi="Arial"/>
                <w:b/>
                <w:sz w:val="27"/>
                <w:szCs w:val="27"/>
              </w:rPr>
              <w:t>Республики Бурятия</w:t>
            </w:r>
          </w:p>
          <w:p w:rsidR="00DF5230" w:rsidRPr="004B16F7" w:rsidRDefault="00567453" w:rsidP="001F6C87">
            <w:pPr>
              <w:jc w:val="center"/>
              <w:rPr>
                <w:rFonts w:ascii="Arial" w:hAnsi="Arial"/>
                <w:b/>
                <w:sz w:val="27"/>
              </w:rPr>
            </w:pPr>
            <w:r>
              <w:rPr>
                <w:rFonts w:ascii="Arial" w:hAnsi="Arial"/>
                <w:b/>
                <w:sz w:val="28"/>
                <w:szCs w:val="28"/>
                <w:lang w:val="en-US"/>
              </w:rPr>
              <w:t>V</w:t>
            </w:r>
            <w:r w:rsidR="00B2497C">
              <w:rPr>
                <w:rFonts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sz w:val="28"/>
                <w:szCs w:val="28"/>
                <w:lang w:val="en-US"/>
              </w:rPr>
              <w:t>c</w:t>
            </w:r>
            <w:proofErr w:type="spellStart"/>
            <w:r>
              <w:rPr>
                <w:rFonts w:ascii="Arial" w:hAnsi="Arial"/>
                <w:b/>
                <w:sz w:val="28"/>
                <w:szCs w:val="28"/>
              </w:rPr>
              <w:t>озыв</w:t>
            </w:r>
            <w:proofErr w:type="spellEnd"/>
          </w:p>
        </w:tc>
        <w:tc>
          <w:tcPr>
            <w:tcW w:w="4678" w:type="dxa"/>
          </w:tcPr>
          <w:p w:rsidR="004B16F7" w:rsidRDefault="00DE2668" w:rsidP="00350E7B">
            <w:pPr>
              <w:tabs>
                <w:tab w:val="left" w:pos="6060"/>
              </w:tabs>
              <w:ind w:left="-104" w:right="34"/>
              <w:jc w:val="center"/>
              <w:rPr>
                <w:rFonts w:ascii="Arial" w:hAnsi="Arial"/>
                <w:b/>
                <w:sz w:val="27"/>
                <w:szCs w:val="27"/>
              </w:rPr>
            </w:pPr>
            <w:r w:rsidRPr="007523A7">
              <w:rPr>
                <w:rFonts w:ascii="Arial" w:hAnsi="Arial"/>
                <w:b/>
                <w:sz w:val="27"/>
                <w:szCs w:val="27"/>
              </w:rPr>
              <w:t>Буряад</w:t>
            </w:r>
            <w:r w:rsidR="00B2497C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="00350E7B">
              <w:rPr>
                <w:rFonts w:ascii="Arial" w:hAnsi="Arial"/>
                <w:b/>
                <w:sz w:val="27"/>
                <w:szCs w:val="27"/>
              </w:rPr>
              <w:t>Уласай</w:t>
            </w:r>
          </w:p>
          <w:p w:rsidR="001D2C57" w:rsidRPr="008351F3" w:rsidRDefault="00DE2668" w:rsidP="001F6C87">
            <w:pPr>
              <w:tabs>
                <w:tab w:val="left" w:pos="6060"/>
              </w:tabs>
              <w:ind w:left="-104" w:right="34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4B16F7">
              <w:rPr>
                <w:rFonts w:ascii="Arial" w:hAnsi="Arial"/>
                <w:b/>
                <w:sz w:val="27"/>
                <w:szCs w:val="27"/>
              </w:rPr>
              <w:t>«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Ахын</w:t>
            </w:r>
            <w:r w:rsidR="00B2497C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аймаг</w:t>
            </w:r>
            <w:r w:rsidRPr="004B16F7">
              <w:rPr>
                <w:rFonts w:ascii="Arial" w:hAnsi="Arial"/>
                <w:b/>
                <w:sz w:val="27"/>
                <w:szCs w:val="27"/>
              </w:rPr>
              <w:t xml:space="preserve">»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гэ</w:t>
            </w:r>
            <w:proofErr w:type="gramStart"/>
            <w:r w:rsidRPr="007523A7">
              <w:rPr>
                <w:rFonts w:ascii="Arial" w:hAnsi="Arial"/>
                <w:b/>
                <w:sz w:val="27"/>
                <w:szCs w:val="27"/>
                <w:lang w:val="en-US"/>
              </w:rPr>
              <w:t>h</w:t>
            </w:r>
            <w:proofErr w:type="gramEnd"/>
            <w:r w:rsidRPr="007523A7">
              <w:rPr>
                <w:rFonts w:ascii="Arial" w:hAnsi="Arial"/>
                <w:b/>
                <w:sz w:val="27"/>
                <w:szCs w:val="27"/>
              </w:rPr>
              <w:t>эн</w:t>
            </w:r>
            <w:r w:rsidR="00B2497C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="00350E7B">
              <w:rPr>
                <w:rFonts w:ascii="Arial" w:hAnsi="Arial"/>
                <w:b/>
                <w:sz w:val="27"/>
                <w:szCs w:val="27"/>
              </w:rPr>
              <w:t>нютагай</w:t>
            </w:r>
            <w:r w:rsidR="00B2497C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="00350E7B">
              <w:rPr>
                <w:rFonts w:ascii="Arial" w:hAnsi="Arial"/>
                <w:b/>
                <w:sz w:val="27"/>
                <w:szCs w:val="27"/>
              </w:rPr>
              <w:t>засагай</w:t>
            </w:r>
            <w:r w:rsidR="00B2497C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байгууламжын</w:t>
            </w:r>
            <w:r w:rsidR="00B2497C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депутадуудай</w:t>
            </w:r>
            <w:r w:rsidR="00B2497C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Совет</w:t>
            </w:r>
          </w:p>
          <w:p w:rsidR="00A07318" w:rsidRPr="00350E7B" w:rsidRDefault="00567453" w:rsidP="001F6C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7"/>
                <w:szCs w:val="27"/>
                <w:lang w:val="en-US"/>
              </w:rPr>
              <w:t>V</w:t>
            </w:r>
            <w:r w:rsidR="00B2497C">
              <w:rPr>
                <w:rFonts w:ascii="Arial" w:hAnsi="Arial" w:cs="Arial"/>
                <w:b/>
                <w:sz w:val="27"/>
                <w:szCs w:val="27"/>
              </w:rPr>
              <w:t xml:space="preserve"> </w:t>
            </w:r>
            <w:r>
              <w:rPr>
                <w:rFonts w:ascii="Arial" w:hAnsi="Arial" w:cs="Arial"/>
                <w:b/>
                <w:sz w:val="27"/>
                <w:szCs w:val="27"/>
              </w:rPr>
              <w:t>зарлал</w:t>
            </w:r>
          </w:p>
        </w:tc>
      </w:tr>
      <w:tr w:rsidR="00DE2668" w:rsidTr="00A867F5">
        <w:trPr>
          <w:trHeight w:val="89"/>
        </w:trPr>
        <w:tc>
          <w:tcPr>
            <w:tcW w:w="4820" w:type="dxa"/>
          </w:tcPr>
          <w:p w:rsidR="00DE2668" w:rsidRPr="00153C01" w:rsidRDefault="003A4B8A" w:rsidP="00211593">
            <w:pPr>
              <w:ind w:left="-110"/>
              <w:jc w:val="both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pict>
                <v:line id="Line 4" o:spid="_x0000_s1026" style="position:absolute;left:0;text-align:left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.2pt,2.2pt" to="475.7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" o:allowincell="f" strokeweight="4.5pt">
                  <v:stroke linestyle="thinThick"/>
                </v:line>
              </w:pict>
            </w:r>
          </w:p>
        </w:tc>
        <w:tc>
          <w:tcPr>
            <w:tcW w:w="4678" w:type="dxa"/>
          </w:tcPr>
          <w:p w:rsidR="00E63855" w:rsidRPr="00153C01" w:rsidRDefault="00E63855" w:rsidP="00DC4D56">
            <w:pPr>
              <w:tabs>
                <w:tab w:val="left" w:pos="4999"/>
              </w:tabs>
              <w:jc w:val="center"/>
              <w:rPr>
                <w:b/>
                <w:sz w:val="16"/>
                <w:szCs w:val="16"/>
              </w:rPr>
            </w:pPr>
          </w:p>
        </w:tc>
      </w:tr>
    </w:tbl>
    <w:p w:rsidR="00A90561" w:rsidRPr="00A867F5" w:rsidRDefault="00A90561" w:rsidP="00955D40">
      <w:pPr>
        <w:jc w:val="center"/>
        <w:rPr>
          <w:b/>
          <w:bCs/>
          <w:sz w:val="16"/>
          <w:szCs w:val="16"/>
        </w:rPr>
      </w:pPr>
    </w:p>
    <w:p w:rsidR="008C7203" w:rsidRPr="00A867F5" w:rsidRDefault="00AC5DBC" w:rsidP="00955D40">
      <w:pPr>
        <w:jc w:val="center"/>
        <w:rPr>
          <w:b/>
          <w:bCs/>
          <w:sz w:val="28"/>
          <w:szCs w:val="28"/>
        </w:rPr>
      </w:pPr>
      <w:proofErr w:type="gramStart"/>
      <w:r w:rsidRPr="00A867F5">
        <w:rPr>
          <w:b/>
          <w:bCs/>
          <w:sz w:val="28"/>
          <w:szCs w:val="28"/>
        </w:rPr>
        <w:t>Р</w:t>
      </w:r>
      <w:proofErr w:type="gramEnd"/>
      <w:r w:rsidR="00A867F5" w:rsidRPr="00A867F5">
        <w:rPr>
          <w:b/>
          <w:bCs/>
          <w:sz w:val="28"/>
          <w:szCs w:val="28"/>
        </w:rPr>
        <w:t xml:space="preserve"> </w:t>
      </w:r>
      <w:r w:rsidRPr="00A867F5">
        <w:rPr>
          <w:b/>
          <w:bCs/>
          <w:sz w:val="28"/>
          <w:szCs w:val="28"/>
        </w:rPr>
        <w:t>Е</w:t>
      </w:r>
      <w:r w:rsidR="00A867F5" w:rsidRPr="00A867F5">
        <w:rPr>
          <w:b/>
          <w:bCs/>
          <w:sz w:val="28"/>
          <w:szCs w:val="28"/>
        </w:rPr>
        <w:t xml:space="preserve"> </w:t>
      </w:r>
      <w:r w:rsidRPr="00A867F5">
        <w:rPr>
          <w:b/>
          <w:bCs/>
          <w:sz w:val="28"/>
          <w:szCs w:val="28"/>
        </w:rPr>
        <w:t>Ш</w:t>
      </w:r>
      <w:r w:rsidR="00A867F5" w:rsidRPr="00A867F5">
        <w:rPr>
          <w:b/>
          <w:bCs/>
          <w:sz w:val="28"/>
          <w:szCs w:val="28"/>
        </w:rPr>
        <w:t xml:space="preserve"> </w:t>
      </w:r>
      <w:r w:rsidRPr="00A867F5">
        <w:rPr>
          <w:b/>
          <w:bCs/>
          <w:sz w:val="28"/>
          <w:szCs w:val="28"/>
        </w:rPr>
        <w:t>Е</w:t>
      </w:r>
      <w:r w:rsidR="00A867F5" w:rsidRPr="00A867F5">
        <w:rPr>
          <w:b/>
          <w:bCs/>
          <w:sz w:val="28"/>
          <w:szCs w:val="28"/>
        </w:rPr>
        <w:t xml:space="preserve"> </w:t>
      </w:r>
      <w:r w:rsidRPr="00A867F5">
        <w:rPr>
          <w:b/>
          <w:bCs/>
          <w:sz w:val="28"/>
          <w:szCs w:val="28"/>
        </w:rPr>
        <w:t>Н</w:t>
      </w:r>
      <w:r w:rsidR="00A867F5" w:rsidRPr="00A867F5">
        <w:rPr>
          <w:b/>
          <w:bCs/>
          <w:sz w:val="28"/>
          <w:szCs w:val="28"/>
        </w:rPr>
        <w:t xml:space="preserve"> </w:t>
      </w:r>
      <w:r w:rsidRPr="00A867F5">
        <w:rPr>
          <w:b/>
          <w:bCs/>
          <w:sz w:val="28"/>
          <w:szCs w:val="28"/>
        </w:rPr>
        <w:t>И</w:t>
      </w:r>
      <w:r w:rsidR="00A867F5" w:rsidRPr="00A867F5">
        <w:rPr>
          <w:b/>
          <w:bCs/>
          <w:sz w:val="28"/>
          <w:szCs w:val="28"/>
        </w:rPr>
        <w:t xml:space="preserve"> </w:t>
      </w:r>
      <w:r w:rsidRPr="00A867F5">
        <w:rPr>
          <w:b/>
          <w:bCs/>
          <w:sz w:val="28"/>
          <w:szCs w:val="28"/>
        </w:rPr>
        <w:t>Е</w:t>
      </w:r>
    </w:p>
    <w:p w:rsidR="00A867F5" w:rsidRPr="00A867F5" w:rsidRDefault="00A867F5" w:rsidP="00955D40">
      <w:pPr>
        <w:jc w:val="center"/>
        <w:rPr>
          <w:b/>
          <w:bCs/>
          <w:sz w:val="16"/>
          <w:szCs w:val="16"/>
        </w:rPr>
      </w:pPr>
    </w:p>
    <w:p w:rsidR="00686C84" w:rsidRPr="00A867F5" w:rsidRDefault="008C7203" w:rsidP="00955D40">
      <w:pPr>
        <w:ind w:right="-2"/>
        <w:jc w:val="center"/>
        <w:rPr>
          <w:b/>
          <w:sz w:val="28"/>
          <w:szCs w:val="28"/>
        </w:rPr>
      </w:pPr>
      <w:r w:rsidRPr="00A867F5">
        <w:rPr>
          <w:b/>
          <w:sz w:val="28"/>
          <w:szCs w:val="28"/>
        </w:rPr>
        <w:t>«О бюджете муниципального района на 2018 год</w:t>
      </w:r>
    </w:p>
    <w:p w:rsidR="008C7203" w:rsidRPr="00A867F5" w:rsidRDefault="008C7203" w:rsidP="00955D40">
      <w:pPr>
        <w:ind w:right="-2"/>
        <w:jc w:val="center"/>
        <w:rPr>
          <w:b/>
          <w:sz w:val="28"/>
          <w:szCs w:val="28"/>
        </w:rPr>
      </w:pPr>
      <w:r w:rsidRPr="00A867F5">
        <w:rPr>
          <w:b/>
          <w:sz w:val="28"/>
          <w:szCs w:val="28"/>
        </w:rPr>
        <w:t>и на плановый период 20</w:t>
      </w:r>
      <w:r w:rsidR="00D4134F" w:rsidRPr="00A867F5">
        <w:rPr>
          <w:b/>
          <w:sz w:val="28"/>
          <w:szCs w:val="28"/>
        </w:rPr>
        <w:t>19</w:t>
      </w:r>
      <w:r w:rsidRPr="00A867F5">
        <w:rPr>
          <w:b/>
          <w:sz w:val="28"/>
          <w:szCs w:val="28"/>
        </w:rPr>
        <w:t xml:space="preserve"> и 20</w:t>
      </w:r>
      <w:r w:rsidR="00D4134F" w:rsidRPr="00A867F5">
        <w:rPr>
          <w:b/>
          <w:sz w:val="28"/>
          <w:szCs w:val="28"/>
        </w:rPr>
        <w:t>20</w:t>
      </w:r>
      <w:r w:rsidRPr="00A867F5">
        <w:rPr>
          <w:b/>
          <w:sz w:val="28"/>
          <w:szCs w:val="28"/>
        </w:rPr>
        <w:t xml:space="preserve"> годов»</w:t>
      </w:r>
    </w:p>
    <w:p w:rsidR="00A867F5" w:rsidRPr="00A867F5" w:rsidRDefault="00A867F5" w:rsidP="009A70EB">
      <w:pPr>
        <w:ind w:right="-2" w:firstLine="851"/>
        <w:jc w:val="right"/>
        <w:rPr>
          <w:i/>
          <w:sz w:val="16"/>
          <w:szCs w:val="16"/>
        </w:rPr>
      </w:pPr>
    </w:p>
    <w:p w:rsidR="009A70EB" w:rsidRPr="00A867F5" w:rsidRDefault="009A70EB" w:rsidP="009A70EB">
      <w:pPr>
        <w:ind w:right="-2" w:firstLine="851"/>
        <w:jc w:val="right"/>
        <w:rPr>
          <w:i/>
          <w:sz w:val="28"/>
          <w:szCs w:val="28"/>
        </w:rPr>
      </w:pPr>
      <w:r w:rsidRPr="00A867F5">
        <w:rPr>
          <w:i/>
          <w:sz w:val="28"/>
          <w:szCs w:val="28"/>
        </w:rPr>
        <w:t>Принято Советом депутатов</w:t>
      </w:r>
    </w:p>
    <w:p w:rsidR="001D55F8" w:rsidRPr="00A867F5" w:rsidRDefault="001D55F8" w:rsidP="009A70EB">
      <w:pPr>
        <w:ind w:right="-2" w:firstLine="851"/>
        <w:jc w:val="right"/>
        <w:rPr>
          <w:i/>
          <w:sz w:val="28"/>
          <w:szCs w:val="28"/>
        </w:rPr>
      </w:pPr>
      <w:r w:rsidRPr="00A867F5">
        <w:rPr>
          <w:i/>
          <w:sz w:val="28"/>
          <w:szCs w:val="28"/>
        </w:rPr>
        <w:t>муниципального образования «Окинский район»</w:t>
      </w:r>
    </w:p>
    <w:p w:rsidR="008C7203" w:rsidRDefault="009A70EB" w:rsidP="006706D3">
      <w:pPr>
        <w:ind w:right="-2" w:firstLine="851"/>
        <w:jc w:val="right"/>
        <w:rPr>
          <w:i/>
          <w:sz w:val="28"/>
          <w:szCs w:val="28"/>
        </w:rPr>
      </w:pPr>
      <w:r w:rsidRPr="00A867F5">
        <w:rPr>
          <w:i/>
          <w:sz w:val="28"/>
          <w:szCs w:val="28"/>
        </w:rPr>
        <w:t xml:space="preserve">на </w:t>
      </w:r>
      <w:r w:rsidR="001D55F8" w:rsidRPr="00A867F5">
        <w:rPr>
          <w:i/>
          <w:sz w:val="28"/>
          <w:szCs w:val="28"/>
        </w:rPr>
        <w:t xml:space="preserve">очередной </w:t>
      </w:r>
      <w:r w:rsidR="00A867F5">
        <w:rPr>
          <w:i/>
          <w:sz w:val="28"/>
          <w:szCs w:val="28"/>
          <w:lang w:val="en-US"/>
        </w:rPr>
        <w:t>XXXII</w:t>
      </w:r>
      <w:r w:rsidR="00A867F5" w:rsidRPr="00A867F5">
        <w:rPr>
          <w:i/>
          <w:sz w:val="28"/>
          <w:szCs w:val="28"/>
        </w:rPr>
        <w:t xml:space="preserve"> </w:t>
      </w:r>
      <w:r w:rsidR="0059027A" w:rsidRPr="00A867F5">
        <w:rPr>
          <w:i/>
          <w:sz w:val="28"/>
          <w:szCs w:val="28"/>
        </w:rPr>
        <w:t xml:space="preserve">сессии </w:t>
      </w:r>
      <w:r w:rsidR="00A867F5" w:rsidRPr="00A867F5">
        <w:rPr>
          <w:i/>
          <w:sz w:val="28"/>
          <w:szCs w:val="28"/>
        </w:rPr>
        <w:t xml:space="preserve">20 </w:t>
      </w:r>
      <w:r w:rsidR="0059027A" w:rsidRPr="00A867F5">
        <w:rPr>
          <w:i/>
          <w:sz w:val="28"/>
          <w:szCs w:val="28"/>
        </w:rPr>
        <w:t xml:space="preserve">декабря </w:t>
      </w:r>
      <w:r w:rsidR="006706D3" w:rsidRPr="00A867F5">
        <w:rPr>
          <w:i/>
          <w:sz w:val="28"/>
          <w:szCs w:val="28"/>
        </w:rPr>
        <w:t>201</w:t>
      </w:r>
      <w:r w:rsidR="00C957EF" w:rsidRPr="00A867F5">
        <w:rPr>
          <w:i/>
          <w:sz w:val="28"/>
          <w:szCs w:val="28"/>
        </w:rPr>
        <w:t>7</w:t>
      </w:r>
      <w:r w:rsidR="006706D3" w:rsidRPr="00A867F5">
        <w:rPr>
          <w:i/>
          <w:sz w:val="28"/>
          <w:szCs w:val="28"/>
        </w:rPr>
        <w:t xml:space="preserve"> года</w:t>
      </w:r>
    </w:p>
    <w:p w:rsidR="00A867F5" w:rsidRPr="00A867F5" w:rsidRDefault="00A867F5" w:rsidP="006706D3">
      <w:pPr>
        <w:ind w:right="-2" w:firstLine="851"/>
        <w:jc w:val="right"/>
        <w:rPr>
          <w:bCs/>
          <w:sz w:val="16"/>
          <w:szCs w:val="16"/>
        </w:rPr>
      </w:pPr>
    </w:p>
    <w:p w:rsidR="008C7203" w:rsidRPr="00A867F5" w:rsidRDefault="008C7203" w:rsidP="00A867F5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67F5">
        <w:rPr>
          <w:rFonts w:ascii="Times New Roman" w:hAnsi="Times New Roman" w:cs="Times New Roman"/>
          <w:bCs/>
          <w:sz w:val="28"/>
          <w:szCs w:val="28"/>
        </w:rPr>
        <w:t xml:space="preserve">В соответствии со статьей 185 Бюджетного кодекса Российской Федерации, статьей 52 Федерального Закона от 06.10.2003 г. № 131-ФЗ «Об общих принципах организации местного самоуправления </w:t>
      </w:r>
      <w:proofErr w:type="gramStart"/>
      <w:r w:rsidR="0059027A" w:rsidRPr="00A867F5">
        <w:rPr>
          <w:rFonts w:ascii="Times New Roman" w:hAnsi="Times New Roman" w:cs="Times New Roman"/>
          <w:bCs/>
          <w:sz w:val="28"/>
          <w:szCs w:val="28"/>
        </w:rPr>
        <w:t>в</w:t>
      </w:r>
      <w:proofErr w:type="gramEnd"/>
      <w:r w:rsidR="0059027A" w:rsidRPr="00A867F5">
        <w:rPr>
          <w:rFonts w:ascii="Times New Roman" w:hAnsi="Times New Roman" w:cs="Times New Roman"/>
          <w:bCs/>
          <w:sz w:val="28"/>
          <w:szCs w:val="28"/>
        </w:rPr>
        <w:t xml:space="preserve"> Российской Федерации, статьей </w:t>
      </w:r>
      <w:r w:rsidRPr="00A867F5">
        <w:rPr>
          <w:rFonts w:ascii="Times New Roman" w:hAnsi="Times New Roman" w:cs="Times New Roman"/>
          <w:bCs/>
          <w:sz w:val="28"/>
          <w:szCs w:val="28"/>
        </w:rPr>
        <w:t>57 Устава муниципального образования «Окинский район»</w:t>
      </w:r>
      <w:r w:rsidR="00A867F5">
        <w:rPr>
          <w:rFonts w:ascii="Times New Roman" w:hAnsi="Times New Roman" w:cs="Times New Roman"/>
          <w:bCs/>
          <w:sz w:val="28"/>
          <w:szCs w:val="28"/>
        </w:rPr>
        <w:t>,</w:t>
      </w:r>
      <w:r w:rsidRPr="00A867F5">
        <w:rPr>
          <w:rFonts w:ascii="Times New Roman" w:hAnsi="Times New Roman" w:cs="Times New Roman"/>
          <w:bCs/>
          <w:sz w:val="28"/>
          <w:szCs w:val="28"/>
        </w:rPr>
        <w:t xml:space="preserve"> Совет депутатов муниципального образования «Окинский район» </w:t>
      </w:r>
      <w:r w:rsidR="00A867F5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proofErr w:type="gramStart"/>
      <w:r w:rsidRPr="00A867F5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="00A867F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867F5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A867F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867F5">
        <w:rPr>
          <w:rFonts w:ascii="Times New Roman" w:hAnsi="Times New Roman" w:cs="Times New Roman"/>
          <w:b/>
          <w:bCs/>
          <w:sz w:val="28"/>
          <w:szCs w:val="28"/>
        </w:rPr>
        <w:t>ш</w:t>
      </w:r>
      <w:r w:rsidR="00A867F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867F5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A867F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867F5">
        <w:rPr>
          <w:rFonts w:ascii="Times New Roman" w:hAnsi="Times New Roman" w:cs="Times New Roman"/>
          <w:b/>
          <w:bCs/>
          <w:sz w:val="28"/>
          <w:szCs w:val="28"/>
        </w:rPr>
        <w:t>л</w:t>
      </w:r>
      <w:r w:rsidRPr="00A867F5">
        <w:rPr>
          <w:rFonts w:ascii="Times New Roman" w:hAnsi="Times New Roman" w:cs="Times New Roman"/>
          <w:bCs/>
          <w:sz w:val="28"/>
          <w:szCs w:val="28"/>
        </w:rPr>
        <w:t>:</w:t>
      </w:r>
    </w:p>
    <w:p w:rsidR="00A867F5" w:rsidRDefault="008C7203" w:rsidP="00A867F5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67F5">
        <w:rPr>
          <w:rFonts w:ascii="Times New Roman" w:hAnsi="Times New Roman" w:cs="Times New Roman"/>
          <w:bCs/>
          <w:sz w:val="28"/>
          <w:szCs w:val="28"/>
        </w:rPr>
        <w:t>1. Утвердить основные характеристики бюджета муниципального района</w:t>
      </w:r>
      <w:r w:rsidR="00A867F5">
        <w:rPr>
          <w:rFonts w:ascii="Times New Roman" w:hAnsi="Times New Roman" w:cs="Times New Roman"/>
          <w:bCs/>
          <w:sz w:val="28"/>
          <w:szCs w:val="28"/>
        </w:rPr>
        <w:t>:</w:t>
      </w:r>
    </w:p>
    <w:p w:rsidR="008C7203" w:rsidRPr="00A867F5" w:rsidRDefault="008C7203" w:rsidP="00A867F5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67F5">
        <w:rPr>
          <w:rFonts w:ascii="Times New Roman" w:hAnsi="Times New Roman" w:cs="Times New Roman"/>
          <w:bCs/>
          <w:sz w:val="28"/>
          <w:szCs w:val="28"/>
        </w:rPr>
        <w:t>1) на 201</w:t>
      </w:r>
      <w:r w:rsidR="007B0FD8" w:rsidRPr="00A867F5">
        <w:rPr>
          <w:rFonts w:ascii="Times New Roman" w:hAnsi="Times New Roman" w:cs="Times New Roman"/>
          <w:bCs/>
          <w:sz w:val="28"/>
          <w:szCs w:val="28"/>
        </w:rPr>
        <w:t>8</w:t>
      </w:r>
      <w:r w:rsidRPr="00A867F5">
        <w:rPr>
          <w:rFonts w:ascii="Times New Roman" w:hAnsi="Times New Roman" w:cs="Times New Roman"/>
          <w:bCs/>
          <w:sz w:val="28"/>
          <w:szCs w:val="28"/>
        </w:rPr>
        <w:t xml:space="preserve"> год:</w:t>
      </w:r>
    </w:p>
    <w:p w:rsidR="008C7203" w:rsidRPr="00A867F5" w:rsidRDefault="002172B6" w:rsidP="00A867F5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67F5">
        <w:rPr>
          <w:rFonts w:ascii="Times New Roman" w:hAnsi="Times New Roman" w:cs="Times New Roman"/>
          <w:bCs/>
          <w:sz w:val="28"/>
          <w:szCs w:val="28"/>
        </w:rPr>
        <w:t xml:space="preserve">- общий </w:t>
      </w:r>
      <w:r w:rsidR="00A867F5">
        <w:rPr>
          <w:rFonts w:ascii="Times New Roman" w:hAnsi="Times New Roman" w:cs="Times New Roman"/>
          <w:bCs/>
          <w:sz w:val="28"/>
          <w:szCs w:val="28"/>
        </w:rPr>
        <w:t xml:space="preserve">объем доходов в сумме 339 </w:t>
      </w:r>
      <w:r w:rsidR="00C33D6F" w:rsidRPr="00A867F5">
        <w:rPr>
          <w:rFonts w:ascii="Times New Roman" w:hAnsi="Times New Roman" w:cs="Times New Roman"/>
          <w:bCs/>
          <w:sz w:val="28"/>
          <w:szCs w:val="28"/>
        </w:rPr>
        <w:t>807,2</w:t>
      </w:r>
      <w:r w:rsidR="00B2497C" w:rsidRPr="00A867F5">
        <w:rPr>
          <w:rFonts w:ascii="Times New Roman" w:hAnsi="Times New Roman" w:cs="Times New Roman"/>
          <w:bCs/>
          <w:sz w:val="28"/>
          <w:szCs w:val="28"/>
        </w:rPr>
        <w:t>00</w:t>
      </w:r>
      <w:r w:rsidR="008C7203" w:rsidRPr="00A867F5">
        <w:rPr>
          <w:rFonts w:ascii="Times New Roman" w:hAnsi="Times New Roman" w:cs="Times New Roman"/>
          <w:bCs/>
          <w:sz w:val="28"/>
          <w:szCs w:val="28"/>
        </w:rPr>
        <w:t xml:space="preserve"> тыс. рублей, в том числе безвозмездных поступлений в сумме </w:t>
      </w:r>
      <w:r w:rsidR="00A867F5">
        <w:rPr>
          <w:rFonts w:ascii="Times New Roman" w:hAnsi="Times New Roman" w:cs="Times New Roman"/>
          <w:bCs/>
          <w:sz w:val="28"/>
          <w:szCs w:val="28"/>
        </w:rPr>
        <w:t xml:space="preserve">246 </w:t>
      </w:r>
      <w:r w:rsidR="00C33D6F" w:rsidRPr="00A867F5">
        <w:rPr>
          <w:rFonts w:ascii="Times New Roman" w:hAnsi="Times New Roman" w:cs="Times New Roman"/>
          <w:bCs/>
          <w:sz w:val="28"/>
          <w:szCs w:val="28"/>
        </w:rPr>
        <w:t>738,9</w:t>
      </w:r>
      <w:r w:rsidR="00B2497C" w:rsidRPr="00A867F5">
        <w:rPr>
          <w:rFonts w:ascii="Times New Roman" w:hAnsi="Times New Roman" w:cs="Times New Roman"/>
          <w:bCs/>
          <w:sz w:val="28"/>
          <w:szCs w:val="28"/>
        </w:rPr>
        <w:t xml:space="preserve">00 </w:t>
      </w:r>
      <w:r w:rsidR="008C7203" w:rsidRPr="00A867F5">
        <w:rPr>
          <w:rFonts w:ascii="Times New Roman" w:hAnsi="Times New Roman" w:cs="Times New Roman"/>
          <w:bCs/>
          <w:sz w:val="28"/>
          <w:szCs w:val="28"/>
        </w:rPr>
        <w:t>тыс. рублей;</w:t>
      </w:r>
    </w:p>
    <w:p w:rsidR="008C7203" w:rsidRPr="00A867F5" w:rsidRDefault="008C7203" w:rsidP="00A867F5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67F5">
        <w:rPr>
          <w:rFonts w:ascii="Times New Roman" w:hAnsi="Times New Roman" w:cs="Times New Roman"/>
          <w:bCs/>
          <w:sz w:val="28"/>
          <w:szCs w:val="28"/>
        </w:rPr>
        <w:t>- общий объем расходов в сумме</w:t>
      </w:r>
      <w:r w:rsidR="00A867F5">
        <w:rPr>
          <w:rFonts w:ascii="Times New Roman" w:hAnsi="Times New Roman" w:cs="Times New Roman"/>
          <w:bCs/>
          <w:sz w:val="28"/>
          <w:szCs w:val="28"/>
        </w:rPr>
        <w:t xml:space="preserve"> 335 </w:t>
      </w:r>
      <w:r w:rsidR="00C33D6F" w:rsidRPr="00A867F5">
        <w:rPr>
          <w:rFonts w:ascii="Times New Roman" w:hAnsi="Times New Roman" w:cs="Times New Roman"/>
          <w:bCs/>
          <w:sz w:val="28"/>
          <w:szCs w:val="28"/>
        </w:rPr>
        <w:t>807,2</w:t>
      </w:r>
      <w:r w:rsidR="00B2497C" w:rsidRPr="00A867F5">
        <w:rPr>
          <w:rFonts w:ascii="Times New Roman" w:hAnsi="Times New Roman" w:cs="Times New Roman"/>
          <w:bCs/>
          <w:sz w:val="28"/>
          <w:szCs w:val="28"/>
        </w:rPr>
        <w:t xml:space="preserve">00 </w:t>
      </w:r>
      <w:r w:rsidRPr="00A867F5">
        <w:rPr>
          <w:rFonts w:ascii="Times New Roman" w:hAnsi="Times New Roman" w:cs="Times New Roman"/>
          <w:bCs/>
          <w:sz w:val="28"/>
          <w:szCs w:val="28"/>
        </w:rPr>
        <w:t>тыс. рублей;</w:t>
      </w:r>
    </w:p>
    <w:p w:rsidR="008C7203" w:rsidRPr="00A867F5" w:rsidRDefault="005B5530" w:rsidP="00A867F5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67F5">
        <w:rPr>
          <w:rFonts w:ascii="Times New Roman" w:hAnsi="Times New Roman" w:cs="Times New Roman"/>
          <w:bCs/>
          <w:sz w:val="28"/>
          <w:szCs w:val="28"/>
        </w:rPr>
        <w:t>- про</w:t>
      </w:r>
      <w:r w:rsidR="008C7203" w:rsidRPr="00A867F5">
        <w:rPr>
          <w:rFonts w:ascii="Times New Roman" w:hAnsi="Times New Roman" w:cs="Times New Roman"/>
          <w:bCs/>
          <w:sz w:val="28"/>
          <w:szCs w:val="28"/>
        </w:rPr>
        <w:t xml:space="preserve">фицит бюджета муниципального района в сумме </w:t>
      </w:r>
      <w:r w:rsidR="00686C84" w:rsidRPr="00A867F5">
        <w:rPr>
          <w:rFonts w:ascii="Times New Roman" w:hAnsi="Times New Roman" w:cs="Times New Roman"/>
          <w:bCs/>
          <w:sz w:val="28"/>
          <w:szCs w:val="28"/>
        </w:rPr>
        <w:t>4 000,0</w:t>
      </w:r>
      <w:r w:rsidR="00B2497C" w:rsidRPr="00A867F5">
        <w:rPr>
          <w:rFonts w:ascii="Times New Roman" w:hAnsi="Times New Roman" w:cs="Times New Roman"/>
          <w:bCs/>
          <w:sz w:val="28"/>
          <w:szCs w:val="28"/>
        </w:rPr>
        <w:t xml:space="preserve">00 </w:t>
      </w:r>
      <w:r w:rsidRPr="00A867F5">
        <w:rPr>
          <w:rFonts w:ascii="Times New Roman" w:hAnsi="Times New Roman" w:cs="Times New Roman"/>
          <w:bCs/>
          <w:sz w:val="28"/>
          <w:szCs w:val="28"/>
        </w:rPr>
        <w:t>тыс. рублей;</w:t>
      </w:r>
    </w:p>
    <w:p w:rsidR="008C7203" w:rsidRPr="00A867F5" w:rsidRDefault="008C7203" w:rsidP="00A867F5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67F5">
        <w:rPr>
          <w:rFonts w:ascii="Times New Roman" w:hAnsi="Times New Roman" w:cs="Times New Roman"/>
          <w:bCs/>
          <w:sz w:val="28"/>
          <w:szCs w:val="28"/>
        </w:rPr>
        <w:t>2) на 201</w:t>
      </w:r>
      <w:r w:rsidR="007B0FD8" w:rsidRPr="00A867F5">
        <w:rPr>
          <w:rFonts w:ascii="Times New Roman" w:hAnsi="Times New Roman" w:cs="Times New Roman"/>
          <w:bCs/>
          <w:sz w:val="28"/>
          <w:szCs w:val="28"/>
        </w:rPr>
        <w:t>9</w:t>
      </w:r>
      <w:r w:rsidRPr="00A867F5">
        <w:rPr>
          <w:rFonts w:ascii="Times New Roman" w:hAnsi="Times New Roman" w:cs="Times New Roman"/>
          <w:bCs/>
          <w:sz w:val="28"/>
          <w:szCs w:val="28"/>
        </w:rPr>
        <w:t xml:space="preserve"> год:</w:t>
      </w:r>
    </w:p>
    <w:p w:rsidR="008C7203" w:rsidRPr="00A867F5" w:rsidRDefault="008C7203" w:rsidP="00A867F5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67F5">
        <w:rPr>
          <w:rFonts w:ascii="Times New Roman" w:hAnsi="Times New Roman" w:cs="Times New Roman"/>
          <w:bCs/>
          <w:sz w:val="28"/>
          <w:szCs w:val="28"/>
        </w:rPr>
        <w:t xml:space="preserve">- общий объем доходов в сумме </w:t>
      </w:r>
      <w:r w:rsidR="00A867F5">
        <w:rPr>
          <w:rFonts w:ascii="Times New Roman" w:hAnsi="Times New Roman" w:cs="Times New Roman"/>
          <w:bCs/>
          <w:sz w:val="28"/>
          <w:szCs w:val="28"/>
        </w:rPr>
        <w:t xml:space="preserve">332 </w:t>
      </w:r>
      <w:r w:rsidR="00D56523" w:rsidRPr="00A867F5">
        <w:rPr>
          <w:rFonts w:ascii="Times New Roman" w:hAnsi="Times New Roman" w:cs="Times New Roman"/>
          <w:bCs/>
          <w:sz w:val="28"/>
          <w:szCs w:val="28"/>
        </w:rPr>
        <w:t>238,0</w:t>
      </w:r>
      <w:r w:rsidR="00B2497C" w:rsidRPr="00A867F5">
        <w:rPr>
          <w:rFonts w:ascii="Times New Roman" w:hAnsi="Times New Roman" w:cs="Times New Roman"/>
          <w:bCs/>
          <w:sz w:val="28"/>
          <w:szCs w:val="28"/>
        </w:rPr>
        <w:t xml:space="preserve">00 </w:t>
      </w:r>
      <w:r w:rsidRPr="00A867F5">
        <w:rPr>
          <w:rFonts w:ascii="Times New Roman" w:hAnsi="Times New Roman" w:cs="Times New Roman"/>
          <w:bCs/>
          <w:sz w:val="28"/>
          <w:szCs w:val="28"/>
        </w:rPr>
        <w:t xml:space="preserve">тыс. рублей, в том числе безвозмездных поступлений в сумме </w:t>
      </w:r>
      <w:r w:rsidR="00A867F5">
        <w:rPr>
          <w:rFonts w:ascii="Times New Roman" w:hAnsi="Times New Roman" w:cs="Times New Roman"/>
          <w:bCs/>
          <w:sz w:val="28"/>
          <w:szCs w:val="28"/>
        </w:rPr>
        <w:t xml:space="preserve">237 </w:t>
      </w:r>
      <w:r w:rsidR="00D56523" w:rsidRPr="00A867F5">
        <w:rPr>
          <w:rFonts w:ascii="Times New Roman" w:hAnsi="Times New Roman" w:cs="Times New Roman"/>
          <w:bCs/>
          <w:sz w:val="28"/>
          <w:szCs w:val="28"/>
        </w:rPr>
        <w:t>395,7</w:t>
      </w:r>
      <w:r w:rsidR="00B2497C" w:rsidRPr="00A867F5">
        <w:rPr>
          <w:rFonts w:ascii="Times New Roman" w:hAnsi="Times New Roman" w:cs="Times New Roman"/>
          <w:bCs/>
          <w:sz w:val="28"/>
          <w:szCs w:val="28"/>
        </w:rPr>
        <w:t xml:space="preserve">00 </w:t>
      </w:r>
      <w:r w:rsidRPr="00A867F5">
        <w:rPr>
          <w:rFonts w:ascii="Times New Roman" w:hAnsi="Times New Roman" w:cs="Times New Roman"/>
          <w:bCs/>
          <w:sz w:val="28"/>
          <w:szCs w:val="28"/>
        </w:rPr>
        <w:t>тыс. рублей;</w:t>
      </w:r>
    </w:p>
    <w:p w:rsidR="008C7203" w:rsidRPr="00A867F5" w:rsidRDefault="008C7203" w:rsidP="00A867F5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67F5">
        <w:rPr>
          <w:rFonts w:ascii="Times New Roman" w:hAnsi="Times New Roman" w:cs="Times New Roman"/>
          <w:bCs/>
          <w:sz w:val="28"/>
          <w:szCs w:val="28"/>
        </w:rPr>
        <w:t xml:space="preserve">- общий объем расходов в сумме </w:t>
      </w:r>
      <w:r w:rsidR="005B5530" w:rsidRPr="00A867F5">
        <w:rPr>
          <w:rFonts w:ascii="Times New Roman" w:hAnsi="Times New Roman" w:cs="Times New Roman"/>
          <w:bCs/>
          <w:sz w:val="28"/>
          <w:szCs w:val="28"/>
        </w:rPr>
        <w:t>332</w:t>
      </w:r>
      <w:r w:rsidR="00A867F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23492" w:rsidRPr="00A867F5">
        <w:rPr>
          <w:rFonts w:ascii="Times New Roman" w:hAnsi="Times New Roman" w:cs="Times New Roman"/>
          <w:bCs/>
          <w:sz w:val="28"/>
          <w:szCs w:val="28"/>
        </w:rPr>
        <w:t>238,0</w:t>
      </w:r>
      <w:r w:rsidR="00B2497C" w:rsidRPr="00A867F5">
        <w:rPr>
          <w:rFonts w:ascii="Times New Roman" w:hAnsi="Times New Roman" w:cs="Times New Roman"/>
          <w:bCs/>
          <w:sz w:val="28"/>
          <w:szCs w:val="28"/>
        </w:rPr>
        <w:t>00</w:t>
      </w:r>
      <w:r w:rsidR="005B5530" w:rsidRPr="00A867F5">
        <w:rPr>
          <w:rFonts w:ascii="Times New Roman" w:hAnsi="Times New Roman" w:cs="Times New Roman"/>
          <w:bCs/>
          <w:sz w:val="28"/>
          <w:szCs w:val="28"/>
        </w:rPr>
        <w:t xml:space="preserve"> т</w:t>
      </w:r>
      <w:r w:rsidRPr="00A867F5">
        <w:rPr>
          <w:rFonts w:ascii="Times New Roman" w:hAnsi="Times New Roman" w:cs="Times New Roman"/>
          <w:bCs/>
          <w:sz w:val="28"/>
          <w:szCs w:val="28"/>
        </w:rPr>
        <w:t>ыс. рублей, в том числе условно утвержд</w:t>
      </w:r>
      <w:r w:rsidR="00686C84" w:rsidRPr="00A867F5">
        <w:rPr>
          <w:rFonts w:ascii="Times New Roman" w:hAnsi="Times New Roman" w:cs="Times New Roman"/>
          <w:bCs/>
          <w:sz w:val="28"/>
          <w:szCs w:val="28"/>
        </w:rPr>
        <w:t>енн</w:t>
      </w:r>
      <w:r w:rsidRPr="00A867F5">
        <w:rPr>
          <w:rFonts w:ascii="Times New Roman" w:hAnsi="Times New Roman" w:cs="Times New Roman"/>
          <w:bCs/>
          <w:sz w:val="28"/>
          <w:szCs w:val="28"/>
        </w:rPr>
        <w:t>ые расходы в сумме</w:t>
      </w:r>
      <w:r w:rsidR="005E1F96" w:rsidRPr="00A867F5">
        <w:rPr>
          <w:rFonts w:ascii="Times New Roman" w:hAnsi="Times New Roman" w:cs="Times New Roman"/>
          <w:bCs/>
          <w:sz w:val="28"/>
          <w:szCs w:val="28"/>
        </w:rPr>
        <w:t xml:space="preserve"> 3</w:t>
      </w:r>
      <w:r w:rsidR="00A867F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E1F96" w:rsidRPr="00A867F5">
        <w:rPr>
          <w:rFonts w:ascii="Times New Roman" w:hAnsi="Times New Roman" w:cs="Times New Roman"/>
          <w:bCs/>
          <w:sz w:val="28"/>
          <w:szCs w:val="28"/>
        </w:rPr>
        <w:t>212,</w:t>
      </w:r>
      <w:bookmarkStart w:id="0" w:name="_GoBack"/>
      <w:bookmarkEnd w:id="0"/>
      <w:r w:rsidR="00EB0911" w:rsidRPr="00A867F5">
        <w:rPr>
          <w:rFonts w:ascii="Times New Roman" w:hAnsi="Times New Roman" w:cs="Times New Roman"/>
          <w:bCs/>
          <w:sz w:val="28"/>
          <w:szCs w:val="28"/>
        </w:rPr>
        <w:t>8</w:t>
      </w:r>
      <w:r w:rsidR="00B2497C" w:rsidRPr="00A867F5">
        <w:rPr>
          <w:rFonts w:ascii="Times New Roman" w:hAnsi="Times New Roman" w:cs="Times New Roman"/>
          <w:bCs/>
          <w:sz w:val="28"/>
          <w:szCs w:val="28"/>
        </w:rPr>
        <w:t xml:space="preserve">00 </w:t>
      </w:r>
      <w:r w:rsidRPr="00A867F5">
        <w:rPr>
          <w:rFonts w:ascii="Times New Roman" w:hAnsi="Times New Roman" w:cs="Times New Roman"/>
          <w:bCs/>
          <w:sz w:val="28"/>
          <w:szCs w:val="28"/>
        </w:rPr>
        <w:t>тыс. рублей;</w:t>
      </w:r>
    </w:p>
    <w:p w:rsidR="008C7203" w:rsidRPr="00A867F5" w:rsidRDefault="00FD2146" w:rsidP="00A867F5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67F5">
        <w:rPr>
          <w:rFonts w:ascii="Times New Roman" w:hAnsi="Times New Roman" w:cs="Times New Roman"/>
          <w:bCs/>
          <w:sz w:val="28"/>
          <w:szCs w:val="28"/>
        </w:rPr>
        <w:t>- де</w:t>
      </w:r>
      <w:r w:rsidR="008C7203" w:rsidRPr="00A867F5">
        <w:rPr>
          <w:rFonts w:ascii="Times New Roman" w:hAnsi="Times New Roman" w:cs="Times New Roman"/>
          <w:bCs/>
          <w:sz w:val="28"/>
          <w:szCs w:val="28"/>
        </w:rPr>
        <w:t xml:space="preserve">фицит бюджета муниципального района в сумме </w:t>
      </w:r>
      <w:r w:rsidR="005B5530" w:rsidRPr="00A867F5">
        <w:rPr>
          <w:rFonts w:ascii="Times New Roman" w:hAnsi="Times New Roman" w:cs="Times New Roman"/>
          <w:bCs/>
          <w:sz w:val="28"/>
          <w:szCs w:val="28"/>
        </w:rPr>
        <w:t>0</w:t>
      </w:r>
      <w:r w:rsidR="00D8747A" w:rsidRPr="00A867F5">
        <w:rPr>
          <w:rFonts w:ascii="Times New Roman" w:hAnsi="Times New Roman" w:cs="Times New Roman"/>
          <w:bCs/>
          <w:sz w:val="28"/>
          <w:szCs w:val="28"/>
        </w:rPr>
        <w:t>,0</w:t>
      </w:r>
      <w:r w:rsidR="005B5530" w:rsidRPr="00A867F5">
        <w:rPr>
          <w:rFonts w:ascii="Times New Roman" w:hAnsi="Times New Roman" w:cs="Times New Roman"/>
          <w:bCs/>
          <w:sz w:val="28"/>
          <w:szCs w:val="28"/>
        </w:rPr>
        <w:t xml:space="preserve"> тыс. рублей;</w:t>
      </w:r>
    </w:p>
    <w:p w:rsidR="008C7203" w:rsidRPr="00A867F5" w:rsidRDefault="008C7203" w:rsidP="00A867F5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67F5">
        <w:rPr>
          <w:rFonts w:ascii="Times New Roman" w:hAnsi="Times New Roman" w:cs="Times New Roman"/>
          <w:bCs/>
          <w:sz w:val="28"/>
          <w:szCs w:val="28"/>
        </w:rPr>
        <w:t>3) на 20</w:t>
      </w:r>
      <w:r w:rsidR="007B0FD8" w:rsidRPr="00A867F5">
        <w:rPr>
          <w:rFonts w:ascii="Times New Roman" w:hAnsi="Times New Roman" w:cs="Times New Roman"/>
          <w:bCs/>
          <w:sz w:val="28"/>
          <w:szCs w:val="28"/>
        </w:rPr>
        <w:t>20</w:t>
      </w:r>
      <w:r w:rsidRPr="00A867F5">
        <w:rPr>
          <w:rFonts w:ascii="Times New Roman" w:hAnsi="Times New Roman" w:cs="Times New Roman"/>
          <w:bCs/>
          <w:sz w:val="28"/>
          <w:szCs w:val="28"/>
        </w:rPr>
        <w:t xml:space="preserve"> год:</w:t>
      </w:r>
      <w:r w:rsidRPr="00A867F5">
        <w:rPr>
          <w:rFonts w:ascii="Times New Roman" w:hAnsi="Times New Roman" w:cs="Times New Roman"/>
          <w:bCs/>
          <w:sz w:val="28"/>
          <w:szCs w:val="28"/>
        </w:rPr>
        <w:tab/>
      </w:r>
    </w:p>
    <w:p w:rsidR="00EE3C81" w:rsidRPr="00EE3C81" w:rsidRDefault="00EE3C81" w:rsidP="00EE3C8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7"/>
        </w:rPr>
      </w:pPr>
      <w:r w:rsidRPr="00E30243">
        <w:rPr>
          <w:rFonts w:ascii="Times New Roman" w:hAnsi="Times New Roman" w:cs="Times New Roman"/>
          <w:bCs/>
          <w:sz w:val="27"/>
          <w:szCs w:val="27"/>
        </w:rPr>
        <w:t xml:space="preserve">- </w:t>
      </w:r>
      <w:r w:rsidRPr="00EE3C81">
        <w:rPr>
          <w:rFonts w:ascii="Times New Roman" w:hAnsi="Times New Roman" w:cs="Times New Roman"/>
          <w:bCs/>
          <w:sz w:val="28"/>
          <w:szCs w:val="27"/>
        </w:rPr>
        <w:t>общий объем доходов в сумме 249 237,540 тыс. рублей, в том числе безвозмездных поступлений в сумме 153 602,900 тыс. рублей;</w:t>
      </w:r>
    </w:p>
    <w:p w:rsidR="00EE3C81" w:rsidRPr="00EE3C81" w:rsidRDefault="00EE3C81" w:rsidP="00EE3C8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7"/>
        </w:rPr>
      </w:pPr>
      <w:r w:rsidRPr="00EE3C81">
        <w:rPr>
          <w:rFonts w:ascii="Times New Roman" w:hAnsi="Times New Roman" w:cs="Times New Roman"/>
          <w:bCs/>
          <w:sz w:val="28"/>
          <w:szCs w:val="27"/>
        </w:rPr>
        <w:t>- общий объем расходов в сумме 249 237,540 тыс. рублей, в том числе условно утвержденные расходы в сумме 6 724,900 тыс. рублей;</w:t>
      </w:r>
    </w:p>
    <w:p w:rsidR="00EE3C81" w:rsidRPr="00EE3C81" w:rsidRDefault="00EE3C81" w:rsidP="00EE3C8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7"/>
        </w:rPr>
      </w:pPr>
      <w:r w:rsidRPr="00EE3C81">
        <w:rPr>
          <w:rFonts w:ascii="Times New Roman" w:hAnsi="Times New Roman" w:cs="Times New Roman"/>
          <w:bCs/>
          <w:sz w:val="28"/>
          <w:szCs w:val="27"/>
        </w:rPr>
        <w:t>- дефицит бюджета муниципального района в сумме 0,0 тыс. рублей.</w:t>
      </w:r>
    </w:p>
    <w:p w:rsidR="00A867F5" w:rsidRPr="00A867F5" w:rsidRDefault="00A867F5" w:rsidP="00EE3C81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C7203" w:rsidRPr="00A867F5" w:rsidRDefault="008C7203" w:rsidP="00A867F5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67F5">
        <w:rPr>
          <w:rFonts w:ascii="Times New Roman" w:hAnsi="Times New Roman" w:cs="Times New Roman"/>
          <w:bCs/>
          <w:sz w:val="28"/>
          <w:szCs w:val="28"/>
        </w:rPr>
        <w:lastRenderedPageBreak/>
        <w:t>2. Утвердить:</w:t>
      </w:r>
    </w:p>
    <w:p w:rsidR="008C7203" w:rsidRPr="00A867F5" w:rsidRDefault="008C7203" w:rsidP="00A867F5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67F5">
        <w:rPr>
          <w:rFonts w:ascii="Times New Roman" w:hAnsi="Times New Roman" w:cs="Times New Roman"/>
          <w:bCs/>
          <w:sz w:val="28"/>
          <w:szCs w:val="28"/>
        </w:rPr>
        <w:t xml:space="preserve">1) </w:t>
      </w:r>
      <w:r w:rsidR="0069778C" w:rsidRPr="00A867F5">
        <w:rPr>
          <w:rFonts w:ascii="Times New Roman" w:hAnsi="Times New Roman" w:cs="Times New Roman"/>
          <w:bCs/>
          <w:sz w:val="28"/>
          <w:szCs w:val="28"/>
        </w:rPr>
        <w:t>п</w:t>
      </w:r>
      <w:r w:rsidRPr="00A867F5">
        <w:rPr>
          <w:rFonts w:ascii="Times New Roman" w:hAnsi="Times New Roman" w:cs="Times New Roman"/>
          <w:bCs/>
          <w:sz w:val="28"/>
          <w:szCs w:val="28"/>
        </w:rPr>
        <w:t>еречень главных администраторов доходов бюджета муниципального района –</w:t>
      </w:r>
      <w:r w:rsidR="00A867F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867F5">
        <w:rPr>
          <w:rFonts w:ascii="Times New Roman" w:hAnsi="Times New Roman" w:cs="Times New Roman"/>
          <w:bCs/>
          <w:sz w:val="28"/>
          <w:szCs w:val="28"/>
        </w:rPr>
        <w:t>органов государственной власти Российской Федерации, Республики Бурятия (государственных органов) согласно приложению 1 к настоящему Решению;</w:t>
      </w:r>
    </w:p>
    <w:p w:rsidR="008C7203" w:rsidRPr="00A867F5" w:rsidRDefault="008C7203" w:rsidP="00A867F5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67F5">
        <w:rPr>
          <w:rFonts w:ascii="Times New Roman" w:hAnsi="Times New Roman" w:cs="Times New Roman"/>
          <w:bCs/>
          <w:sz w:val="28"/>
          <w:szCs w:val="28"/>
        </w:rPr>
        <w:t>2)</w:t>
      </w:r>
      <w:r w:rsidR="0069778C" w:rsidRPr="00A867F5">
        <w:rPr>
          <w:rFonts w:ascii="Times New Roman" w:hAnsi="Times New Roman" w:cs="Times New Roman"/>
          <w:bCs/>
          <w:sz w:val="28"/>
          <w:szCs w:val="28"/>
        </w:rPr>
        <w:t xml:space="preserve"> п</w:t>
      </w:r>
      <w:r w:rsidRPr="00A867F5">
        <w:rPr>
          <w:rFonts w:ascii="Times New Roman" w:hAnsi="Times New Roman" w:cs="Times New Roman"/>
          <w:bCs/>
          <w:sz w:val="28"/>
          <w:szCs w:val="28"/>
        </w:rPr>
        <w:t>еречень главных администраторов доходов бюджета муниципального района –</w:t>
      </w:r>
      <w:r w:rsidR="00B3109D" w:rsidRPr="00A867F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867F5">
        <w:rPr>
          <w:rFonts w:ascii="Times New Roman" w:hAnsi="Times New Roman" w:cs="Times New Roman"/>
          <w:bCs/>
          <w:sz w:val="28"/>
          <w:szCs w:val="28"/>
        </w:rPr>
        <w:t>органов местного самоуправления муниципального образования «Окинский район» согласно приложению 2 к настоящему Решению;</w:t>
      </w:r>
    </w:p>
    <w:p w:rsidR="008C7203" w:rsidRPr="00A867F5" w:rsidRDefault="0069778C" w:rsidP="00A867F5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67F5">
        <w:rPr>
          <w:rFonts w:ascii="Times New Roman" w:hAnsi="Times New Roman" w:cs="Times New Roman"/>
          <w:bCs/>
          <w:sz w:val="28"/>
          <w:szCs w:val="28"/>
        </w:rPr>
        <w:t>3) п</w:t>
      </w:r>
      <w:r w:rsidR="008C7203" w:rsidRPr="00A867F5">
        <w:rPr>
          <w:rFonts w:ascii="Times New Roman" w:hAnsi="Times New Roman" w:cs="Times New Roman"/>
          <w:bCs/>
          <w:sz w:val="28"/>
          <w:szCs w:val="28"/>
        </w:rPr>
        <w:t>ереченьглавных администраторов источников финансирования дефицита бюджета муниципального районасогласно приложению 3 к настоящему Решению.</w:t>
      </w:r>
    </w:p>
    <w:p w:rsidR="008C7203" w:rsidRPr="00A867F5" w:rsidRDefault="008C7203" w:rsidP="00A867F5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67F5">
        <w:rPr>
          <w:rFonts w:ascii="Times New Roman" w:hAnsi="Times New Roman" w:cs="Times New Roman"/>
          <w:bCs/>
          <w:sz w:val="28"/>
          <w:szCs w:val="28"/>
        </w:rPr>
        <w:t xml:space="preserve">2.1. </w:t>
      </w:r>
      <w:proofErr w:type="gramStart"/>
      <w:r w:rsidRPr="00A867F5">
        <w:rPr>
          <w:rFonts w:ascii="Times New Roman" w:hAnsi="Times New Roman" w:cs="Times New Roman"/>
          <w:bCs/>
          <w:sz w:val="28"/>
          <w:szCs w:val="28"/>
        </w:rPr>
        <w:t>В случае изменения состава и (или) функций главных администраторов доходов бюджета муниципального района и (или) главных администраторов источников финансирования дефицита бюджета муниципального района, а также в случае изменения кодов и (или) наименований кодов бюджетной классификации доходов и (или) источников финансирования дефицитов бюджетов Финансовое управление администрации муниципального образования «Окинский район» вправе вносить соответствующие изменения в перечень главных администраторов доходов бюджета муниципального</w:t>
      </w:r>
      <w:proofErr w:type="gramEnd"/>
      <w:r w:rsidRPr="00A867F5">
        <w:rPr>
          <w:rFonts w:ascii="Times New Roman" w:hAnsi="Times New Roman" w:cs="Times New Roman"/>
          <w:bCs/>
          <w:sz w:val="28"/>
          <w:szCs w:val="28"/>
        </w:rPr>
        <w:t xml:space="preserve"> района и (или) главных администраторов источников финансирования дефицита бюджета муниципального района, а также в состав закрепленных за ними кодов классификации доходов и (или) классификации </w:t>
      </w:r>
      <w:proofErr w:type="gramStart"/>
      <w:r w:rsidRPr="00A867F5">
        <w:rPr>
          <w:rFonts w:ascii="Times New Roman" w:hAnsi="Times New Roman" w:cs="Times New Roman"/>
          <w:bCs/>
          <w:sz w:val="28"/>
          <w:szCs w:val="28"/>
        </w:rPr>
        <w:t>источников финансирования дефицита бюджета муниципального района</w:t>
      </w:r>
      <w:proofErr w:type="gramEnd"/>
      <w:r w:rsidRPr="00A867F5">
        <w:rPr>
          <w:rFonts w:ascii="Times New Roman" w:hAnsi="Times New Roman" w:cs="Times New Roman"/>
          <w:bCs/>
          <w:sz w:val="28"/>
          <w:szCs w:val="28"/>
        </w:rPr>
        <w:t>.</w:t>
      </w:r>
    </w:p>
    <w:p w:rsidR="00997815" w:rsidRPr="00A867F5" w:rsidRDefault="008C7203" w:rsidP="00A867F5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67F5">
        <w:rPr>
          <w:rFonts w:ascii="Times New Roman" w:hAnsi="Times New Roman" w:cs="Times New Roman"/>
          <w:bCs/>
          <w:sz w:val="28"/>
          <w:szCs w:val="28"/>
        </w:rPr>
        <w:t>3.Установить, что добровольные взносы, пожертвования, поступающие в бюджет муниципального района, направляются согласно целям их зачисления.</w:t>
      </w:r>
    </w:p>
    <w:p w:rsidR="008C7203" w:rsidRPr="00A867F5" w:rsidRDefault="007A2AC7" w:rsidP="00A867F5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67F5"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="008C7203" w:rsidRPr="00A867F5">
        <w:rPr>
          <w:rFonts w:ascii="Times New Roman" w:hAnsi="Times New Roman" w:cs="Times New Roman"/>
          <w:bCs/>
          <w:sz w:val="28"/>
          <w:szCs w:val="28"/>
        </w:rPr>
        <w:t>Утвердить прогноз поступления налоговых и неналоговых доходов  в бюджет муниципального района:</w:t>
      </w:r>
    </w:p>
    <w:p w:rsidR="008C7203" w:rsidRPr="00A867F5" w:rsidRDefault="007A2AC7" w:rsidP="00A867F5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67F5">
        <w:rPr>
          <w:rFonts w:ascii="Times New Roman" w:hAnsi="Times New Roman" w:cs="Times New Roman"/>
          <w:bCs/>
          <w:sz w:val="28"/>
          <w:szCs w:val="28"/>
        </w:rPr>
        <w:t xml:space="preserve">1) </w:t>
      </w:r>
      <w:r w:rsidR="008C7203" w:rsidRPr="00A867F5">
        <w:rPr>
          <w:rFonts w:ascii="Times New Roman" w:hAnsi="Times New Roman" w:cs="Times New Roman"/>
          <w:bCs/>
          <w:sz w:val="28"/>
          <w:szCs w:val="28"/>
        </w:rPr>
        <w:t>на 201</w:t>
      </w:r>
      <w:r w:rsidRPr="00A867F5">
        <w:rPr>
          <w:rFonts w:ascii="Times New Roman" w:hAnsi="Times New Roman" w:cs="Times New Roman"/>
          <w:bCs/>
          <w:sz w:val="28"/>
          <w:szCs w:val="28"/>
        </w:rPr>
        <w:t>8</w:t>
      </w:r>
      <w:r w:rsidR="008C7203" w:rsidRPr="00A867F5">
        <w:rPr>
          <w:rFonts w:ascii="Times New Roman" w:hAnsi="Times New Roman" w:cs="Times New Roman"/>
          <w:bCs/>
          <w:sz w:val="28"/>
          <w:szCs w:val="28"/>
        </w:rPr>
        <w:t xml:space="preserve"> год согласно приложению 4 к настоящему Решению;</w:t>
      </w:r>
    </w:p>
    <w:p w:rsidR="003C05C5" w:rsidRPr="00A867F5" w:rsidRDefault="007A2AC7" w:rsidP="00A867F5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67F5">
        <w:rPr>
          <w:rFonts w:ascii="Times New Roman" w:hAnsi="Times New Roman" w:cs="Times New Roman"/>
          <w:bCs/>
          <w:sz w:val="28"/>
          <w:szCs w:val="28"/>
        </w:rPr>
        <w:t xml:space="preserve">2) </w:t>
      </w:r>
      <w:r w:rsidR="008C7203" w:rsidRPr="00A867F5">
        <w:rPr>
          <w:rFonts w:ascii="Times New Roman" w:hAnsi="Times New Roman" w:cs="Times New Roman"/>
          <w:bCs/>
          <w:sz w:val="28"/>
          <w:szCs w:val="28"/>
        </w:rPr>
        <w:t>на 201</w:t>
      </w:r>
      <w:r w:rsidRPr="00A867F5">
        <w:rPr>
          <w:rFonts w:ascii="Times New Roman" w:hAnsi="Times New Roman" w:cs="Times New Roman"/>
          <w:bCs/>
          <w:sz w:val="28"/>
          <w:szCs w:val="28"/>
        </w:rPr>
        <w:t>9</w:t>
      </w:r>
      <w:r w:rsidR="008C7203" w:rsidRPr="00A867F5">
        <w:rPr>
          <w:rFonts w:ascii="Times New Roman" w:hAnsi="Times New Roman" w:cs="Times New Roman"/>
          <w:bCs/>
          <w:sz w:val="28"/>
          <w:szCs w:val="28"/>
        </w:rPr>
        <w:t>-20</w:t>
      </w:r>
      <w:r w:rsidRPr="00A867F5">
        <w:rPr>
          <w:rFonts w:ascii="Times New Roman" w:hAnsi="Times New Roman" w:cs="Times New Roman"/>
          <w:bCs/>
          <w:sz w:val="28"/>
          <w:szCs w:val="28"/>
        </w:rPr>
        <w:t>20</w:t>
      </w:r>
      <w:r w:rsidR="008C7203" w:rsidRPr="00A867F5">
        <w:rPr>
          <w:rFonts w:ascii="Times New Roman" w:hAnsi="Times New Roman" w:cs="Times New Roman"/>
          <w:bCs/>
          <w:sz w:val="28"/>
          <w:szCs w:val="28"/>
        </w:rPr>
        <w:t xml:space="preserve"> годы согласно приложению 5 к настоящему Решению.</w:t>
      </w:r>
    </w:p>
    <w:p w:rsidR="008C7203" w:rsidRPr="00A867F5" w:rsidRDefault="008C7203" w:rsidP="00A867F5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67F5">
        <w:rPr>
          <w:rFonts w:ascii="Times New Roman" w:hAnsi="Times New Roman" w:cs="Times New Roman"/>
          <w:bCs/>
          <w:sz w:val="28"/>
          <w:szCs w:val="28"/>
        </w:rPr>
        <w:t>5. Утвердить объем безвозмездных поступлений в бюджет муниципального района:</w:t>
      </w:r>
    </w:p>
    <w:p w:rsidR="008C7203" w:rsidRPr="00A867F5" w:rsidRDefault="007A2AC7" w:rsidP="00A867F5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67F5">
        <w:rPr>
          <w:rFonts w:ascii="Times New Roman" w:hAnsi="Times New Roman" w:cs="Times New Roman"/>
          <w:bCs/>
          <w:sz w:val="28"/>
          <w:szCs w:val="28"/>
        </w:rPr>
        <w:t xml:space="preserve">1) </w:t>
      </w:r>
      <w:r w:rsidR="008C7203" w:rsidRPr="00A867F5">
        <w:rPr>
          <w:rFonts w:ascii="Times New Roman" w:hAnsi="Times New Roman" w:cs="Times New Roman"/>
          <w:bCs/>
          <w:sz w:val="28"/>
          <w:szCs w:val="28"/>
        </w:rPr>
        <w:t>на 201</w:t>
      </w:r>
      <w:r w:rsidRPr="00A867F5">
        <w:rPr>
          <w:rFonts w:ascii="Times New Roman" w:hAnsi="Times New Roman" w:cs="Times New Roman"/>
          <w:bCs/>
          <w:sz w:val="28"/>
          <w:szCs w:val="28"/>
        </w:rPr>
        <w:t>8</w:t>
      </w:r>
      <w:r w:rsidR="008C7203" w:rsidRPr="00A867F5">
        <w:rPr>
          <w:rFonts w:ascii="Times New Roman" w:hAnsi="Times New Roman" w:cs="Times New Roman"/>
          <w:bCs/>
          <w:sz w:val="28"/>
          <w:szCs w:val="28"/>
        </w:rPr>
        <w:t xml:space="preserve"> год согласно приложению 6 к настоящему Решению;</w:t>
      </w:r>
    </w:p>
    <w:p w:rsidR="003C05C5" w:rsidRPr="00A867F5" w:rsidRDefault="007A2AC7" w:rsidP="00A867F5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67F5">
        <w:rPr>
          <w:rFonts w:ascii="Times New Roman" w:hAnsi="Times New Roman" w:cs="Times New Roman"/>
          <w:bCs/>
          <w:sz w:val="28"/>
          <w:szCs w:val="28"/>
        </w:rPr>
        <w:t xml:space="preserve">2) </w:t>
      </w:r>
      <w:r w:rsidR="008C7203" w:rsidRPr="00A867F5">
        <w:rPr>
          <w:rFonts w:ascii="Times New Roman" w:hAnsi="Times New Roman" w:cs="Times New Roman"/>
          <w:bCs/>
          <w:sz w:val="28"/>
          <w:szCs w:val="28"/>
        </w:rPr>
        <w:t>на 201</w:t>
      </w:r>
      <w:r w:rsidRPr="00A867F5">
        <w:rPr>
          <w:rFonts w:ascii="Times New Roman" w:hAnsi="Times New Roman" w:cs="Times New Roman"/>
          <w:bCs/>
          <w:sz w:val="28"/>
          <w:szCs w:val="28"/>
        </w:rPr>
        <w:t>9</w:t>
      </w:r>
      <w:r w:rsidR="008C7203" w:rsidRPr="00A867F5">
        <w:rPr>
          <w:rFonts w:ascii="Times New Roman" w:hAnsi="Times New Roman" w:cs="Times New Roman"/>
          <w:bCs/>
          <w:sz w:val="28"/>
          <w:szCs w:val="28"/>
        </w:rPr>
        <w:t>-20</w:t>
      </w:r>
      <w:r w:rsidRPr="00A867F5">
        <w:rPr>
          <w:rFonts w:ascii="Times New Roman" w:hAnsi="Times New Roman" w:cs="Times New Roman"/>
          <w:bCs/>
          <w:sz w:val="28"/>
          <w:szCs w:val="28"/>
        </w:rPr>
        <w:t>20</w:t>
      </w:r>
      <w:r w:rsidR="008C7203" w:rsidRPr="00A867F5">
        <w:rPr>
          <w:rFonts w:ascii="Times New Roman" w:hAnsi="Times New Roman" w:cs="Times New Roman"/>
          <w:bCs/>
          <w:sz w:val="28"/>
          <w:szCs w:val="28"/>
        </w:rPr>
        <w:t xml:space="preserve"> годы согласно приложению 7 к настоящему Решению.</w:t>
      </w:r>
    </w:p>
    <w:p w:rsidR="008C7203" w:rsidRPr="00A867F5" w:rsidRDefault="008C7203" w:rsidP="00A867F5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67F5">
        <w:rPr>
          <w:rFonts w:ascii="Times New Roman" w:hAnsi="Times New Roman" w:cs="Times New Roman"/>
          <w:bCs/>
          <w:sz w:val="28"/>
          <w:szCs w:val="28"/>
        </w:rPr>
        <w:t>6. Утвердить:</w:t>
      </w:r>
    </w:p>
    <w:p w:rsidR="008C7203" w:rsidRPr="00A867F5" w:rsidRDefault="008C7203" w:rsidP="00A867F5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67F5">
        <w:rPr>
          <w:rFonts w:ascii="Times New Roman" w:hAnsi="Times New Roman" w:cs="Times New Roman"/>
          <w:bCs/>
          <w:sz w:val="28"/>
          <w:szCs w:val="28"/>
        </w:rPr>
        <w:t>1)</w:t>
      </w:r>
      <w:r w:rsidRPr="00A867F5">
        <w:rPr>
          <w:rFonts w:ascii="Times New Roman" w:hAnsi="Times New Roman" w:cs="Times New Roman"/>
          <w:bCs/>
          <w:sz w:val="28"/>
          <w:szCs w:val="28"/>
        </w:rPr>
        <w:tab/>
        <w:t>распределение бюджетных ассигнований по разделам и подразделам классификации расходов бюджетов:</w:t>
      </w:r>
    </w:p>
    <w:p w:rsidR="008C7203" w:rsidRPr="00A867F5" w:rsidRDefault="007A2AC7" w:rsidP="00A867F5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67F5">
        <w:rPr>
          <w:rFonts w:ascii="Times New Roman" w:hAnsi="Times New Roman" w:cs="Times New Roman"/>
          <w:bCs/>
          <w:sz w:val="28"/>
          <w:szCs w:val="28"/>
        </w:rPr>
        <w:t xml:space="preserve">а) </w:t>
      </w:r>
      <w:r w:rsidR="008C7203" w:rsidRPr="00A867F5">
        <w:rPr>
          <w:rFonts w:ascii="Times New Roman" w:hAnsi="Times New Roman" w:cs="Times New Roman"/>
          <w:bCs/>
          <w:sz w:val="28"/>
          <w:szCs w:val="28"/>
        </w:rPr>
        <w:t>на 201</w:t>
      </w:r>
      <w:r w:rsidRPr="00A867F5">
        <w:rPr>
          <w:rFonts w:ascii="Times New Roman" w:hAnsi="Times New Roman" w:cs="Times New Roman"/>
          <w:bCs/>
          <w:sz w:val="28"/>
          <w:szCs w:val="28"/>
        </w:rPr>
        <w:t>8</w:t>
      </w:r>
      <w:r w:rsidR="008C7203" w:rsidRPr="00A867F5">
        <w:rPr>
          <w:rFonts w:ascii="Times New Roman" w:hAnsi="Times New Roman" w:cs="Times New Roman"/>
          <w:bCs/>
          <w:sz w:val="28"/>
          <w:szCs w:val="28"/>
        </w:rPr>
        <w:t xml:space="preserve"> год согласно приложению 8 к настоящему Решению;</w:t>
      </w:r>
    </w:p>
    <w:p w:rsidR="00E660D9" w:rsidRPr="00A867F5" w:rsidRDefault="007A2AC7" w:rsidP="00A867F5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67F5">
        <w:rPr>
          <w:rFonts w:ascii="Times New Roman" w:hAnsi="Times New Roman" w:cs="Times New Roman"/>
          <w:bCs/>
          <w:sz w:val="28"/>
          <w:szCs w:val="28"/>
        </w:rPr>
        <w:t xml:space="preserve">б) </w:t>
      </w:r>
      <w:r w:rsidR="008C7203" w:rsidRPr="00A867F5">
        <w:rPr>
          <w:rFonts w:ascii="Times New Roman" w:hAnsi="Times New Roman" w:cs="Times New Roman"/>
          <w:bCs/>
          <w:sz w:val="28"/>
          <w:szCs w:val="28"/>
        </w:rPr>
        <w:t>на 201</w:t>
      </w:r>
      <w:r w:rsidRPr="00A867F5">
        <w:rPr>
          <w:rFonts w:ascii="Times New Roman" w:hAnsi="Times New Roman" w:cs="Times New Roman"/>
          <w:bCs/>
          <w:sz w:val="28"/>
          <w:szCs w:val="28"/>
        </w:rPr>
        <w:t>9</w:t>
      </w:r>
      <w:r w:rsidR="008C7203" w:rsidRPr="00A867F5">
        <w:rPr>
          <w:rFonts w:ascii="Times New Roman" w:hAnsi="Times New Roman" w:cs="Times New Roman"/>
          <w:bCs/>
          <w:sz w:val="28"/>
          <w:szCs w:val="28"/>
        </w:rPr>
        <w:t>-20</w:t>
      </w:r>
      <w:r w:rsidRPr="00A867F5">
        <w:rPr>
          <w:rFonts w:ascii="Times New Roman" w:hAnsi="Times New Roman" w:cs="Times New Roman"/>
          <w:bCs/>
          <w:sz w:val="28"/>
          <w:szCs w:val="28"/>
        </w:rPr>
        <w:t>20</w:t>
      </w:r>
      <w:r w:rsidR="008C7203" w:rsidRPr="00A867F5">
        <w:rPr>
          <w:rFonts w:ascii="Times New Roman" w:hAnsi="Times New Roman" w:cs="Times New Roman"/>
          <w:bCs/>
          <w:sz w:val="28"/>
          <w:szCs w:val="28"/>
        </w:rPr>
        <w:t xml:space="preserve"> годы согласно приложению 9 к настоящему Решению;</w:t>
      </w:r>
    </w:p>
    <w:p w:rsidR="008C7203" w:rsidRPr="00A867F5" w:rsidRDefault="008C7203" w:rsidP="00A867F5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67F5">
        <w:rPr>
          <w:rFonts w:ascii="Times New Roman" w:hAnsi="Times New Roman" w:cs="Times New Roman"/>
          <w:bCs/>
          <w:sz w:val="28"/>
          <w:szCs w:val="28"/>
        </w:rPr>
        <w:t>2)</w:t>
      </w:r>
      <w:r w:rsidRPr="00A867F5">
        <w:rPr>
          <w:rFonts w:ascii="Times New Roman" w:hAnsi="Times New Roman" w:cs="Times New Roman"/>
          <w:bCs/>
          <w:sz w:val="28"/>
          <w:szCs w:val="28"/>
        </w:rPr>
        <w:tab/>
        <w:t>распределение бюджетных ассигнований по целевым статьям (муниципальным программам и непрограммным направлениям деятельности), видам расходов, ведомствам, а также по разделам, подразделам классификации расходов бюджетов:</w:t>
      </w:r>
    </w:p>
    <w:p w:rsidR="008C7203" w:rsidRPr="00A867F5" w:rsidRDefault="007A2AC7" w:rsidP="00A867F5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67F5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а) </w:t>
      </w:r>
      <w:r w:rsidR="008C7203" w:rsidRPr="00A867F5">
        <w:rPr>
          <w:rFonts w:ascii="Times New Roman" w:hAnsi="Times New Roman" w:cs="Times New Roman"/>
          <w:bCs/>
          <w:sz w:val="28"/>
          <w:szCs w:val="28"/>
        </w:rPr>
        <w:t>на 201</w:t>
      </w:r>
      <w:r w:rsidRPr="00A867F5">
        <w:rPr>
          <w:rFonts w:ascii="Times New Roman" w:hAnsi="Times New Roman" w:cs="Times New Roman"/>
          <w:bCs/>
          <w:sz w:val="28"/>
          <w:szCs w:val="28"/>
        </w:rPr>
        <w:t>8</w:t>
      </w:r>
      <w:r w:rsidR="008C7203" w:rsidRPr="00A867F5">
        <w:rPr>
          <w:rFonts w:ascii="Times New Roman" w:hAnsi="Times New Roman" w:cs="Times New Roman"/>
          <w:bCs/>
          <w:sz w:val="28"/>
          <w:szCs w:val="28"/>
        </w:rPr>
        <w:t xml:space="preserve"> год согласно приложению 10 к настоящему Решению;</w:t>
      </w:r>
    </w:p>
    <w:p w:rsidR="008C7203" w:rsidRPr="00A867F5" w:rsidRDefault="007A2AC7" w:rsidP="00A867F5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67F5">
        <w:rPr>
          <w:rFonts w:ascii="Times New Roman" w:hAnsi="Times New Roman" w:cs="Times New Roman"/>
          <w:bCs/>
          <w:sz w:val="28"/>
          <w:szCs w:val="28"/>
        </w:rPr>
        <w:t xml:space="preserve">б) </w:t>
      </w:r>
      <w:r w:rsidR="008C7203" w:rsidRPr="00A867F5">
        <w:rPr>
          <w:rFonts w:ascii="Times New Roman" w:hAnsi="Times New Roman" w:cs="Times New Roman"/>
          <w:bCs/>
          <w:sz w:val="28"/>
          <w:szCs w:val="28"/>
        </w:rPr>
        <w:t>на 201</w:t>
      </w:r>
      <w:r w:rsidRPr="00A867F5">
        <w:rPr>
          <w:rFonts w:ascii="Times New Roman" w:hAnsi="Times New Roman" w:cs="Times New Roman"/>
          <w:bCs/>
          <w:sz w:val="28"/>
          <w:szCs w:val="28"/>
        </w:rPr>
        <w:t>9</w:t>
      </w:r>
      <w:r w:rsidR="008C7203" w:rsidRPr="00A867F5">
        <w:rPr>
          <w:rFonts w:ascii="Times New Roman" w:hAnsi="Times New Roman" w:cs="Times New Roman"/>
          <w:bCs/>
          <w:sz w:val="28"/>
          <w:szCs w:val="28"/>
        </w:rPr>
        <w:t>-20</w:t>
      </w:r>
      <w:r w:rsidRPr="00A867F5">
        <w:rPr>
          <w:rFonts w:ascii="Times New Roman" w:hAnsi="Times New Roman" w:cs="Times New Roman"/>
          <w:bCs/>
          <w:sz w:val="28"/>
          <w:szCs w:val="28"/>
        </w:rPr>
        <w:t>20</w:t>
      </w:r>
      <w:r w:rsidR="008C7203" w:rsidRPr="00A867F5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Pr="00A867F5">
        <w:rPr>
          <w:rFonts w:ascii="Times New Roman" w:hAnsi="Times New Roman" w:cs="Times New Roman"/>
          <w:bCs/>
          <w:sz w:val="28"/>
          <w:szCs w:val="28"/>
        </w:rPr>
        <w:t>ы</w:t>
      </w:r>
      <w:r w:rsidR="008C7203" w:rsidRPr="00A867F5">
        <w:rPr>
          <w:rFonts w:ascii="Times New Roman" w:hAnsi="Times New Roman" w:cs="Times New Roman"/>
          <w:bCs/>
          <w:sz w:val="28"/>
          <w:szCs w:val="28"/>
        </w:rPr>
        <w:t xml:space="preserve"> согласно приложению 11 к настоящему Решению;</w:t>
      </w:r>
    </w:p>
    <w:p w:rsidR="008C7203" w:rsidRPr="00A867F5" w:rsidRDefault="00A867F5" w:rsidP="00A867F5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3) </w:t>
      </w:r>
      <w:r w:rsidR="008C7203" w:rsidRPr="00A867F5">
        <w:rPr>
          <w:rFonts w:ascii="Times New Roman" w:hAnsi="Times New Roman" w:cs="Times New Roman"/>
          <w:bCs/>
          <w:sz w:val="28"/>
          <w:szCs w:val="28"/>
        </w:rPr>
        <w:t>ведомственную структуру расходов бюджета муниципального района:</w:t>
      </w:r>
    </w:p>
    <w:p w:rsidR="008C7203" w:rsidRPr="00A867F5" w:rsidRDefault="00BD3B0C" w:rsidP="00A867F5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67F5">
        <w:rPr>
          <w:rFonts w:ascii="Times New Roman" w:hAnsi="Times New Roman" w:cs="Times New Roman"/>
          <w:bCs/>
          <w:sz w:val="28"/>
          <w:szCs w:val="28"/>
        </w:rPr>
        <w:t xml:space="preserve">а) </w:t>
      </w:r>
      <w:r w:rsidR="008C7203" w:rsidRPr="00A867F5">
        <w:rPr>
          <w:rFonts w:ascii="Times New Roman" w:hAnsi="Times New Roman" w:cs="Times New Roman"/>
          <w:bCs/>
          <w:sz w:val="28"/>
          <w:szCs w:val="28"/>
        </w:rPr>
        <w:t>на 201</w:t>
      </w:r>
      <w:r w:rsidR="00D23E0A" w:rsidRPr="00A867F5">
        <w:rPr>
          <w:rFonts w:ascii="Times New Roman" w:hAnsi="Times New Roman" w:cs="Times New Roman"/>
          <w:bCs/>
          <w:sz w:val="28"/>
          <w:szCs w:val="28"/>
        </w:rPr>
        <w:t>8</w:t>
      </w:r>
      <w:r w:rsidR="008C7203" w:rsidRPr="00A867F5">
        <w:rPr>
          <w:rFonts w:ascii="Times New Roman" w:hAnsi="Times New Roman" w:cs="Times New Roman"/>
          <w:bCs/>
          <w:sz w:val="28"/>
          <w:szCs w:val="28"/>
        </w:rPr>
        <w:t xml:space="preserve"> год согласно приложению 12 к настоящему Решению;</w:t>
      </w:r>
    </w:p>
    <w:p w:rsidR="008C7203" w:rsidRPr="00A867F5" w:rsidRDefault="00BD3B0C" w:rsidP="00A867F5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67F5">
        <w:rPr>
          <w:rFonts w:ascii="Times New Roman" w:hAnsi="Times New Roman" w:cs="Times New Roman"/>
          <w:bCs/>
          <w:sz w:val="28"/>
          <w:szCs w:val="28"/>
        </w:rPr>
        <w:t xml:space="preserve">б) </w:t>
      </w:r>
      <w:r w:rsidR="008C7203" w:rsidRPr="00A867F5">
        <w:rPr>
          <w:rFonts w:ascii="Times New Roman" w:hAnsi="Times New Roman" w:cs="Times New Roman"/>
          <w:bCs/>
          <w:sz w:val="28"/>
          <w:szCs w:val="28"/>
        </w:rPr>
        <w:t>на 201</w:t>
      </w:r>
      <w:r w:rsidR="00D23E0A" w:rsidRPr="00A867F5">
        <w:rPr>
          <w:rFonts w:ascii="Times New Roman" w:hAnsi="Times New Roman" w:cs="Times New Roman"/>
          <w:bCs/>
          <w:sz w:val="28"/>
          <w:szCs w:val="28"/>
        </w:rPr>
        <w:t>9-2020</w:t>
      </w:r>
      <w:r w:rsidR="008C7203" w:rsidRPr="00A867F5">
        <w:rPr>
          <w:rFonts w:ascii="Times New Roman" w:hAnsi="Times New Roman" w:cs="Times New Roman"/>
          <w:bCs/>
          <w:sz w:val="28"/>
          <w:szCs w:val="28"/>
        </w:rPr>
        <w:t xml:space="preserve"> годы согласно приложению 13 к настоящему Решению;</w:t>
      </w:r>
    </w:p>
    <w:p w:rsidR="008C7203" w:rsidRPr="00A867F5" w:rsidRDefault="00A867F5" w:rsidP="00A867F5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4) </w:t>
      </w:r>
      <w:r w:rsidR="008C7203" w:rsidRPr="00A867F5">
        <w:rPr>
          <w:rFonts w:ascii="Times New Roman" w:hAnsi="Times New Roman" w:cs="Times New Roman"/>
          <w:bCs/>
          <w:sz w:val="28"/>
          <w:szCs w:val="28"/>
        </w:rPr>
        <w:t>общий объем публичных нормативных обязательств:</w:t>
      </w:r>
    </w:p>
    <w:p w:rsidR="0074544E" w:rsidRPr="00A867F5" w:rsidRDefault="008C7203" w:rsidP="00A867F5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67F5">
        <w:rPr>
          <w:rFonts w:ascii="Times New Roman" w:hAnsi="Times New Roman" w:cs="Times New Roman"/>
          <w:bCs/>
          <w:sz w:val="28"/>
          <w:szCs w:val="28"/>
        </w:rPr>
        <w:t>на 201</w:t>
      </w:r>
      <w:r w:rsidR="00D23E0A" w:rsidRPr="00A867F5">
        <w:rPr>
          <w:rFonts w:ascii="Times New Roman" w:hAnsi="Times New Roman" w:cs="Times New Roman"/>
          <w:bCs/>
          <w:sz w:val="28"/>
          <w:szCs w:val="28"/>
        </w:rPr>
        <w:t>8</w:t>
      </w:r>
      <w:r w:rsidRPr="00A867F5">
        <w:rPr>
          <w:rFonts w:ascii="Times New Roman" w:hAnsi="Times New Roman" w:cs="Times New Roman"/>
          <w:bCs/>
          <w:sz w:val="28"/>
          <w:szCs w:val="28"/>
        </w:rPr>
        <w:t xml:space="preserve"> год в сумме 0</w:t>
      </w:r>
      <w:r w:rsidR="0036091B" w:rsidRPr="00A867F5">
        <w:rPr>
          <w:rFonts w:ascii="Times New Roman" w:hAnsi="Times New Roman" w:cs="Times New Roman"/>
          <w:bCs/>
          <w:sz w:val="28"/>
          <w:szCs w:val="28"/>
        </w:rPr>
        <w:t>,0</w:t>
      </w:r>
      <w:r w:rsidRPr="00A867F5">
        <w:rPr>
          <w:rFonts w:ascii="Times New Roman" w:hAnsi="Times New Roman" w:cs="Times New Roman"/>
          <w:bCs/>
          <w:sz w:val="28"/>
          <w:szCs w:val="28"/>
        </w:rPr>
        <w:t xml:space="preserve"> тыс. рублей, на 201</w:t>
      </w:r>
      <w:r w:rsidR="00D23E0A" w:rsidRPr="00A867F5">
        <w:rPr>
          <w:rFonts w:ascii="Times New Roman" w:hAnsi="Times New Roman" w:cs="Times New Roman"/>
          <w:bCs/>
          <w:sz w:val="28"/>
          <w:szCs w:val="28"/>
        </w:rPr>
        <w:t>9</w:t>
      </w:r>
      <w:r w:rsidRPr="00A867F5">
        <w:rPr>
          <w:rFonts w:ascii="Times New Roman" w:hAnsi="Times New Roman" w:cs="Times New Roman"/>
          <w:bCs/>
          <w:sz w:val="28"/>
          <w:szCs w:val="28"/>
        </w:rPr>
        <w:t xml:space="preserve"> год в сумме 0</w:t>
      </w:r>
      <w:r w:rsidR="0036091B" w:rsidRPr="00A867F5">
        <w:rPr>
          <w:rFonts w:ascii="Times New Roman" w:hAnsi="Times New Roman" w:cs="Times New Roman"/>
          <w:bCs/>
          <w:sz w:val="28"/>
          <w:szCs w:val="28"/>
        </w:rPr>
        <w:t>,0</w:t>
      </w:r>
      <w:r w:rsidRPr="00A867F5">
        <w:rPr>
          <w:rFonts w:ascii="Times New Roman" w:hAnsi="Times New Roman" w:cs="Times New Roman"/>
          <w:bCs/>
          <w:sz w:val="28"/>
          <w:szCs w:val="28"/>
        </w:rPr>
        <w:t xml:space="preserve"> тыс. рублей, на 20</w:t>
      </w:r>
      <w:r w:rsidR="00D23E0A" w:rsidRPr="00A867F5">
        <w:rPr>
          <w:rFonts w:ascii="Times New Roman" w:hAnsi="Times New Roman" w:cs="Times New Roman"/>
          <w:bCs/>
          <w:sz w:val="28"/>
          <w:szCs w:val="28"/>
        </w:rPr>
        <w:t>20</w:t>
      </w:r>
      <w:r w:rsidRPr="00A867F5">
        <w:rPr>
          <w:rFonts w:ascii="Times New Roman" w:hAnsi="Times New Roman" w:cs="Times New Roman"/>
          <w:bCs/>
          <w:sz w:val="28"/>
          <w:szCs w:val="28"/>
        </w:rPr>
        <w:t xml:space="preserve"> год в сумме 0</w:t>
      </w:r>
      <w:r w:rsidR="0036091B" w:rsidRPr="00A867F5">
        <w:rPr>
          <w:rFonts w:ascii="Times New Roman" w:hAnsi="Times New Roman" w:cs="Times New Roman"/>
          <w:bCs/>
          <w:sz w:val="28"/>
          <w:szCs w:val="28"/>
        </w:rPr>
        <w:t>,0</w:t>
      </w:r>
      <w:r w:rsidRPr="00A867F5">
        <w:rPr>
          <w:rFonts w:ascii="Times New Roman" w:hAnsi="Times New Roman" w:cs="Times New Roman"/>
          <w:bCs/>
          <w:sz w:val="28"/>
          <w:szCs w:val="28"/>
        </w:rPr>
        <w:t xml:space="preserve"> тыс. рублей.</w:t>
      </w:r>
    </w:p>
    <w:p w:rsidR="008C7203" w:rsidRPr="00A867F5" w:rsidRDefault="008C7203" w:rsidP="00A867F5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67F5">
        <w:rPr>
          <w:rFonts w:ascii="Times New Roman" w:hAnsi="Times New Roman" w:cs="Times New Roman"/>
          <w:bCs/>
          <w:sz w:val="28"/>
          <w:szCs w:val="28"/>
        </w:rPr>
        <w:t>7. Утвердить источники финансирования дефицита бюджета муниципального района:</w:t>
      </w:r>
    </w:p>
    <w:p w:rsidR="008C7203" w:rsidRPr="00A867F5" w:rsidRDefault="00D23E0A" w:rsidP="00A867F5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67F5">
        <w:rPr>
          <w:rFonts w:ascii="Times New Roman" w:hAnsi="Times New Roman" w:cs="Times New Roman"/>
          <w:bCs/>
          <w:sz w:val="28"/>
          <w:szCs w:val="28"/>
        </w:rPr>
        <w:t xml:space="preserve">1) </w:t>
      </w:r>
      <w:r w:rsidR="008C7203" w:rsidRPr="00A867F5">
        <w:rPr>
          <w:rFonts w:ascii="Times New Roman" w:hAnsi="Times New Roman" w:cs="Times New Roman"/>
          <w:bCs/>
          <w:sz w:val="28"/>
          <w:szCs w:val="28"/>
        </w:rPr>
        <w:t>на 201</w:t>
      </w:r>
      <w:r w:rsidRPr="00A867F5">
        <w:rPr>
          <w:rFonts w:ascii="Times New Roman" w:hAnsi="Times New Roman" w:cs="Times New Roman"/>
          <w:bCs/>
          <w:sz w:val="28"/>
          <w:szCs w:val="28"/>
        </w:rPr>
        <w:t>8</w:t>
      </w:r>
      <w:r w:rsidR="008C7203" w:rsidRPr="00A867F5">
        <w:rPr>
          <w:rFonts w:ascii="Times New Roman" w:hAnsi="Times New Roman" w:cs="Times New Roman"/>
          <w:bCs/>
          <w:sz w:val="28"/>
          <w:szCs w:val="28"/>
        </w:rPr>
        <w:t xml:space="preserve"> год согласно приложению 14 к настоящему Решению;</w:t>
      </w:r>
    </w:p>
    <w:p w:rsidR="008C7203" w:rsidRPr="00A867F5" w:rsidRDefault="00D23E0A" w:rsidP="00A867F5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67F5">
        <w:rPr>
          <w:rFonts w:ascii="Times New Roman" w:hAnsi="Times New Roman" w:cs="Times New Roman"/>
          <w:bCs/>
          <w:sz w:val="28"/>
          <w:szCs w:val="28"/>
        </w:rPr>
        <w:t xml:space="preserve">2) </w:t>
      </w:r>
      <w:r w:rsidR="008C7203" w:rsidRPr="00A867F5">
        <w:rPr>
          <w:rFonts w:ascii="Times New Roman" w:hAnsi="Times New Roman" w:cs="Times New Roman"/>
          <w:bCs/>
          <w:sz w:val="28"/>
          <w:szCs w:val="28"/>
        </w:rPr>
        <w:t>на 201</w:t>
      </w:r>
      <w:r w:rsidRPr="00A867F5">
        <w:rPr>
          <w:rFonts w:ascii="Times New Roman" w:hAnsi="Times New Roman" w:cs="Times New Roman"/>
          <w:bCs/>
          <w:sz w:val="28"/>
          <w:szCs w:val="28"/>
        </w:rPr>
        <w:t>9</w:t>
      </w:r>
      <w:r w:rsidR="008C7203" w:rsidRPr="00A867F5">
        <w:rPr>
          <w:rFonts w:ascii="Times New Roman" w:hAnsi="Times New Roman" w:cs="Times New Roman"/>
          <w:bCs/>
          <w:sz w:val="28"/>
          <w:szCs w:val="28"/>
        </w:rPr>
        <w:t>-20</w:t>
      </w:r>
      <w:r w:rsidRPr="00A867F5">
        <w:rPr>
          <w:rFonts w:ascii="Times New Roman" w:hAnsi="Times New Roman" w:cs="Times New Roman"/>
          <w:bCs/>
          <w:sz w:val="28"/>
          <w:szCs w:val="28"/>
        </w:rPr>
        <w:t>20</w:t>
      </w:r>
      <w:r w:rsidR="008C7203" w:rsidRPr="00A867F5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Pr="00A867F5">
        <w:rPr>
          <w:rFonts w:ascii="Times New Roman" w:hAnsi="Times New Roman" w:cs="Times New Roman"/>
          <w:bCs/>
          <w:sz w:val="28"/>
          <w:szCs w:val="28"/>
        </w:rPr>
        <w:t>ы</w:t>
      </w:r>
      <w:r w:rsidR="008C7203" w:rsidRPr="00A867F5">
        <w:rPr>
          <w:rFonts w:ascii="Times New Roman" w:hAnsi="Times New Roman" w:cs="Times New Roman"/>
          <w:bCs/>
          <w:sz w:val="28"/>
          <w:szCs w:val="28"/>
        </w:rPr>
        <w:t xml:space="preserve"> согласно приложению 15 к настоящему Решению.</w:t>
      </w:r>
    </w:p>
    <w:p w:rsidR="00535297" w:rsidRPr="00A867F5" w:rsidRDefault="00535297" w:rsidP="00A867F5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67F5">
        <w:rPr>
          <w:rFonts w:ascii="Times New Roman" w:hAnsi="Times New Roman" w:cs="Times New Roman"/>
          <w:bCs/>
          <w:sz w:val="28"/>
          <w:szCs w:val="28"/>
        </w:rPr>
        <w:t xml:space="preserve">8. 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услуг, предусмотренные настоящим </w:t>
      </w:r>
      <w:r w:rsidR="001B2D40" w:rsidRPr="00A867F5">
        <w:rPr>
          <w:rFonts w:ascii="Times New Roman" w:hAnsi="Times New Roman" w:cs="Times New Roman"/>
          <w:bCs/>
          <w:sz w:val="28"/>
          <w:szCs w:val="28"/>
        </w:rPr>
        <w:t>Решением</w:t>
      </w:r>
      <w:r w:rsidRPr="00A867F5">
        <w:rPr>
          <w:rFonts w:ascii="Times New Roman" w:hAnsi="Times New Roman" w:cs="Times New Roman"/>
          <w:bCs/>
          <w:sz w:val="28"/>
          <w:szCs w:val="28"/>
        </w:rPr>
        <w:t xml:space="preserve">, предоставляются в порядке согласно приложению </w:t>
      </w:r>
      <w:r w:rsidR="001B2D40" w:rsidRPr="00A867F5">
        <w:rPr>
          <w:rFonts w:ascii="Times New Roman" w:hAnsi="Times New Roman" w:cs="Times New Roman"/>
          <w:bCs/>
          <w:sz w:val="28"/>
          <w:szCs w:val="28"/>
        </w:rPr>
        <w:t>16</w:t>
      </w:r>
      <w:r w:rsidRPr="00A867F5">
        <w:rPr>
          <w:rFonts w:ascii="Times New Roman" w:hAnsi="Times New Roman" w:cs="Times New Roman"/>
          <w:bCs/>
          <w:sz w:val="28"/>
          <w:szCs w:val="28"/>
        </w:rPr>
        <w:t xml:space="preserve"> к настоящему </w:t>
      </w:r>
      <w:r w:rsidR="001B2D40" w:rsidRPr="00A867F5">
        <w:rPr>
          <w:rFonts w:ascii="Times New Roman" w:hAnsi="Times New Roman" w:cs="Times New Roman"/>
          <w:bCs/>
          <w:sz w:val="28"/>
          <w:szCs w:val="28"/>
        </w:rPr>
        <w:t>Решению</w:t>
      </w:r>
      <w:r w:rsidR="0074544E" w:rsidRPr="00A867F5">
        <w:rPr>
          <w:rFonts w:ascii="Times New Roman" w:hAnsi="Times New Roman" w:cs="Times New Roman"/>
          <w:bCs/>
          <w:sz w:val="28"/>
          <w:szCs w:val="28"/>
        </w:rPr>
        <w:t>.</w:t>
      </w:r>
    </w:p>
    <w:p w:rsidR="00FD37FC" w:rsidRPr="00A867F5" w:rsidRDefault="001B2D40" w:rsidP="00A867F5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67F5">
        <w:rPr>
          <w:rFonts w:ascii="Times New Roman" w:hAnsi="Times New Roman" w:cs="Times New Roman"/>
          <w:bCs/>
          <w:sz w:val="28"/>
          <w:szCs w:val="28"/>
        </w:rPr>
        <w:t>9</w:t>
      </w:r>
      <w:r w:rsidR="008C7203" w:rsidRPr="00A867F5">
        <w:rPr>
          <w:rFonts w:ascii="Times New Roman" w:hAnsi="Times New Roman" w:cs="Times New Roman"/>
          <w:bCs/>
          <w:sz w:val="28"/>
          <w:szCs w:val="28"/>
        </w:rPr>
        <w:t>. Утвердить объем бюджетных ассигнований Дорожного фонда муниципального образования «Окинский район» на 201</w:t>
      </w:r>
      <w:r w:rsidRPr="00A867F5">
        <w:rPr>
          <w:rFonts w:ascii="Times New Roman" w:hAnsi="Times New Roman" w:cs="Times New Roman"/>
          <w:bCs/>
          <w:sz w:val="28"/>
          <w:szCs w:val="28"/>
        </w:rPr>
        <w:t>8</w:t>
      </w:r>
      <w:r w:rsidR="008C7203" w:rsidRPr="00A867F5">
        <w:rPr>
          <w:rFonts w:ascii="Times New Roman" w:hAnsi="Times New Roman" w:cs="Times New Roman"/>
          <w:bCs/>
          <w:sz w:val="28"/>
          <w:szCs w:val="28"/>
        </w:rPr>
        <w:t xml:space="preserve"> год в сумме</w:t>
      </w:r>
      <w:r w:rsidR="00A867F5">
        <w:rPr>
          <w:rFonts w:ascii="Times New Roman" w:hAnsi="Times New Roman" w:cs="Times New Roman"/>
          <w:bCs/>
          <w:sz w:val="28"/>
          <w:szCs w:val="28"/>
        </w:rPr>
        <w:t xml:space="preserve"> 8 </w:t>
      </w:r>
      <w:r w:rsidR="00CC6853" w:rsidRPr="00A867F5">
        <w:rPr>
          <w:rFonts w:ascii="Times New Roman" w:hAnsi="Times New Roman" w:cs="Times New Roman"/>
          <w:bCs/>
          <w:sz w:val="28"/>
          <w:szCs w:val="28"/>
        </w:rPr>
        <w:t>551,3</w:t>
      </w:r>
      <w:r w:rsidR="008C7203" w:rsidRPr="00A867F5">
        <w:rPr>
          <w:rFonts w:ascii="Times New Roman" w:hAnsi="Times New Roman" w:cs="Times New Roman"/>
          <w:bCs/>
          <w:sz w:val="28"/>
          <w:szCs w:val="28"/>
        </w:rPr>
        <w:t xml:space="preserve"> тыс. рублей, на 201</w:t>
      </w:r>
      <w:r w:rsidR="00CC6853" w:rsidRPr="00A867F5">
        <w:rPr>
          <w:rFonts w:ascii="Times New Roman" w:hAnsi="Times New Roman" w:cs="Times New Roman"/>
          <w:bCs/>
          <w:sz w:val="28"/>
          <w:szCs w:val="28"/>
        </w:rPr>
        <w:t>9</w:t>
      </w:r>
      <w:r w:rsidR="008C7203" w:rsidRPr="00A867F5">
        <w:rPr>
          <w:rFonts w:ascii="Times New Roman" w:hAnsi="Times New Roman" w:cs="Times New Roman"/>
          <w:bCs/>
          <w:sz w:val="28"/>
          <w:szCs w:val="28"/>
        </w:rPr>
        <w:t xml:space="preserve"> го</w:t>
      </w:r>
      <w:r w:rsidR="0059027A" w:rsidRPr="00A867F5">
        <w:rPr>
          <w:rFonts w:ascii="Times New Roman" w:hAnsi="Times New Roman" w:cs="Times New Roman"/>
          <w:bCs/>
          <w:sz w:val="28"/>
          <w:szCs w:val="28"/>
        </w:rPr>
        <w:t xml:space="preserve">д </w:t>
      </w:r>
      <w:r w:rsidR="008C7203" w:rsidRPr="00A867F5">
        <w:rPr>
          <w:rFonts w:ascii="Times New Roman" w:hAnsi="Times New Roman" w:cs="Times New Roman"/>
          <w:bCs/>
          <w:sz w:val="28"/>
          <w:szCs w:val="28"/>
        </w:rPr>
        <w:t xml:space="preserve">в сумме </w:t>
      </w:r>
      <w:r w:rsidR="00CC6853" w:rsidRPr="00A867F5">
        <w:rPr>
          <w:rFonts w:ascii="Times New Roman" w:hAnsi="Times New Roman" w:cs="Times New Roman"/>
          <w:bCs/>
          <w:sz w:val="28"/>
          <w:szCs w:val="28"/>
        </w:rPr>
        <w:t>9</w:t>
      </w:r>
      <w:r w:rsidR="00A867F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C6853" w:rsidRPr="00A867F5">
        <w:rPr>
          <w:rFonts w:ascii="Times New Roman" w:hAnsi="Times New Roman" w:cs="Times New Roman"/>
          <w:bCs/>
          <w:sz w:val="28"/>
          <w:szCs w:val="28"/>
        </w:rPr>
        <w:t xml:space="preserve">626,3 </w:t>
      </w:r>
      <w:r w:rsidR="008C7203" w:rsidRPr="00A867F5">
        <w:rPr>
          <w:rFonts w:ascii="Times New Roman" w:hAnsi="Times New Roman" w:cs="Times New Roman"/>
          <w:bCs/>
          <w:sz w:val="28"/>
          <w:szCs w:val="28"/>
        </w:rPr>
        <w:t>тыс. рублей, на 20</w:t>
      </w:r>
      <w:r w:rsidR="00CC6853" w:rsidRPr="00A867F5">
        <w:rPr>
          <w:rFonts w:ascii="Times New Roman" w:hAnsi="Times New Roman" w:cs="Times New Roman"/>
          <w:bCs/>
          <w:sz w:val="28"/>
          <w:szCs w:val="28"/>
        </w:rPr>
        <w:t xml:space="preserve">20 год </w:t>
      </w:r>
      <w:r w:rsidR="008C7203" w:rsidRPr="00A867F5">
        <w:rPr>
          <w:rFonts w:ascii="Times New Roman" w:hAnsi="Times New Roman" w:cs="Times New Roman"/>
          <w:bCs/>
          <w:sz w:val="28"/>
          <w:szCs w:val="28"/>
        </w:rPr>
        <w:t>в сумме</w:t>
      </w:r>
      <w:r w:rsidR="00A867F5"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="00CC6853" w:rsidRPr="00A867F5">
        <w:rPr>
          <w:rFonts w:ascii="Times New Roman" w:hAnsi="Times New Roman" w:cs="Times New Roman"/>
          <w:bCs/>
          <w:sz w:val="28"/>
          <w:szCs w:val="28"/>
        </w:rPr>
        <w:t>9</w:t>
      </w:r>
      <w:r w:rsidR="00A867F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C6853" w:rsidRPr="00A867F5">
        <w:rPr>
          <w:rFonts w:ascii="Times New Roman" w:hAnsi="Times New Roman" w:cs="Times New Roman"/>
          <w:bCs/>
          <w:sz w:val="28"/>
          <w:szCs w:val="28"/>
        </w:rPr>
        <w:t xml:space="preserve">626,3 </w:t>
      </w:r>
      <w:r w:rsidR="008C7203" w:rsidRPr="00A867F5">
        <w:rPr>
          <w:rFonts w:ascii="Times New Roman" w:hAnsi="Times New Roman" w:cs="Times New Roman"/>
          <w:bCs/>
          <w:sz w:val="28"/>
          <w:szCs w:val="28"/>
        </w:rPr>
        <w:t>тыс. рублей.</w:t>
      </w:r>
    </w:p>
    <w:p w:rsidR="001B2D40" w:rsidRPr="00A867F5" w:rsidRDefault="00FD37FC" w:rsidP="00A867F5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67F5">
        <w:rPr>
          <w:rFonts w:ascii="Times New Roman" w:hAnsi="Times New Roman" w:cs="Times New Roman"/>
          <w:bCs/>
          <w:sz w:val="28"/>
          <w:szCs w:val="28"/>
        </w:rPr>
        <w:t xml:space="preserve">10. </w:t>
      </w:r>
      <w:r w:rsidRPr="00A867F5">
        <w:rPr>
          <w:rFonts w:ascii="Times New Roman" w:hAnsi="Times New Roman" w:cs="Times New Roman"/>
          <w:sz w:val="28"/>
          <w:szCs w:val="28"/>
        </w:rPr>
        <w:t>Установить размер индексации окладов денежного содержания муниципальных служащих и лиц, замещающих должности, не отнесенные к должностям муниципальной службы 4,0 процента с 01 января 2018 года.</w:t>
      </w:r>
    </w:p>
    <w:p w:rsidR="008C7203" w:rsidRPr="00A867F5" w:rsidRDefault="00FD37FC" w:rsidP="00A867F5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67F5">
        <w:rPr>
          <w:rFonts w:ascii="Times New Roman" w:hAnsi="Times New Roman" w:cs="Times New Roman"/>
          <w:bCs/>
          <w:sz w:val="28"/>
          <w:szCs w:val="28"/>
        </w:rPr>
        <w:t>11</w:t>
      </w:r>
      <w:r w:rsidR="008C7203" w:rsidRPr="00A867F5">
        <w:rPr>
          <w:rFonts w:ascii="Times New Roman" w:hAnsi="Times New Roman" w:cs="Times New Roman"/>
          <w:bCs/>
          <w:sz w:val="28"/>
          <w:szCs w:val="28"/>
        </w:rPr>
        <w:t>. Установить:</w:t>
      </w:r>
    </w:p>
    <w:p w:rsidR="008C7203" w:rsidRPr="00A867F5" w:rsidRDefault="008C7203" w:rsidP="00A867F5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67F5">
        <w:rPr>
          <w:rFonts w:ascii="Times New Roman" w:hAnsi="Times New Roman" w:cs="Times New Roman"/>
          <w:bCs/>
          <w:sz w:val="28"/>
          <w:szCs w:val="28"/>
        </w:rPr>
        <w:t>1) верхний предел муниципального внутреннего долга муниципального образования «Окинский район» на 1 января 201</w:t>
      </w:r>
      <w:r w:rsidR="001B2D40" w:rsidRPr="00A867F5">
        <w:rPr>
          <w:rFonts w:ascii="Times New Roman" w:hAnsi="Times New Roman" w:cs="Times New Roman"/>
          <w:bCs/>
          <w:sz w:val="28"/>
          <w:szCs w:val="28"/>
        </w:rPr>
        <w:t>9</w:t>
      </w:r>
      <w:r w:rsidRPr="00A867F5">
        <w:rPr>
          <w:rFonts w:ascii="Times New Roman" w:hAnsi="Times New Roman" w:cs="Times New Roman"/>
          <w:bCs/>
          <w:sz w:val="28"/>
          <w:szCs w:val="28"/>
        </w:rPr>
        <w:t xml:space="preserve"> года не должен превышать </w:t>
      </w:r>
      <w:r w:rsidR="00FD37FC" w:rsidRPr="00A867F5">
        <w:rPr>
          <w:rFonts w:ascii="Times New Roman" w:hAnsi="Times New Roman" w:cs="Times New Roman"/>
          <w:bCs/>
          <w:sz w:val="28"/>
          <w:szCs w:val="28"/>
        </w:rPr>
        <w:t>0</w:t>
      </w:r>
      <w:r w:rsidR="0036091B" w:rsidRPr="00A867F5">
        <w:rPr>
          <w:rFonts w:ascii="Times New Roman" w:hAnsi="Times New Roman" w:cs="Times New Roman"/>
          <w:bCs/>
          <w:sz w:val="28"/>
          <w:szCs w:val="28"/>
        </w:rPr>
        <w:t>,0</w:t>
      </w:r>
      <w:r w:rsidRPr="00A867F5">
        <w:rPr>
          <w:rFonts w:ascii="Times New Roman" w:hAnsi="Times New Roman" w:cs="Times New Roman"/>
          <w:bCs/>
          <w:sz w:val="28"/>
          <w:szCs w:val="28"/>
        </w:rPr>
        <w:t xml:space="preserve"> тыс. рублей, на 1 января 20</w:t>
      </w:r>
      <w:r w:rsidR="001B2D40" w:rsidRPr="00A867F5">
        <w:rPr>
          <w:rFonts w:ascii="Times New Roman" w:hAnsi="Times New Roman" w:cs="Times New Roman"/>
          <w:bCs/>
          <w:sz w:val="28"/>
          <w:szCs w:val="28"/>
        </w:rPr>
        <w:t>20</w:t>
      </w:r>
      <w:r w:rsidRPr="00A867F5">
        <w:rPr>
          <w:rFonts w:ascii="Times New Roman" w:hAnsi="Times New Roman" w:cs="Times New Roman"/>
          <w:bCs/>
          <w:sz w:val="28"/>
          <w:szCs w:val="28"/>
        </w:rPr>
        <w:t xml:space="preserve"> года – 0</w:t>
      </w:r>
      <w:r w:rsidR="0036091B" w:rsidRPr="00A867F5">
        <w:rPr>
          <w:rFonts w:ascii="Times New Roman" w:hAnsi="Times New Roman" w:cs="Times New Roman"/>
          <w:bCs/>
          <w:sz w:val="28"/>
          <w:szCs w:val="28"/>
        </w:rPr>
        <w:t>,0</w:t>
      </w:r>
      <w:r w:rsidRPr="00A867F5">
        <w:rPr>
          <w:rFonts w:ascii="Times New Roman" w:hAnsi="Times New Roman" w:cs="Times New Roman"/>
          <w:bCs/>
          <w:sz w:val="28"/>
          <w:szCs w:val="28"/>
        </w:rPr>
        <w:t xml:space="preserve"> тыс. рублей, на 1 января 202</w:t>
      </w:r>
      <w:r w:rsidR="001B2D40" w:rsidRPr="00A867F5">
        <w:rPr>
          <w:rFonts w:ascii="Times New Roman" w:hAnsi="Times New Roman" w:cs="Times New Roman"/>
          <w:bCs/>
          <w:sz w:val="28"/>
          <w:szCs w:val="28"/>
        </w:rPr>
        <w:t>1</w:t>
      </w:r>
      <w:r w:rsidRPr="00A867F5">
        <w:rPr>
          <w:rFonts w:ascii="Times New Roman" w:hAnsi="Times New Roman" w:cs="Times New Roman"/>
          <w:bCs/>
          <w:sz w:val="28"/>
          <w:szCs w:val="28"/>
        </w:rPr>
        <w:t xml:space="preserve"> года – 0</w:t>
      </w:r>
      <w:r w:rsidR="0036091B" w:rsidRPr="00A867F5">
        <w:rPr>
          <w:rFonts w:ascii="Times New Roman" w:hAnsi="Times New Roman" w:cs="Times New Roman"/>
          <w:bCs/>
          <w:sz w:val="28"/>
          <w:szCs w:val="28"/>
        </w:rPr>
        <w:t>,0</w:t>
      </w:r>
      <w:r w:rsidRPr="00A867F5">
        <w:rPr>
          <w:rFonts w:ascii="Times New Roman" w:hAnsi="Times New Roman" w:cs="Times New Roman"/>
          <w:bCs/>
          <w:sz w:val="28"/>
          <w:szCs w:val="28"/>
        </w:rPr>
        <w:t xml:space="preserve"> тыс. рублей.</w:t>
      </w:r>
    </w:p>
    <w:p w:rsidR="008C7203" w:rsidRPr="00A867F5" w:rsidRDefault="008C7203" w:rsidP="00A867F5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67F5">
        <w:rPr>
          <w:rFonts w:ascii="Times New Roman" w:hAnsi="Times New Roman" w:cs="Times New Roman"/>
          <w:bCs/>
          <w:sz w:val="28"/>
          <w:szCs w:val="28"/>
        </w:rPr>
        <w:t>Предельный объем муниципального долга муниципального образования «Окинский район» в течение 201</w:t>
      </w:r>
      <w:r w:rsidR="001B2D40" w:rsidRPr="00A867F5">
        <w:rPr>
          <w:rFonts w:ascii="Times New Roman" w:hAnsi="Times New Roman" w:cs="Times New Roman"/>
          <w:bCs/>
          <w:sz w:val="28"/>
          <w:szCs w:val="28"/>
        </w:rPr>
        <w:t>8</w:t>
      </w:r>
      <w:r w:rsidRPr="00A867F5">
        <w:rPr>
          <w:rFonts w:ascii="Times New Roman" w:hAnsi="Times New Roman" w:cs="Times New Roman"/>
          <w:bCs/>
          <w:sz w:val="28"/>
          <w:szCs w:val="28"/>
        </w:rPr>
        <w:t xml:space="preserve"> года не должен превышать</w:t>
      </w:r>
      <w:r w:rsidR="00A867F5">
        <w:rPr>
          <w:rFonts w:ascii="Times New Roman" w:hAnsi="Times New Roman" w:cs="Times New Roman"/>
          <w:bCs/>
          <w:sz w:val="28"/>
          <w:szCs w:val="28"/>
        </w:rPr>
        <w:t xml:space="preserve">           </w:t>
      </w:r>
      <w:r w:rsidRPr="00A867F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8747A" w:rsidRPr="00A867F5">
        <w:rPr>
          <w:rFonts w:ascii="Times New Roman" w:hAnsi="Times New Roman" w:cs="Times New Roman"/>
          <w:bCs/>
          <w:sz w:val="28"/>
          <w:szCs w:val="28"/>
        </w:rPr>
        <w:t>4</w:t>
      </w:r>
      <w:r w:rsidR="00A867F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8747A" w:rsidRPr="00A867F5">
        <w:rPr>
          <w:rFonts w:ascii="Times New Roman" w:hAnsi="Times New Roman" w:cs="Times New Roman"/>
          <w:bCs/>
          <w:sz w:val="28"/>
          <w:szCs w:val="28"/>
        </w:rPr>
        <w:t>000,0</w:t>
      </w:r>
      <w:r w:rsidRPr="00A867F5">
        <w:rPr>
          <w:rFonts w:ascii="Times New Roman" w:hAnsi="Times New Roman" w:cs="Times New Roman"/>
          <w:bCs/>
          <w:sz w:val="28"/>
          <w:szCs w:val="28"/>
        </w:rPr>
        <w:t xml:space="preserve"> тыс. рублей, в течение 201</w:t>
      </w:r>
      <w:r w:rsidR="001B2D40" w:rsidRPr="00A867F5">
        <w:rPr>
          <w:rFonts w:ascii="Times New Roman" w:hAnsi="Times New Roman" w:cs="Times New Roman"/>
          <w:bCs/>
          <w:sz w:val="28"/>
          <w:szCs w:val="28"/>
        </w:rPr>
        <w:t>9</w:t>
      </w:r>
      <w:r w:rsidRPr="00A867F5">
        <w:rPr>
          <w:rFonts w:ascii="Times New Roman" w:hAnsi="Times New Roman" w:cs="Times New Roman"/>
          <w:bCs/>
          <w:sz w:val="28"/>
          <w:szCs w:val="28"/>
        </w:rPr>
        <w:t xml:space="preserve"> года – </w:t>
      </w:r>
      <w:r w:rsidR="00D8747A" w:rsidRPr="00A867F5">
        <w:rPr>
          <w:rFonts w:ascii="Times New Roman" w:hAnsi="Times New Roman" w:cs="Times New Roman"/>
          <w:bCs/>
          <w:sz w:val="28"/>
          <w:szCs w:val="28"/>
        </w:rPr>
        <w:t>0</w:t>
      </w:r>
      <w:r w:rsidR="0036091B" w:rsidRPr="00A867F5">
        <w:rPr>
          <w:rFonts w:ascii="Times New Roman" w:hAnsi="Times New Roman" w:cs="Times New Roman"/>
          <w:bCs/>
          <w:sz w:val="28"/>
          <w:szCs w:val="28"/>
        </w:rPr>
        <w:t>,0</w:t>
      </w:r>
      <w:r w:rsidRPr="00A867F5">
        <w:rPr>
          <w:rFonts w:ascii="Times New Roman" w:hAnsi="Times New Roman" w:cs="Times New Roman"/>
          <w:bCs/>
          <w:sz w:val="28"/>
          <w:szCs w:val="28"/>
        </w:rPr>
        <w:t xml:space="preserve"> тыс. рублей, в течение 20</w:t>
      </w:r>
      <w:r w:rsidR="001B2D40" w:rsidRPr="00A867F5">
        <w:rPr>
          <w:rFonts w:ascii="Times New Roman" w:hAnsi="Times New Roman" w:cs="Times New Roman"/>
          <w:bCs/>
          <w:sz w:val="28"/>
          <w:szCs w:val="28"/>
        </w:rPr>
        <w:t>20</w:t>
      </w:r>
      <w:r w:rsidRPr="00A867F5">
        <w:rPr>
          <w:rFonts w:ascii="Times New Roman" w:hAnsi="Times New Roman" w:cs="Times New Roman"/>
          <w:bCs/>
          <w:sz w:val="28"/>
          <w:szCs w:val="28"/>
        </w:rPr>
        <w:t xml:space="preserve"> года – 0</w:t>
      </w:r>
      <w:r w:rsidR="0036091B" w:rsidRPr="00A867F5">
        <w:rPr>
          <w:rFonts w:ascii="Times New Roman" w:hAnsi="Times New Roman" w:cs="Times New Roman"/>
          <w:bCs/>
          <w:sz w:val="28"/>
          <w:szCs w:val="28"/>
        </w:rPr>
        <w:t>,0</w:t>
      </w:r>
      <w:r w:rsidRPr="00A867F5">
        <w:rPr>
          <w:rFonts w:ascii="Times New Roman" w:hAnsi="Times New Roman" w:cs="Times New Roman"/>
          <w:bCs/>
          <w:sz w:val="28"/>
          <w:szCs w:val="28"/>
        </w:rPr>
        <w:t xml:space="preserve"> тыс. рублей;</w:t>
      </w:r>
    </w:p>
    <w:p w:rsidR="008C7203" w:rsidRPr="00A867F5" w:rsidRDefault="008C7203" w:rsidP="00A867F5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67F5">
        <w:rPr>
          <w:rFonts w:ascii="Times New Roman" w:hAnsi="Times New Roman" w:cs="Times New Roman"/>
          <w:bCs/>
          <w:sz w:val="28"/>
          <w:szCs w:val="28"/>
        </w:rPr>
        <w:t>2) верхний предел долга по муниципальным гарантиям на 1 января 201</w:t>
      </w:r>
      <w:r w:rsidR="001B2D40" w:rsidRPr="00A867F5">
        <w:rPr>
          <w:rFonts w:ascii="Times New Roman" w:hAnsi="Times New Roman" w:cs="Times New Roman"/>
          <w:bCs/>
          <w:sz w:val="28"/>
          <w:szCs w:val="28"/>
        </w:rPr>
        <w:t>9</w:t>
      </w:r>
      <w:r w:rsidRPr="00A867F5">
        <w:rPr>
          <w:rFonts w:ascii="Times New Roman" w:hAnsi="Times New Roman" w:cs="Times New Roman"/>
          <w:bCs/>
          <w:sz w:val="28"/>
          <w:szCs w:val="28"/>
        </w:rPr>
        <w:t xml:space="preserve"> года не должен превышать 0,0 тыс. рублей, на 1 января 20</w:t>
      </w:r>
      <w:r w:rsidR="001B2D40" w:rsidRPr="00A867F5">
        <w:rPr>
          <w:rFonts w:ascii="Times New Roman" w:hAnsi="Times New Roman" w:cs="Times New Roman"/>
          <w:bCs/>
          <w:sz w:val="28"/>
          <w:szCs w:val="28"/>
        </w:rPr>
        <w:t>20</w:t>
      </w:r>
      <w:r w:rsidRPr="00A867F5">
        <w:rPr>
          <w:rFonts w:ascii="Times New Roman" w:hAnsi="Times New Roman" w:cs="Times New Roman"/>
          <w:bCs/>
          <w:sz w:val="28"/>
          <w:szCs w:val="28"/>
        </w:rPr>
        <w:t xml:space="preserve"> года – 0,0 тыс. рублей, на 1 января 202</w:t>
      </w:r>
      <w:r w:rsidR="001B2D40" w:rsidRPr="00A867F5">
        <w:rPr>
          <w:rFonts w:ascii="Times New Roman" w:hAnsi="Times New Roman" w:cs="Times New Roman"/>
          <w:bCs/>
          <w:sz w:val="28"/>
          <w:szCs w:val="28"/>
        </w:rPr>
        <w:t>1</w:t>
      </w:r>
      <w:r w:rsidRPr="00A867F5">
        <w:rPr>
          <w:rFonts w:ascii="Times New Roman" w:hAnsi="Times New Roman" w:cs="Times New Roman"/>
          <w:bCs/>
          <w:sz w:val="28"/>
          <w:szCs w:val="28"/>
        </w:rPr>
        <w:t xml:space="preserve"> года – 0,0 тыс. рублей;</w:t>
      </w:r>
    </w:p>
    <w:p w:rsidR="00591107" w:rsidRPr="00A867F5" w:rsidRDefault="008C7203" w:rsidP="00A867F5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67F5">
        <w:rPr>
          <w:rFonts w:ascii="Times New Roman" w:hAnsi="Times New Roman" w:cs="Times New Roman"/>
          <w:bCs/>
          <w:sz w:val="28"/>
          <w:szCs w:val="28"/>
        </w:rPr>
        <w:t>3) объем расходов на обслуживание муниципального долга муниципального образования «Окинский район» в 201</w:t>
      </w:r>
      <w:r w:rsidR="001B2D40" w:rsidRPr="00A867F5">
        <w:rPr>
          <w:rFonts w:ascii="Times New Roman" w:hAnsi="Times New Roman" w:cs="Times New Roman"/>
          <w:bCs/>
          <w:sz w:val="28"/>
          <w:szCs w:val="28"/>
        </w:rPr>
        <w:t>8</w:t>
      </w:r>
      <w:r w:rsidRPr="00A867F5">
        <w:rPr>
          <w:rFonts w:ascii="Times New Roman" w:hAnsi="Times New Roman" w:cs="Times New Roman"/>
          <w:bCs/>
          <w:sz w:val="28"/>
          <w:szCs w:val="28"/>
        </w:rPr>
        <w:t xml:space="preserve"> году в сумме</w:t>
      </w:r>
      <w:r w:rsidR="00BD1B2A" w:rsidRPr="00A867F5">
        <w:rPr>
          <w:rFonts w:ascii="Times New Roman" w:hAnsi="Times New Roman" w:cs="Times New Roman"/>
          <w:bCs/>
          <w:sz w:val="28"/>
          <w:szCs w:val="28"/>
        </w:rPr>
        <w:t xml:space="preserve"> 1,8</w:t>
      </w:r>
      <w:r w:rsidR="00BD3B0C" w:rsidRPr="00A867F5">
        <w:rPr>
          <w:rFonts w:ascii="Times New Roman" w:hAnsi="Times New Roman" w:cs="Times New Roman"/>
          <w:bCs/>
          <w:sz w:val="28"/>
          <w:szCs w:val="28"/>
        </w:rPr>
        <w:t>36</w:t>
      </w:r>
      <w:r w:rsidR="00B3109D" w:rsidRPr="00A867F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867F5">
        <w:rPr>
          <w:rFonts w:ascii="Times New Roman" w:hAnsi="Times New Roman" w:cs="Times New Roman"/>
          <w:bCs/>
          <w:sz w:val="28"/>
          <w:szCs w:val="28"/>
        </w:rPr>
        <w:t>тыс. рублей, в 201</w:t>
      </w:r>
      <w:r w:rsidR="0049226A" w:rsidRPr="00A867F5">
        <w:rPr>
          <w:rFonts w:ascii="Times New Roman" w:hAnsi="Times New Roman" w:cs="Times New Roman"/>
          <w:bCs/>
          <w:sz w:val="28"/>
          <w:szCs w:val="28"/>
        </w:rPr>
        <w:t>9</w:t>
      </w:r>
      <w:r w:rsidRPr="00A867F5">
        <w:rPr>
          <w:rFonts w:ascii="Times New Roman" w:hAnsi="Times New Roman" w:cs="Times New Roman"/>
          <w:bCs/>
          <w:sz w:val="28"/>
          <w:szCs w:val="28"/>
        </w:rPr>
        <w:t xml:space="preserve"> году – 0</w:t>
      </w:r>
      <w:r w:rsidR="00BD3B0C" w:rsidRPr="00A867F5">
        <w:rPr>
          <w:rFonts w:ascii="Times New Roman" w:hAnsi="Times New Roman" w:cs="Times New Roman"/>
          <w:bCs/>
          <w:sz w:val="28"/>
          <w:szCs w:val="28"/>
        </w:rPr>
        <w:t xml:space="preserve">,0 </w:t>
      </w:r>
      <w:r w:rsidRPr="00A867F5">
        <w:rPr>
          <w:rFonts w:ascii="Times New Roman" w:hAnsi="Times New Roman" w:cs="Times New Roman"/>
          <w:bCs/>
          <w:sz w:val="28"/>
          <w:szCs w:val="28"/>
        </w:rPr>
        <w:t>тыс. рублей, в 20</w:t>
      </w:r>
      <w:r w:rsidR="0049226A" w:rsidRPr="00A867F5">
        <w:rPr>
          <w:rFonts w:ascii="Times New Roman" w:hAnsi="Times New Roman" w:cs="Times New Roman"/>
          <w:bCs/>
          <w:sz w:val="28"/>
          <w:szCs w:val="28"/>
        </w:rPr>
        <w:t>20</w:t>
      </w:r>
      <w:r w:rsidRPr="00A867F5">
        <w:rPr>
          <w:rFonts w:ascii="Times New Roman" w:hAnsi="Times New Roman" w:cs="Times New Roman"/>
          <w:bCs/>
          <w:sz w:val="28"/>
          <w:szCs w:val="28"/>
        </w:rPr>
        <w:t xml:space="preserve"> году – 0</w:t>
      </w:r>
      <w:r w:rsidR="00BD3B0C" w:rsidRPr="00A867F5">
        <w:rPr>
          <w:rFonts w:ascii="Times New Roman" w:hAnsi="Times New Roman" w:cs="Times New Roman"/>
          <w:bCs/>
          <w:sz w:val="28"/>
          <w:szCs w:val="28"/>
        </w:rPr>
        <w:t>,0</w:t>
      </w:r>
      <w:r w:rsidRPr="00A867F5">
        <w:rPr>
          <w:rFonts w:ascii="Times New Roman" w:hAnsi="Times New Roman" w:cs="Times New Roman"/>
          <w:bCs/>
          <w:sz w:val="28"/>
          <w:szCs w:val="28"/>
        </w:rPr>
        <w:t xml:space="preserve"> тыс. рублей.</w:t>
      </w:r>
    </w:p>
    <w:p w:rsidR="008C7203" w:rsidRPr="00A867F5" w:rsidRDefault="008C7203" w:rsidP="00A867F5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67F5">
        <w:rPr>
          <w:rFonts w:ascii="Times New Roman" w:hAnsi="Times New Roman" w:cs="Times New Roman"/>
          <w:bCs/>
          <w:sz w:val="28"/>
          <w:szCs w:val="28"/>
        </w:rPr>
        <w:t>1</w:t>
      </w:r>
      <w:r w:rsidR="0049226A" w:rsidRPr="00A867F5">
        <w:rPr>
          <w:rFonts w:ascii="Times New Roman" w:hAnsi="Times New Roman" w:cs="Times New Roman"/>
          <w:bCs/>
          <w:sz w:val="28"/>
          <w:szCs w:val="28"/>
        </w:rPr>
        <w:t>2</w:t>
      </w:r>
      <w:r w:rsidRPr="00A867F5">
        <w:rPr>
          <w:rFonts w:ascii="Times New Roman" w:hAnsi="Times New Roman" w:cs="Times New Roman"/>
          <w:bCs/>
          <w:sz w:val="28"/>
          <w:szCs w:val="28"/>
        </w:rPr>
        <w:t>. Утвердить:</w:t>
      </w:r>
    </w:p>
    <w:p w:rsidR="008C7203" w:rsidRPr="00A867F5" w:rsidRDefault="008C7203" w:rsidP="00A867F5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67F5">
        <w:rPr>
          <w:rFonts w:ascii="Times New Roman" w:hAnsi="Times New Roman" w:cs="Times New Roman"/>
          <w:bCs/>
          <w:sz w:val="28"/>
          <w:szCs w:val="28"/>
        </w:rPr>
        <w:t xml:space="preserve">Программу муниципальных внутренних заимствований </w:t>
      </w:r>
      <w:r w:rsidRPr="00A867F5">
        <w:rPr>
          <w:rFonts w:ascii="Times New Roman" w:hAnsi="Times New Roman" w:cs="Times New Roman"/>
          <w:bCs/>
          <w:sz w:val="28"/>
          <w:szCs w:val="28"/>
        </w:rPr>
        <w:lastRenderedPageBreak/>
        <w:t>муниципального образования «Окинский район»:</w:t>
      </w:r>
    </w:p>
    <w:p w:rsidR="008C7203" w:rsidRPr="00A867F5" w:rsidRDefault="00A867F5" w:rsidP="00A867F5">
      <w:pPr>
        <w:pStyle w:val="ConsPlusNormal"/>
        <w:ind w:left="851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1) </w:t>
      </w:r>
      <w:r w:rsidR="008C7203" w:rsidRPr="00A867F5">
        <w:rPr>
          <w:rFonts w:ascii="Times New Roman" w:hAnsi="Times New Roman" w:cs="Times New Roman"/>
          <w:bCs/>
          <w:sz w:val="28"/>
          <w:szCs w:val="28"/>
        </w:rPr>
        <w:t>на 201</w:t>
      </w:r>
      <w:r w:rsidR="00591107" w:rsidRPr="00A867F5">
        <w:rPr>
          <w:rFonts w:ascii="Times New Roman" w:hAnsi="Times New Roman" w:cs="Times New Roman"/>
          <w:bCs/>
          <w:sz w:val="28"/>
          <w:szCs w:val="28"/>
        </w:rPr>
        <w:t>8</w:t>
      </w:r>
      <w:r w:rsidR="008C7203" w:rsidRPr="00A867F5">
        <w:rPr>
          <w:rFonts w:ascii="Times New Roman" w:hAnsi="Times New Roman" w:cs="Times New Roman"/>
          <w:bCs/>
          <w:sz w:val="28"/>
          <w:szCs w:val="28"/>
        </w:rPr>
        <w:t xml:space="preserve"> год согласно приложению 1</w:t>
      </w:r>
      <w:r w:rsidR="00591107" w:rsidRPr="00A867F5">
        <w:rPr>
          <w:rFonts w:ascii="Times New Roman" w:hAnsi="Times New Roman" w:cs="Times New Roman"/>
          <w:bCs/>
          <w:sz w:val="28"/>
          <w:szCs w:val="28"/>
        </w:rPr>
        <w:t>7</w:t>
      </w:r>
      <w:r w:rsidR="008C7203" w:rsidRPr="00A867F5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к </w:t>
      </w:r>
      <w:r w:rsidR="008C7203" w:rsidRPr="00A867F5">
        <w:rPr>
          <w:rFonts w:ascii="Times New Roman" w:hAnsi="Times New Roman" w:cs="Times New Roman"/>
          <w:bCs/>
          <w:sz w:val="28"/>
          <w:szCs w:val="28"/>
        </w:rPr>
        <w:t>настоящему Решению;</w:t>
      </w:r>
    </w:p>
    <w:p w:rsidR="008C7203" w:rsidRPr="00A867F5" w:rsidRDefault="00A867F5" w:rsidP="00A867F5">
      <w:pPr>
        <w:pStyle w:val="ConsPlusNormal"/>
        <w:ind w:left="851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2) </w:t>
      </w:r>
      <w:r w:rsidR="008C7203" w:rsidRPr="00A867F5">
        <w:rPr>
          <w:rFonts w:ascii="Times New Roman" w:hAnsi="Times New Roman" w:cs="Times New Roman"/>
          <w:bCs/>
          <w:sz w:val="28"/>
          <w:szCs w:val="28"/>
        </w:rPr>
        <w:t>на 201</w:t>
      </w:r>
      <w:r w:rsidR="00591107" w:rsidRPr="00A867F5">
        <w:rPr>
          <w:rFonts w:ascii="Times New Roman" w:hAnsi="Times New Roman" w:cs="Times New Roman"/>
          <w:bCs/>
          <w:sz w:val="28"/>
          <w:szCs w:val="28"/>
        </w:rPr>
        <w:t>9</w:t>
      </w:r>
      <w:r w:rsidR="008C7203" w:rsidRPr="00A867F5">
        <w:rPr>
          <w:rFonts w:ascii="Times New Roman" w:hAnsi="Times New Roman" w:cs="Times New Roman"/>
          <w:bCs/>
          <w:sz w:val="28"/>
          <w:szCs w:val="28"/>
        </w:rPr>
        <w:t xml:space="preserve"> - 20</w:t>
      </w:r>
      <w:r w:rsidR="00591107" w:rsidRPr="00A867F5">
        <w:rPr>
          <w:rFonts w:ascii="Times New Roman" w:hAnsi="Times New Roman" w:cs="Times New Roman"/>
          <w:bCs/>
          <w:sz w:val="28"/>
          <w:szCs w:val="28"/>
        </w:rPr>
        <w:t>20</w:t>
      </w:r>
      <w:r w:rsidR="008C7203" w:rsidRPr="00A867F5">
        <w:rPr>
          <w:rFonts w:ascii="Times New Roman" w:hAnsi="Times New Roman" w:cs="Times New Roman"/>
          <w:bCs/>
          <w:sz w:val="28"/>
          <w:szCs w:val="28"/>
        </w:rPr>
        <w:t xml:space="preserve"> годы согласно приложению 1</w:t>
      </w:r>
      <w:r w:rsidR="00591107" w:rsidRPr="00A867F5">
        <w:rPr>
          <w:rFonts w:ascii="Times New Roman" w:hAnsi="Times New Roman" w:cs="Times New Roman"/>
          <w:bCs/>
          <w:sz w:val="28"/>
          <w:szCs w:val="28"/>
        </w:rPr>
        <w:t xml:space="preserve">8 </w:t>
      </w:r>
      <w:r>
        <w:rPr>
          <w:rFonts w:ascii="Times New Roman" w:hAnsi="Times New Roman" w:cs="Times New Roman"/>
          <w:bCs/>
          <w:sz w:val="28"/>
          <w:szCs w:val="28"/>
        </w:rPr>
        <w:t xml:space="preserve">к </w:t>
      </w:r>
      <w:r w:rsidR="00591107" w:rsidRPr="00A867F5">
        <w:rPr>
          <w:rFonts w:ascii="Times New Roman" w:hAnsi="Times New Roman" w:cs="Times New Roman"/>
          <w:bCs/>
          <w:sz w:val="28"/>
          <w:szCs w:val="28"/>
        </w:rPr>
        <w:t>настоящему Решению.</w:t>
      </w:r>
    </w:p>
    <w:p w:rsidR="00591107" w:rsidRPr="00A867F5" w:rsidRDefault="00591107" w:rsidP="00A867F5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67F5">
        <w:rPr>
          <w:rFonts w:ascii="Times New Roman" w:hAnsi="Times New Roman" w:cs="Times New Roman"/>
          <w:bCs/>
          <w:sz w:val="28"/>
          <w:szCs w:val="28"/>
        </w:rPr>
        <w:t>1</w:t>
      </w:r>
      <w:r w:rsidR="0049226A" w:rsidRPr="00A867F5">
        <w:rPr>
          <w:rFonts w:ascii="Times New Roman" w:hAnsi="Times New Roman" w:cs="Times New Roman"/>
          <w:bCs/>
          <w:sz w:val="28"/>
          <w:szCs w:val="28"/>
        </w:rPr>
        <w:t>3</w:t>
      </w:r>
      <w:r w:rsidR="00B3109D" w:rsidRPr="00A867F5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8C7203" w:rsidRPr="00A867F5">
        <w:rPr>
          <w:rFonts w:ascii="Times New Roman" w:hAnsi="Times New Roman" w:cs="Times New Roman"/>
          <w:bCs/>
          <w:sz w:val="28"/>
          <w:szCs w:val="28"/>
        </w:rPr>
        <w:t>Администрация муниципального образования «Окинский район» в порядке и случаях, которые предусмотрены законодательством Российской Федерации о судопроизводстве, об исполнительном производстве и о несостоятельности (банкротстве), заключает мировые соглашения, устанавливающие условия урегулирования задолженности должников по денежным обязательствам.</w:t>
      </w:r>
    </w:p>
    <w:p w:rsidR="00693DFD" w:rsidRPr="00A867F5" w:rsidRDefault="00591107" w:rsidP="00A867F5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67F5">
        <w:rPr>
          <w:rFonts w:ascii="Times New Roman" w:hAnsi="Times New Roman" w:cs="Times New Roman"/>
          <w:bCs/>
          <w:sz w:val="28"/>
          <w:szCs w:val="28"/>
        </w:rPr>
        <w:t>1</w:t>
      </w:r>
      <w:r w:rsidR="009E23A0" w:rsidRPr="00A867F5">
        <w:rPr>
          <w:rFonts w:ascii="Times New Roman" w:hAnsi="Times New Roman" w:cs="Times New Roman"/>
          <w:bCs/>
          <w:sz w:val="28"/>
          <w:szCs w:val="28"/>
        </w:rPr>
        <w:t>4</w:t>
      </w:r>
      <w:r w:rsidR="008C7203" w:rsidRPr="00A867F5">
        <w:rPr>
          <w:rFonts w:ascii="Times New Roman" w:hAnsi="Times New Roman" w:cs="Times New Roman"/>
          <w:bCs/>
          <w:sz w:val="28"/>
          <w:szCs w:val="28"/>
        </w:rPr>
        <w:t>.</w:t>
      </w:r>
      <w:r w:rsidR="00B3109D" w:rsidRPr="00A867F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C7203" w:rsidRPr="00A867F5">
        <w:rPr>
          <w:rFonts w:ascii="Times New Roman" w:hAnsi="Times New Roman" w:cs="Times New Roman"/>
          <w:bCs/>
          <w:sz w:val="28"/>
          <w:szCs w:val="28"/>
        </w:rPr>
        <w:t xml:space="preserve">Администрация муниципального образования «Окинский район» заключает соглашения, </w:t>
      </w:r>
      <w:r w:rsidRPr="00A867F5">
        <w:rPr>
          <w:rFonts w:ascii="Times New Roman" w:hAnsi="Times New Roman" w:cs="Times New Roman"/>
          <w:bCs/>
          <w:sz w:val="28"/>
          <w:szCs w:val="28"/>
        </w:rPr>
        <w:t>устанавливающие условия досудебного урегулирования задолженности должников по денежным обязательствам перед бюджетом</w:t>
      </w:r>
      <w:r w:rsidR="005726E1" w:rsidRPr="00A867F5">
        <w:rPr>
          <w:rFonts w:ascii="Times New Roman" w:hAnsi="Times New Roman" w:cs="Times New Roman"/>
          <w:bCs/>
          <w:sz w:val="28"/>
          <w:szCs w:val="28"/>
        </w:rPr>
        <w:t>муниципального района</w:t>
      </w:r>
      <w:r w:rsidRPr="00A867F5">
        <w:rPr>
          <w:rFonts w:ascii="Times New Roman" w:hAnsi="Times New Roman" w:cs="Times New Roman"/>
          <w:bCs/>
          <w:sz w:val="28"/>
          <w:szCs w:val="28"/>
        </w:rPr>
        <w:t xml:space="preserve"> способами, предусмотренными гражданским законодательством Российской Федерации</w:t>
      </w:r>
      <w:r w:rsidR="008C7203" w:rsidRPr="00A867F5">
        <w:rPr>
          <w:rFonts w:ascii="Times New Roman" w:hAnsi="Times New Roman" w:cs="Times New Roman"/>
          <w:bCs/>
          <w:sz w:val="28"/>
          <w:szCs w:val="28"/>
        </w:rPr>
        <w:t>.</w:t>
      </w:r>
    </w:p>
    <w:p w:rsidR="00591107" w:rsidRPr="00A867F5" w:rsidRDefault="008C7203" w:rsidP="00A867F5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67F5">
        <w:rPr>
          <w:rFonts w:ascii="Times New Roman" w:hAnsi="Times New Roman" w:cs="Times New Roman"/>
          <w:bCs/>
          <w:sz w:val="28"/>
          <w:szCs w:val="28"/>
        </w:rPr>
        <w:t>1</w:t>
      </w:r>
      <w:r w:rsidR="00693DFD" w:rsidRPr="00A867F5">
        <w:rPr>
          <w:rFonts w:ascii="Times New Roman" w:hAnsi="Times New Roman" w:cs="Times New Roman"/>
          <w:bCs/>
          <w:sz w:val="28"/>
          <w:szCs w:val="28"/>
        </w:rPr>
        <w:t>5</w:t>
      </w:r>
      <w:r w:rsidRPr="00A867F5">
        <w:rPr>
          <w:rFonts w:ascii="Times New Roman" w:hAnsi="Times New Roman" w:cs="Times New Roman"/>
          <w:bCs/>
          <w:sz w:val="28"/>
          <w:szCs w:val="28"/>
        </w:rPr>
        <w:t>. Утвердить Методику, устанавливающую порядок определения размера подлежащей перечислению в бюджет муниципального района части прибыли муниципальных унитарных предприятий Окинского района, согласно приложению 1</w:t>
      </w:r>
      <w:r w:rsidR="00591107" w:rsidRPr="00A867F5">
        <w:rPr>
          <w:rFonts w:ascii="Times New Roman" w:hAnsi="Times New Roman" w:cs="Times New Roman"/>
          <w:bCs/>
          <w:sz w:val="28"/>
          <w:szCs w:val="28"/>
        </w:rPr>
        <w:t xml:space="preserve">9 </w:t>
      </w:r>
      <w:r w:rsidRPr="00A867F5">
        <w:rPr>
          <w:rFonts w:ascii="Times New Roman" w:hAnsi="Times New Roman" w:cs="Times New Roman"/>
          <w:bCs/>
          <w:sz w:val="28"/>
          <w:szCs w:val="28"/>
        </w:rPr>
        <w:t>к настоящему Решению.</w:t>
      </w:r>
    </w:p>
    <w:p w:rsidR="008C7203" w:rsidRPr="00A867F5" w:rsidRDefault="008C7203" w:rsidP="00A867F5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67F5">
        <w:rPr>
          <w:rFonts w:ascii="Times New Roman" w:hAnsi="Times New Roman" w:cs="Times New Roman"/>
          <w:bCs/>
          <w:sz w:val="28"/>
          <w:szCs w:val="28"/>
        </w:rPr>
        <w:t>1</w:t>
      </w:r>
      <w:r w:rsidR="00E57413" w:rsidRPr="00A867F5">
        <w:rPr>
          <w:rFonts w:ascii="Times New Roman" w:hAnsi="Times New Roman" w:cs="Times New Roman"/>
          <w:bCs/>
          <w:sz w:val="28"/>
          <w:szCs w:val="28"/>
        </w:rPr>
        <w:t>6</w:t>
      </w:r>
      <w:r w:rsidRPr="00A867F5">
        <w:rPr>
          <w:rFonts w:ascii="Times New Roman" w:hAnsi="Times New Roman" w:cs="Times New Roman"/>
          <w:bCs/>
          <w:sz w:val="28"/>
          <w:szCs w:val="28"/>
        </w:rPr>
        <w:t>. Утвердить распределение дотаций бюджетам поселений за счет субвенции из республиканского бюджета:</w:t>
      </w:r>
    </w:p>
    <w:p w:rsidR="008C7203" w:rsidRPr="00A867F5" w:rsidRDefault="00E57413" w:rsidP="00A867F5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67F5">
        <w:rPr>
          <w:rFonts w:ascii="Times New Roman" w:hAnsi="Times New Roman" w:cs="Times New Roman"/>
          <w:bCs/>
          <w:sz w:val="28"/>
          <w:szCs w:val="28"/>
        </w:rPr>
        <w:t xml:space="preserve">1) </w:t>
      </w:r>
      <w:r w:rsidR="008C7203" w:rsidRPr="00A867F5">
        <w:rPr>
          <w:rFonts w:ascii="Times New Roman" w:hAnsi="Times New Roman" w:cs="Times New Roman"/>
          <w:bCs/>
          <w:sz w:val="28"/>
          <w:szCs w:val="28"/>
        </w:rPr>
        <w:t>на 201</w:t>
      </w:r>
      <w:r w:rsidR="00591107" w:rsidRPr="00A867F5">
        <w:rPr>
          <w:rFonts w:ascii="Times New Roman" w:hAnsi="Times New Roman" w:cs="Times New Roman"/>
          <w:bCs/>
          <w:sz w:val="28"/>
          <w:szCs w:val="28"/>
        </w:rPr>
        <w:t>8</w:t>
      </w:r>
      <w:r w:rsidR="008C7203" w:rsidRPr="00A867F5">
        <w:rPr>
          <w:rFonts w:ascii="Times New Roman" w:hAnsi="Times New Roman" w:cs="Times New Roman"/>
          <w:bCs/>
          <w:sz w:val="28"/>
          <w:szCs w:val="28"/>
        </w:rPr>
        <w:t xml:space="preserve"> год согласно приложению </w:t>
      </w:r>
      <w:r w:rsidR="00A065A3" w:rsidRPr="00A867F5">
        <w:rPr>
          <w:rFonts w:ascii="Times New Roman" w:hAnsi="Times New Roman" w:cs="Times New Roman"/>
          <w:bCs/>
          <w:sz w:val="28"/>
          <w:szCs w:val="28"/>
        </w:rPr>
        <w:t>20</w:t>
      </w:r>
      <w:r w:rsidR="008C7203" w:rsidRPr="00A867F5">
        <w:rPr>
          <w:rFonts w:ascii="Times New Roman" w:hAnsi="Times New Roman" w:cs="Times New Roman"/>
          <w:bCs/>
          <w:sz w:val="28"/>
          <w:szCs w:val="28"/>
        </w:rPr>
        <w:t xml:space="preserve"> к настоящему Решению;</w:t>
      </w:r>
    </w:p>
    <w:p w:rsidR="00A065A3" w:rsidRPr="00A867F5" w:rsidRDefault="00E57413" w:rsidP="00A867F5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67F5">
        <w:rPr>
          <w:rFonts w:ascii="Times New Roman" w:hAnsi="Times New Roman" w:cs="Times New Roman"/>
          <w:bCs/>
          <w:sz w:val="28"/>
          <w:szCs w:val="28"/>
        </w:rPr>
        <w:t xml:space="preserve">2) </w:t>
      </w:r>
      <w:r w:rsidR="008C7203" w:rsidRPr="00A867F5">
        <w:rPr>
          <w:rFonts w:ascii="Times New Roman" w:hAnsi="Times New Roman" w:cs="Times New Roman"/>
          <w:bCs/>
          <w:sz w:val="28"/>
          <w:szCs w:val="28"/>
        </w:rPr>
        <w:t>на 20</w:t>
      </w:r>
      <w:r w:rsidR="00591107" w:rsidRPr="00A867F5">
        <w:rPr>
          <w:rFonts w:ascii="Times New Roman" w:hAnsi="Times New Roman" w:cs="Times New Roman"/>
          <w:bCs/>
          <w:sz w:val="28"/>
          <w:szCs w:val="28"/>
        </w:rPr>
        <w:t>19</w:t>
      </w:r>
      <w:r w:rsidR="008C7203" w:rsidRPr="00A867F5">
        <w:rPr>
          <w:rFonts w:ascii="Times New Roman" w:hAnsi="Times New Roman" w:cs="Times New Roman"/>
          <w:bCs/>
          <w:sz w:val="28"/>
          <w:szCs w:val="28"/>
        </w:rPr>
        <w:t>-20</w:t>
      </w:r>
      <w:r w:rsidR="00591107" w:rsidRPr="00A867F5">
        <w:rPr>
          <w:rFonts w:ascii="Times New Roman" w:hAnsi="Times New Roman" w:cs="Times New Roman"/>
          <w:bCs/>
          <w:sz w:val="28"/>
          <w:szCs w:val="28"/>
        </w:rPr>
        <w:t>20</w:t>
      </w:r>
      <w:r w:rsidR="00A065A3" w:rsidRPr="00A867F5">
        <w:rPr>
          <w:rFonts w:ascii="Times New Roman" w:hAnsi="Times New Roman" w:cs="Times New Roman"/>
          <w:bCs/>
          <w:sz w:val="28"/>
          <w:szCs w:val="28"/>
        </w:rPr>
        <w:t xml:space="preserve"> годы согласно приложению 21</w:t>
      </w:r>
      <w:r w:rsidR="008C7203" w:rsidRPr="00A867F5">
        <w:rPr>
          <w:rFonts w:ascii="Times New Roman" w:hAnsi="Times New Roman" w:cs="Times New Roman"/>
          <w:bCs/>
          <w:sz w:val="28"/>
          <w:szCs w:val="28"/>
        </w:rPr>
        <w:t xml:space="preserve"> к настоящему Решению.</w:t>
      </w:r>
    </w:p>
    <w:p w:rsidR="00A065A3" w:rsidRPr="00A867F5" w:rsidRDefault="008C7203" w:rsidP="00A867F5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A867F5">
        <w:rPr>
          <w:rFonts w:ascii="Times New Roman" w:hAnsi="Times New Roman" w:cs="Times New Roman"/>
          <w:bCs/>
          <w:sz w:val="28"/>
          <w:szCs w:val="28"/>
        </w:rPr>
        <w:t>Установить, что расчет и распределение дотаций на выравнивание бюджетной обеспеченности  бюджетам поселений производятся в соответствии с Методикой расчета дотации, утвержденной Законом Республики Бурятия от 07.09.2007 № 2490-III «О наделении органов местного самоуправления муниципальных районов в Республике Бурятия государственными полномочиями органов государственной власти Республики Бурятия по расчету и предоставлению дотаций поселениям за счет средств республиканского бюджета».</w:t>
      </w:r>
      <w:proofErr w:type="gramEnd"/>
    </w:p>
    <w:p w:rsidR="008C7203" w:rsidRPr="00A867F5" w:rsidRDefault="008C7203" w:rsidP="00A867F5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67F5">
        <w:rPr>
          <w:rFonts w:ascii="Times New Roman" w:hAnsi="Times New Roman" w:cs="Times New Roman"/>
          <w:bCs/>
          <w:sz w:val="28"/>
          <w:szCs w:val="28"/>
        </w:rPr>
        <w:t>1</w:t>
      </w:r>
      <w:r w:rsidR="00E57413" w:rsidRPr="00A867F5">
        <w:rPr>
          <w:rFonts w:ascii="Times New Roman" w:hAnsi="Times New Roman" w:cs="Times New Roman"/>
          <w:bCs/>
          <w:sz w:val="28"/>
          <w:szCs w:val="28"/>
        </w:rPr>
        <w:t>7</w:t>
      </w:r>
      <w:r w:rsidRPr="00A867F5">
        <w:rPr>
          <w:rFonts w:ascii="Times New Roman" w:hAnsi="Times New Roman" w:cs="Times New Roman"/>
          <w:bCs/>
          <w:sz w:val="28"/>
          <w:szCs w:val="28"/>
        </w:rPr>
        <w:t xml:space="preserve">. Утвердить распределение дотаций на выравнивание бюджетной обеспеченности из районного фонда финансовой поддержки поселений: </w:t>
      </w:r>
    </w:p>
    <w:p w:rsidR="008C7203" w:rsidRPr="00A867F5" w:rsidRDefault="00E57413" w:rsidP="00A867F5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67F5">
        <w:rPr>
          <w:rFonts w:ascii="Times New Roman" w:hAnsi="Times New Roman" w:cs="Times New Roman"/>
          <w:bCs/>
          <w:sz w:val="28"/>
          <w:szCs w:val="28"/>
        </w:rPr>
        <w:t xml:space="preserve">1) </w:t>
      </w:r>
      <w:r w:rsidR="008C7203" w:rsidRPr="00A867F5">
        <w:rPr>
          <w:rFonts w:ascii="Times New Roman" w:hAnsi="Times New Roman" w:cs="Times New Roman"/>
          <w:bCs/>
          <w:sz w:val="28"/>
          <w:szCs w:val="28"/>
        </w:rPr>
        <w:t>на 201</w:t>
      </w:r>
      <w:r w:rsidR="00A065A3" w:rsidRPr="00A867F5">
        <w:rPr>
          <w:rFonts w:ascii="Times New Roman" w:hAnsi="Times New Roman" w:cs="Times New Roman"/>
          <w:bCs/>
          <w:sz w:val="28"/>
          <w:szCs w:val="28"/>
        </w:rPr>
        <w:t>8</w:t>
      </w:r>
      <w:r w:rsidR="008C7203" w:rsidRPr="00A867F5">
        <w:rPr>
          <w:rFonts w:ascii="Times New Roman" w:hAnsi="Times New Roman" w:cs="Times New Roman"/>
          <w:bCs/>
          <w:sz w:val="28"/>
          <w:szCs w:val="28"/>
        </w:rPr>
        <w:t xml:space="preserve"> год согласно приложению 2</w:t>
      </w:r>
      <w:r w:rsidR="00A065A3" w:rsidRPr="00A867F5">
        <w:rPr>
          <w:rFonts w:ascii="Times New Roman" w:hAnsi="Times New Roman" w:cs="Times New Roman"/>
          <w:bCs/>
          <w:sz w:val="28"/>
          <w:szCs w:val="28"/>
        </w:rPr>
        <w:t>2</w:t>
      </w:r>
      <w:r w:rsidR="008C7203" w:rsidRPr="00A867F5">
        <w:rPr>
          <w:rFonts w:ascii="Times New Roman" w:hAnsi="Times New Roman" w:cs="Times New Roman"/>
          <w:bCs/>
          <w:sz w:val="28"/>
          <w:szCs w:val="28"/>
        </w:rPr>
        <w:t xml:space="preserve"> к настоящему Решению;</w:t>
      </w:r>
    </w:p>
    <w:p w:rsidR="008C7203" w:rsidRPr="00A867F5" w:rsidRDefault="00E57413" w:rsidP="00A867F5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67F5">
        <w:rPr>
          <w:rFonts w:ascii="Times New Roman" w:hAnsi="Times New Roman" w:cs="Times New Roman"/>
          <w:bCs/>
          <w:sz w:val="28"/>
          <w:szCs w:val="28"/>
        </w:rPr>
        <w:t xml:space="preserve">2) </w:t>
      </w:r>
      <w:r w:rsidR="008C7203" w:rsidRPr="00A867F5">
        <w:rPr>
          <w:rFonts w:ascii="Times New Roman" w:hAnsi="Times New Roman" w:cs="Times New Roman"/>
          <w:bCs/>
          <w:sz w:val="28"/>
          <w:szCs w:val="28"/>
        </w:rPr>
        <w:t>на 201</w:t>
      </w:r>
      <w:r w:rsidR="00A065A3" w:rsidRPr="00A867F5">
        <w:rPr>
          <w:rFonts w:ascii="Times New Roman" w:hAnsi="Times New Roman" w:cs="Times New Roman"/>
          <w:bCs/>
          <w:sz w:val="28"/>
          <w:szCs w:val="28"/>
        </w:rPr>
        <w:t>9</w:t>
      </w:r>
      <w:r w:rsidR="008C7203" w:rsidRPr="00A867F5">
        <w:rPr>
          <w:rFonts w:ascii="Times New Roman" w:hAnsi="Times New Roman" w:cs="Times New Roman"/>
          <w:bCs/>
          <w:sz w:val="28"/>
          <w:szCs w:val="28"/>
        </w:rPr>
        <w:t>-20</w:t>
      </w:r>
      <w:r w:rsidR="00A065A3" w:rsidRPr="00A867F5">
        <w:rPr>
          <w:rFonts w:ascii="Times New Roman" w:hAnsi="Times New Roman" w:cs="Times New Roman"/>
          <w:bCs/>
          <w:sz w:val="28"/>
          <w:szCs w:val="28"/>
        </w:rPr>
        <w:t>20</w:t>
      </w:r>
      <w:r w:rsidR="008C7203" w:rsidRPr="00A867F5">
        <w:rPr>
          <w:rFonts w:ascii="Times New Roman" w:hAnsi="Times New Roman" w:cs="Times New Roman"/>
          <w:bCs/>
          <w:sz w:val="28"/>
          <w:szCs w:val="28"/>
        </w:rPr>
        <w:t xml:space="preserve"> годы согласно приложению 2</w:t>
      </w:r>
      <w:r w:rsidR="00A065A3" w:rsidRPr="00A867F5">
        <w:rPr>
          <w:rFonts w:ascii="Times New Roman" w:hAnsi="Times New Roman" w:cs="Times New Roman"/>
          <w:bCs/>
          <w:sz w:val="28"/>
          <w:szCs w:val="28"/>
        </w:rPr>
        <w:t>3</w:t>
      </w:r>
      <w:r w:rsidR="008C7203" w:rsidRPr="00A867F5">
        <w:rPr>
          <w:rFonts w:ascii="Times New Roman" w:hAnsi="Times New Roman" w:cs="Times New Roman"/>
          <w:bCs/>
          <w:sz w:val="28"/>
          <w:szCs w:val="28"/>
        </w:rPr>
        <w:t xml:space="preserve"> к настоящему Решению.</w:t>
      </w:r>
    </w:p>
    <w:p w:rsidR="00A065A3" w:rsidRPr="00A867F5" w:rsidRDefault="008C7203" w:rsidP="00A867F5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67F5">
        <w:rPr>
          <w:rFonts w:ascii="Times New Roman" w:hAnsi="Times New Roman" w:cs="Times New Roman"/>
          <w:bCs/>
          <w:sz w:val="28"/>
          <w:szCs w:val="28"/>
        </w:rPr>
        <w:t xml:space="preserve">Установить, что расчет и распределение дотаций на выравнивание бюджетной обеспеченности из районного фонда финансовой поддержки поселений производятся в соответствии с методикой, утвержденной Законом Республики Бурятия от 13.10.2005 № 1334-III «О межбюджетных отношениях в Республике Бурятия». </w:t>
      </w:r>
    </w:p>
    <w:p w:rsidR="008C7203" w:rsidRPr="00A867F5" w:rsidRDefault="008C7203" w:rsidP="00A867F5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67F5">
        <w:rPr>
          <w:rFonts w:ascii="Times New Roman" w:hAnsi="Times New Roman" w:cs="Times New Roman"/>
          <w:bCs/>
          <w:sz w:val="28"/>
          <w:szCs w:val="28"/>
        </w:rPr>
        <w:t>1</w:t>
      </w:r>
      <w:r w:rsidR="00E57413" w:rsidRPr="00A867F5">
        <w:rPr>
          <w:rFonts w:ascii="Times New Roman" w:hAnsi="Times New Roman" w:cs="Times New Roman"/>
          <w:bCs/>
          <w:sz w:val="28"/>
          <w:szCs w:val="28"/>
        </w:rPr>
        <w:t>8</w:t>
      </w:r>
      <w:r w:rsidRPr="00A867F5">
        <w:rPr>
          <w:rFonts w:ascii="Times New Roman" w:hAnsi="Times New Roman" w:cs="Times New Roman"/>
          <w:bCs/>
          <w:sz w:val="28"/>
          <w:szCs w:val="28"/>
        </w:rPr>
        <w:t>. Утвердить распределение иных межбюджетных трансфертов бюджетам поселений:</w:t>
      </w:r>
    </w:p>
    <w:p w:rsidR="008C7203" w:rsidRPr="00A867F5" w:rsidRDefault="00E04F1B" w:rsidP="00A867F5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67F5">
        <w:rPr>
          <w:rFonts w:ascii="Times New Roman" w:hAnsi="Times New Roman" w:cs="Times New Roman"/>
          <w:bCs/>
          <w:sz w:val="28"/>
          <w:szCs w:val="28"/>
        </w:rPr>
        <w:t xml:space="preserve">1) </w:t>
      </w:r>
      <w:r w:rsidR="008C7203" w:rsidRPr="00A867F5">
        <w:rPr>
          <w:rFonts w:ascii="Times New Roman" w:hAnsi="Times New Roman" w:cs="Times New Roman"/>
          <w:bCs/>
          <w:sz w:val="28"/>
          <w:szCs w:val="28"/>
        </w:rPr>
        <w:t>на 201</w:t>
      </w:r>
      <w:r w:rsidR="00A065A3" w:rsidRPr="00A867F5">
        <w:rPr>
          <w:rFonts w:ascii="Times New Roman" w:hAnsi="Times New Roman" w:cs="Times New Roman"/>
          <w:bCs/>
          <w:sz w:val="28"/>
          <w:szCs w:val="28"/>
        </w:rPr>
        <w:t>8</w:t>
      </w:r>
      <w:r w:rsidR="008C7203" w:rsidRPr="00A867F5">
        <w:rPr>
          <w:rFonts w:ascii="Times New Roman" w:hAnsi="Times New Roman" w:cs="Times New Roman"/>
          <w:bCs/>
          <w:sz w:val="28"/>
          <w:szCs w:val="28"/>
        </w:rPr>
        <w:t xml:space="preserve"> год согласно приложению 2</w:t>
      </w:r>
      <w:r w:rsidR="00A065A3" w:rsidRPr="00A867F5">
        <w:rPr>
          <w:rFonts w:ascii="Times New Roman" w:hAnsi="Times New Roman" w:cs="Times New Roman"/>
          <w:bCs/>
          <w:sz w:val="28"/>
          <w:szCs w:val="28"/>
        </w:rPr>
        <w:t>4</w:t>
      </w:r>
      <w:r w:rsidR="008C7203" w:rsidRPr="00A867F5">
        <w:rPr>
          <w:rFonts w:ascii="Times New Roman" w:hAnsi="Times New Roman" w:cs="Times New Roman"/>
          <w:bCs/>
          <w:sz w:val="28"/>
          <w:szCs w:val="28"/>
        </w:rPr>
        <w:t xml:space="preserve"> к настоящему Решению;</w:t>
      </w:r>
    </w:p>
    <w:p w:rsidR="008C7203" w:rsidRPr="00A867F5" w:rsidRDefault="00E04F1B" w:rsidP="00A867F5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67F5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2) </w:t>
      </w:r>
      <w:r w:rsidR="008C7203" w:rsidRPr="00A867F5">
        <w:rPr>
          <w:rFonts w:ascii="Times New Roman" w:hAnsi="Times New Roman" w:cs="Times New Roman"/>
          <w:bCs/>
          <w:sz w:val="28"/>
          <w:szCs w:val="28"/>
        </w:rPr>
        <w:t>на 201</w:t>
      </w:r>
      <w:r w:rsidR="00A065A3" w:rsidRPr="00A867F5">
        <w:rPr>
          <w:rFonts w:ascii="Times New Roman" w:hAnsi="Times New Roman" w:cs="Times New Roman"/>
          <w:bCs/>
          <w:sz w:val="28"/>
          <w:szCs w:val="28"/>
        </w:rPr>
        <w:t>9</w:t>
      </w:r>
      <w:r w:rsidR="008C7203" w:rsidRPr="00A867F5">
        <w:rPr>
          <w:rFonts w:ascii="Times New Roman" w:hAnsi="Times New Roman" w:cs="Times New Roman"/>
          <w:bCs/>
          <w:sz w:val="28"/>
          <w:szCs w:val="28"/>
        </w:rPr>
        <w:t>-20</w:t>
      </w:r>
      <w:r w:rsidR="00A065A3" w:rsidRPr="00A867F5">
        <w:rPr>
          <w:rFonts w:ascii="Times New Roman" w:hAnsi="Times New Roman" w:cs="Times New Roman"/>
          <w:bCs/>
          <w:sz w:val="28"/>
          <w:szCs w:val="28"/>
        </w:rPr>
        <w:t>20</w:t>
      </w:r>
      <w:r w:rsidR="008C7203" w:rsidRPr="00A867F5">
        <w:rPr>
          <w:rFonts w:ascii="Times New Roman" w:hAnsi="Times New Roman" w:cs="Times New Roman"/>
          <w:bCs/>
          <w:sz w:val="28"/>
          <w:szCs w:val="28"/>
        </w:rPr>
        <w:t xml:space="preserve"> годы согласно приложению 2</w:t>
      </w:r>
      <w:r w:rsidR="00A065A3" w:rsidRPr="00A867F5">
        <w:rPr>
          <w:rFonts w:ascii="Times New Roman" w:hAnsi="Times New Roman" w:cs="Times New Roman"/>
          <w:bCs/>
          <w:sz w:val="28"/>
          <w:szCs w:val="28"/>
        </w:rPr>
        <w:t>5</w:t>
      </w:r>
      <w:r w:rsidR="008C7203" w:rsidRPr="00A867F5">
        <w:rPr>
          <w:rFonts w:ascii="Times New Roman" w:hAnsi="Times New Roman" w:cs="Times New Roman"/>
          <w:bCs/>
          <w:sz w:val="28"/>
          <w:szCs w:val="28"/>
        </w:rPr>
        <w:t xml:space="preserve"> к настоящему Решению.</w:t>
      </w:r>
    </w:p>
    <w:p w:rsidR="00A065A3" w:rsidRPr="00A867F5" w:rsidRDefault="008C7203" w:rsidP="00A867F5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67F5">
        <w:rPr>
          <w:rFonts w:ascii="Times New Roman" w:hAnsi="Times New Roman" w:cs="Times New Roman"/>
          <w:bCs/>
          <w:sz w:val="28"/>
          <w:szCs w:val="28"/>
        </w:rPr>
        <w:t>Установить, что расчет и распределение иных межбюджетных трансфертов бюджетам поселений из бюджета муниципального района производятся в соответствии с Методикой предоставления и расходования иных межбюджетных трансфертов бюджетам поселений согласно приложению 2</w:t>
      </w:r>
      <w:r w:rsidR="00A065A3" w:rsidRPr="00A867F5">
        <w:rPr>
          <w:rFonts w:ascii="Times New Roman" w:hAnsi="Times New Roman" w:cs="Times New Roman"/>
          <w:bCs/>
          <w:sz w:val="28"/>
          <w:szCs w:val="28"/>
        </w:rPr>
        <w:t>6</w:t>
      </w:r>
      <w:r w:rsidRPr="00A867F5">
        <w:rPr>
          <w:rFonts w:ascii="Times New Roman" w:hAnsi="Times New Roman" w:cs="Times New Roman"/>
          <w:bCs/>
          <w:sz w:val="28"/>
          <w:szCs w:val="28"/>
        </w:rPr>
        <w:t xml:space="preserve"> к настоящему Решению.</w:t>
      </w:r>
    </w:p>
    <w:p w:rsidR="00A065A3" w:rsidRPr="00A867F5" w:rsidRDefault="008C7203" w:rsidP="00A867F5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67F5">
        <w:rPr>
          <w:rFonts w:ascii="Times New Roman" w:hAnsi="Times New Roman" w:cs="Times New Roman"/>
          <w:bCs/>
          <w:sz w:val="28"/>
          <w:szCs w:val="28"/>
        </w:rPr>
        <w:t>1</w:t>
      </w:r>
      <w:r w:rsidR="00E04F1B" w:rsidRPr="00A867F5">
        <w:rPr>
          <w:rFonts w:ascii="Times New Roman" w:hAnsi="Times New Roman" w:cs="Times New Roman"/>
          <w:bCs/>
          <w:sz w:val="28"/>
          <w:szCs w:val="28"/>
        </w:rPr>
        <w:t>9</w:t>
      </w:r>
      <w:r w:rsidRPr="00A867F5">
        <w:rPr>
          <w:rFonts w:ascii="Times New Roman" w:hAnsi="Times New Roman" w:cs="Times New Roman"/>
          <w:bCs/>
          <w:sz w:val="28"/>
          <w:szCs w:val="28"/>
        </w:rPr>
        <w:t xml:space="preserve">. Утвердить Порядок предоставления иных межбюджетных трансфертов бюджетам поселений из резервных фондов </w:t>
      </w:r>
      <w:r w:rsidR="003E1459" w:rsidRPr="00A867F5">
        <w:rPr>
          <w:rFonts w:ascii="Times New Roman" w:hAnsi="Times New Roman" w:cs="Times New Roman"/>
          <w:bCs/>
          <w:sz w:val="28"/>
          <w:szCs w:val="28"/>
        </w:rPr>
        <w:t xml:space="preserve">администрации </w:t>
      </w:r>
      <w:r w:rsidRPr="00A867F5">
        <w:rPr>
          <w:rFonts w:ascii="Times New Roman" w:hAnsi="Times New Roman" w:cs="Times New Roman"/>
          <w:bCs/>
          <w:sz w:val="28"/>
          <w:szCs w:val="28"/>
        </w:rPr>
        <w:t>муниципального образования «Окинский район</w:t>
      </w:r>
      <w:proofErr w:type="gramStart"/>
      <w:r w:rsidRPr="00A867F5">
        <w:rPr>
          <w:rFonts w:ascii="Times New Roman" w:hAnsi="Times New Roman" w:cs="Times New Roman"/>
          <w:bCs/>
          <w:sz w:val="28"/>
          <w:szCs w:val="28"/>
        </w:rPr>
        <w:t>»с</w:t>
      </w:r>
      <w:proofErr w:type="gramEnd"/>
      <w:r w:rsidRPr="00A867F5">
        <w:rPr>
          <w:rFonts w:ascii="Times New Roman" w:hAnsi="Times New Roman" w:cs="Times New Roman"/>
          <w:bCs/>
          <w:sz w:val="28"/>
          <w:szCs w:val="28"/>
        </w:rPr>
        <w:t>огласно приложению 2</w:t>
      </w:r>
      <w:r w:rsidR="00A065A3" w:rsidRPr="00A867F5">
        <w:rPr>
          <w:rFonts w:ascii="Times New Roman" w:hAnsi="Times New Roman" w:cs="Times New Roman"/>
          <w:bCs/>
          <w:sz w:val="28"/>
          <w:szCs w:val="28"/>
        </w:rPr>
        <w:t>7</w:t>
      </w:r>
      <w:r w:rsidRPr="00A867F5">
        <w:rPr>
          <w:rFonts w:ascii="Times New Roman" w:hAnsi="Times New Roman" w:cs="Times New Roman"/>
          <w:bCs/>
          <w:sz w:val="28"/>
          <w:szCs w:val="28"/>
        </w:rPr>
        <w:t xml:space="preserve"> к настоящему Решению.</w:t>
      </w:r>
    </w:p>
    <w:p w:rsidR="00E85063" w:rsidRPr="00A867F5" w:rsidRDefault="003E1459" w:rsidP="00A867F5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67F5">
        <w:rPr>
          <w:rFonts w:ascii="Times New Roman" w:hAnsi="Times New Roman" w:cs="Times New Roman"/>
          <w:bCs/>
          <w:sz w:val="28"/>
          <w:szCs w:val="28"/>
        </w:rPr>
        <w:t>20</w:t>
      </w:r>
      <w:r w:rsidR="008C7203" w:rsidRPr="00A867F5">
        <w:rPr>
          <w:rFonts w:ascii="Times New Roman" w:hAnsi="Times New Roman" w:cs="Times New Roman"/>
          <w:bCs/>
          <w:sz w:val="28"/>
          <w:szCs w:val="28"/>
        </w:rPr>
        <w:t>. Установитьна плановый период</w:t>
      </w:r>
      <w:r w:rsidRPr="00A867F5">
        <w:rPr>
          <w:rFonts w:ascii="Times New Roman" w:hAnsi="Times New Roman" w:cs="Times New Roman"/>
          <w:bCs/>
          <w:sz w:val="28"/>
          <w:szCs w:val="28"/>
        </w:rPr>
        <w:t>,</w:t>
      </w:r>
      <w:r w:rsidR="008C7203" w:rsidRPr="00A867F5">
        <w:rPr>
          <w:rFonts w:ascii="Times New Roman" w:hAnsi="Times New Roman" w:cs="Times New Roman"/>
          <w:bCs/>
          <w:sz w:val="28"/>
          <w:szCs w:val="28"/>
        </w:rPr>
        <w:t xml:space="preserve"> не распределенный между поселениями объем дотаций на выравнивание бюджетной обеспеченности </w:t>
      </w:r>
      <w:r w:rsidRPr="00A867F5">
        <w:rPr>
          <w:rFonts w:ascii="Times New Roman" w:hAnsi="Times New Roman" w:cs="Times New Roman"/>
          <w:bCs/>
          <w:sz w:val="28"/>
          <w:szCs w:val="28"/>
        </w:rPr>
        <w:t>поселений</w:t>
      </w:r>
      <w:r w:rsidR="008C7203" w:rsidRPr="00A867F5">
        <w:rPr>
          <w:rFonts w:ascii="Times New Roman" w:hAnsi="Times New Roman" w:cs="Times New Roman"/>
          <w:bCs/>
          <w:sz w:val="28"/>
          <w:szCs w:val="28"/>
        </w:rPr>
        <w:t xml:space="preserve"> в размере не более 20 процентов </w:t>
      </w:r>
      <w:r w:rsidRPr="00A867F5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8C7203" w:rsidRPr="00A867F5">
        <w:rPr>
          <w:rFonts w:ascii="Times New Roman" w:hAnsi="Times New Roman" w:cs="Times New Roman"/>
          <w:bCs/>
          <w:sz w:val="28"/>
          <w:szCs w:val="28"/>
        </w:rPr>
        <w:t>общего объема указанных дотаций, утвержденного на 201</w:t>
      </w:r>
      <w:r w:rsidR="00A065A3" w:rsidRPr="00A867F5">
        <w:rPr>
          <w:rFonts w:ascii="Times New Roman" w:hAnsi="Times New Roman" w:cs="Times New Roman"/>
          <w:bCs/>
          <w:sz w:val="28"/>
          <w:szCs w:val="28"/>
        </w:rPr>
        <w:t>9</w:t>
      </w:r>
      <w:r w:rsidR="008C7203" w:rsidRPr="00A867F5">
        <w:rPr>
          <w:rFonts w:ascii="Times New Roman" w:hAnsi="Times New Roman" w:cs="Times New Roman"/>
          <w:bCs/>
          <w:sz w:val="28"/>
          <w:szCs w:val="28"/>
        </w:rPr>
        <w:t xml:space="preserve"> год планового периода, и не более 20 процентов общего объема указанных дотаций, утвержденного на 20</w:t>
      </w:r>
      <w:r w:rsidR="00A065A3" w:rsidRPr="00A867F5">
        <w:rPr>
          <w:rFonts w:ascii="Times New Roman" w:hAnsi="Times New Roman" w:cs="Times New Roman"/>
          <w:bCs/>
          <w:sz w:val="28"/>
          <w:szCs w:val="28"/>
        </w:rPr>
        <w:t>20</w:t>
      </w:r>
      <w:r w:rsidR="008C7203" w:rsidRPr="00A867F5">
        <w:rPr>
          <w:rFonts w:ascii="Times New Roman" w:hAnsi="Times New Roman" w:cs="Times New Roman"/>
          <w:bCs/>
          <w:sz w:val="28"/>
          <w:szCs w:val="28"/>
        </w:rPr>
        <w:t xml:space="preserve"> год планового периода.</w:t>
      </w:r>
    </w:p>
    <w:p w:rsidR="00BE256E" w:rsidRPr="00A867F5" w:rsidRDefault="00A065A3" w:rsidP="00A867F5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67F5">
        <w:rPr>
          <w:rFonts w:ascii="Times New Roman" w:hAnsi="Times New Roman" w:cs="Times New Roman"/>
          <w:bCs/>
          <w:sz w:val="28"/>
          <w:szCs w:val="28"/>
        </w:rPr>
        <w:t>2</w:t>
      </w:r>
      <w:r w:rsidR="00E85063" w:rsidRPr="00A867F5">
        <w:rPr>
          <w:rFonts w:ascii="Times New Roman" w:hAnsi="Times New Roman" w:cs="Times New Roman"/>
          <w:bCs/>
          <w:sz w:val="28"/>
          <w:szCs w:val="28"/>
        </w:rPr>
        <w:t>1</w:t>
      </w:r>
      <w:r w:rsidR="008C7203" w:rsidRPr="00A867F5">
        <w:rPr>
          <w:rFonts w:ascii="Times New Roman" w:hAnsi="Times New Roman" w:cs="Times New Roman"/>
          <w:bCs/>
          <w:sz w:val="28"/>
          <w:szCs w:val="28"/>
        </w:rPr>
        <w:t>.</w:t>
      </w:r>
      <w:r w:rsidR="00B3109D" w:rsidRPr="00A867F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E256E" w:rsidRPr="00A867F5">
        <w:rPr>
          <w:rFonts w:ascii="Times New Roman" w:hAnsi="Times New Roman" w:cs="Times New Roman"/>
          <w:bCs/>
          <w:sz w:val="28"/>
          <w:szCs w:val="28"/>
        </w:rPr>
        <w:t>И</w:t>
      </w:r>
      <w:r w:rsidR="0046655F" w:rsidRPr="00A867F5">
        <w:rPr>
          <w:rFonts w:ascii="Times New Roman" w:hAnsi="Times New Roman" w:cs="Times New Roman"/>
          <w:bCs/>
          <w:sz w:val="28"/>
          <w:szCs w:val="28"/>
        </w:rPr>
        <w:t>спользование средств резервных фондов администрации муниципального образования «Окинский район» осуществляется в порядках, установленныхадминистрацией муниципального образования «Окинский район».</w:t>
      </w:r>
    </w:p>
    <w:p w:rsidR="00BE256E" w:rsidRPr="00A867F5" w:rsidRDefault="00BE256E" w:rsidP="00A867F5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67F5">
        <w:rPr>
          <w:rFonts w:ascii="Times New Roman" w:hAnsi="Times New Roman" w:cs="Times New Roman"/>
          <w:bCs/>
          <w:sz w:val="28"/>
          <w:szCs w:val="28"/>
        </w:rPr>
        <w:t xml:space="preserve">22. </w:t>
      </w:r>
      <w:r w:rsidR="008C7203" w:rsidRPr="00A867F5">
        <w:rPr>
          <w:rFonts w:ascii="Times New Roman" w:hAnsi="Times New Roman" w:cs="Times New Roman"/>
          <w:bCs/>
          <w:sz w:val="28"/>
          <w:szCs w:val="28"/>
        </w:rPr>
        <w:t>Администрация муниципального образования «Окинский район» вправе устанавливать ограничения на доведение лимитов бюджетных обязательств в течение финансового года до главных распорядителей бюджетных средств. Ограничения на доведение лимитов бюджетных обязательств в течение финансового года до главных распорядителей бюджетных средств осуществляются в порядке, установленном администрацией муниципального образования «Окинский район».</w:t>
      </w:r>
    </w:p>
    <w:p w:rsidR="00BE256E" w:rsidRPr="00A867F5" w:rsidRDefault="008C7203" w:rsidP="00A867F5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67F5">
        <w:rPr>
          <w:rFonts w:ascii="Times New Roman" w:hAnsi="Times New Roman" w:cs="Times New Roman"/>
          <w:bCs/>
          <w:sz w:val="28"/>
          <w:szCs w:val="28"/>
        </w:rPr>
        <w:t>2</w:t>
      </w:r>
      <w:r w:rsidR="00BE256E" w:rsidRPr="00A867F5">
        <w:rPr>
          <w:rFonts w:ascii="Times New Roman" w:hAnsi="Times New Roman" w:cs="Times New Roman"/>
          <w:bCs/>
          <w:sz w:val="28"/>
          <w:szCs w:val="28"/>
        </w:rPr>
        <w:t>3</w:t>
      </w:r>
      <w:r w:rsidRPr="00A867F5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BE256E" w:rsidRPr="00A867F5">
        <w:rPr>
          <w:rFonts w:ascii="Times New Roman" w:hAnsi="Times New Roman" w:cs="Times New Roman"/>
          <w:bCs/>
          <w:sz w:val="28"/>
          <w:szCs w:val="28"/>
        </w:rPr>
        <w:t xml:space="preserve">В случае </w:t>
      </w:r>
      <w:proofErr w:type="gramStart"/>
      <w:r w:rsidR="00BE256E" w:rsidRPr="00A867F5">
        <w:rPr>
          <w:rFonts w:ascii="Times New Roman" w:hAnsi="Times New Roman" w:cs="Times New Roman"/>
          <w:bCs/>
          <w:sz w:val="28"/>
          <w:szCs w:val="28"/>
        </w:rPr>
        <w:t>наличия остатков средств бюджета муниципального района</w:t>
      </w:r>
      <w:proofErr w:type="gramEnd"/>
      <w:r w:rsidR="00BE256E" w:rsidRPr="00A867F5">
        <w:rPr>
          <w:rFonts w:ascii="Times New Roman" w:hAnsi="Times New Roman" w:cs="Times New Roman"/>
          <w:bCs/>
          <w:sz w:val="28"/>
          <w:szCs w:val="28"/>
        </w:rPr>
        <w:t xml:space="preserve"> на начало текущего финансового года, остатки средств бюджета муниципального района могут направляться:</w:t>
      </w:r>
    </w:p>
    <w:p w:rsidR="00C66FD2" w:rsidRPr="00A867F5" w:rsidRDefault="00E1235A" w:rsidP="00A867F5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67F5">
        <w:rPr>
          <w:rFonts w:ascii="Times New Roman" w:hAnsi="Times New Roman" w:cs="Times New Roman"/>
          <w:bCs/>
          <w:sz w:val="28"/>
          <w:szCs w:val="28"/>
        </w:rPr>
        <w:t>1) на увеличение бюджетных ассигнований на оплату заключенных от имени муниципального образования «Окинский район» муниципальных контрактов на поставку товаров, выполнение работ, оказание услуг, подлежавших с условиями этих муниципальных контрактов оплате в отчетном финансовом году</w:t>
      </w:r>
      <w:r w:rsidR="00C66FD2" w:rsidRPr="00A867F5">
        <w:rPr>
          <w:rFonts w:ascii="Times New Roman" w:hAnsi="Times New Roman" w:cs="Times New Roman"/>
          <w:bCs/>
          <w:sz w:val="28"/>
          <w:szCs w:val="28"/>
        </w:rPr>
        <w:t xml:space="preserve">, в </w:t>
      </w:r>
      <w:proofErr w:type="gramStart"/>
      <w:r w:rsidR="00C66FD2" w:rsidRPr="00A867F5">
        <w:rPr>
          <w:rFonts w:ascii="Times New Roman" w:hAnsi="Times New Roman" w:cs="Times New Roman"/>
          <w:bCs/>
          <w:sz w:val="28"/>
          <w:szCs w:val="28"/>
        </w:rPr>
        <w:t>объеме</w:t>
      </w:r>
      <w:proofErr w:type="gramEnd"/>
      <w:r w:rsidR="00C66FD2" w:rsidRPr="00A867F5">
        <w:rPr>
          <w:rFonts w:ascii="Times New Roman" w:hAnsi="Times New Roman" w:cs="Times New Roman"/>
          <w:bCs/>
          <w:sz w:val="28"/>
          <w:szCs w:val="28"/>
        </w:rPr>
        <w:t xml:space="preserve"> не превышающем сумму остатка, не использованных на начало текущего финансового года бюджетных ассигнований на указанные цели.</w:t>
      </w:r>
    </w:p>
    <w:p w:rsidR="00725410" w:rsidRPr="00A867F5" w:rsidRDefault="00725410" w:rsidP="00A867F5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67F5">
        <w:rPr>
          <w:rFonts w:ascii="Times New Roman" w:hAnsi="Times New Roman" w:cs="Times New Roman"/>
          <w:bCs/>
          <w:sz w:val="28"/>
          <w:szCs w:val="28"/>
        </w:rPr>
        <w:t xml:space="preserve">2) на увеличение бюджетных </w:t>
      </w:r>
      <w:proofErr w:type="gramStart"/>
      <w:r w:rsidRPr="00A867F5">
        <w:rPr>
          <w:rFonts w:ascii="Times New Roman" w:hAnsi="Times New Roman" w:cs="Times New Roman"/>
          <w:bCs/>
          <w:sz w:val="28"/>
          <w:szCs w:val="28"/>
        </w:rPr>
        <w:t>ассигнований</w:t>
      </w:r>
      <w:proofErr w:type="gramEnd"/>
      <w:r w:rsidRPr="00A867F5">
        <w:rPr>
          <w:rFonts w:ascii="Times New Roman" w:hAnsi="Times New Roman" w:cs="Times New Roman"/>
          <w:bCs/>
          <w:sz w:val="28"/>
          <w:szCs w:val="28"/>
        </w:rPr>
        <w:t xml:space="preserve"> на предоставление из бюджета муниципального района бюджетам поселенийиных межбюджетных трансфертов, имеющих целевое назначение, предоставление которых в отчетном финансовом году осуществлялось в пределах суммы, необходимой для оплаты денежных обязательств получателей средств бюджета поселения, источником финансового обеспечения которых являлись указанные межбюджетные трансферты, в объеме, не превышающем сумму остатка </w:t>
      </w:r>
      <w:r w:rsidRPr="00A867F5">
        <w:rPr>
          <w:rFonts w:ascii="Times New Roman" w:hAnsi="Times New Roman" w:cs="Times New Roman"/>
          <w:bCs/>
          <w:sz w:val="28"/>
          <w:szCs w:val="28"/>
        </w:rPr>
        <w:lastRenderedPageBreak/>
        <w:t>неиспользованных на начало текущего года бюджетных ассигнований на указанные цели.</w:t>
      </w:r>
    </w:p>
    <w:p w:rsidR="00833E7A" w:rsidRPr="00A867F5" w:rsidRDefault="00686C84" w:rsidP="00A867F5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67F5">
        <w:rPr>
          <w:rFonts w:ascii="Times New Roman" w:hAnsi="Times New Roman" w:cs="Times New Roman"/>
          <w:bCs/>
          <w:sz w:val="28"/>
          <w:szCs w:val="28"/>
        </w:rPr>
        <w:t>3) на покрытие временных кассовых разрывов, возникающих при исполнении бюджета муниципального района в объеме до 100 процентов остатков, сформированных на начало текущего года.</w:t>
      </w:r>
    </w:p>
    <w:p w:rsidR="00686C84" w:rsidRPr="00A867F5" w:rsidRDefault="00686C84" w:rsidP="00A867F5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67F5">
        <w:rPr>
          <w:rFonts w:ascii="Times New Roman" w:hAnsi="Times New Roman" w:cs="Times New Roman"/>
          <w:bCs/>
          <w:sz w:val="28"/>
          <w:szCs w:val="28"/>
        </w:rPr>
        <w:t xml:space="preserve">Направление остатков средств бюджета муниципального района по подпунктам </w:t>
      </w:r>
      <w:r w:rsidR="0083646C" w:rsidRPr="00A867F5">
        <w:rPr>
          <w:rFonts w:ascii="Times New Roman" w:hAnsi="Times New Roman" w:cs="Times New Roman"/>
          <w:bCs/>
          <w:sz w:val="28"/>
          <w:szCs w:val="28"/>
        </w:rPr>
        <w:t>1-</w:t>
      </w:r>
      <w:r w:rsidR="00BD3B0C" w:rsidRPr="00A867F5">
        <w:rPr>
          <w:rFonts w:ascii="Times New Roman" w:hAnsi="Times New Roman" w:cs="Times New Roman"/>
          <w:bCs/>
          <w:sz w:val="28"/>
          <w:szCs w:val="28"/>
        </w:rPr>
        <w:t>2</w:t>
      </w:r>
      <w:r w:rsidR="0083646C" w:rsidRPr="00A867F5">
        <w:rPr>
          <w:rFonts w:ascii="Times New Roman" w:hAnsi="Times New Roman" w:cs="Times New Roman"/>
          <w:bCs/>
          <w:sz w:val="28"/>
          <w:szCs w:val="28"/>
        </w:rPr>
        <w:t xml:space="preserve"> настоящего пункта осуществляется Финансовым управлением </w:t>
      </w:r>
      <w:r w:rsidR="00BD3B0C" w:rsidRPr="00A867F5">
        <w:rPr>
          <w:rFonts w:ascii="Times New Roman" w:hAnsi="Times New Roman" w:cs="Times New Roman"/>
          <w:bCs/>
          <w:sz w:val="28"/>
          <w:szCs w:val="28"/>
        </w:rPr>
        <w:t xml:space="preserve">администрации </w:t>
      </w:r>
      <w:r w:rsidR="0083646C" w:rsidRPr="00A867F5">
        <w:rPr>
          <w:rFonts w:ascii="Times New Roman" w:hAnsi="Times New Roman" w:cs="Times New Roman"/>
          <w:bCs/>
          <w:sz w:val="28"/>
          <w:szCs w:val="28"/>
        </w:rPr>
        <w:t>муниципального образования «Окинский район» по предложениям главных распорядителей бюджетных средств в установленном порядке.</w:t>
      </w:r>
    </w:p>
    <w:p w:rsidR="0083646C" w:rsidRPr="00A867F5" w:rsidRDefault="0083646C" w:rsidP="00A867F5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67F5">
        <w:rPr>
          <w:rFonts w:ascii="Times New Roman" w:hAnsi="Times New Roman" w:cs="Times New Roman"/>
          <w:bCs/>
          <w:sz w:val="28"/>
          <w:szCs w:val="28"/>
        </w:rPr>
        <w:t xml:space="preserve">Направление остатков средств бюджета муниципального района по подпункту 3 настоящего пункта осуществляется по решению Финансового управления </w:t>
      </w:r>
      <w:r w:rsidR="00BD3B0C" w:rsidRPr="00A867F5">
        <w:rPr>
          <w:rFonts w:ascii="Times New Roman" w:hAnsi="Times New Roman" w:cs="Times New Roman"/>
          <w:bCs/>
          <w:sz w:val="28"/>
          <w:szCs w:val="28"/>
        </w:rPr>
        <w:t xml:space="preserve">администрации </w:t>
      </w:r>
      <w:r w:rsidRPr="00A867F5">
        <w:rPr>
          <w:rFonts w:ascii="Times New Roman" w:hAnsi="Times New Roman" w:cs="Times New Roman"/>
          <w:bCs/>
          <w:sz w:val="28"/>
          <w:szCs w:val="28"/>
        </w:rPr>
        <w:t>муниципального образования «Окинский район».</w:t>
      </w:r>
    </w:p>
    <w:p w:rsidR="0083646C" w:rsidRPr="00A867F5" w:rsidRDefault="0083646C" w:rsidP="00A867F5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67F5">
        <w:rPr>
          <w:rFonts w:ascii="Times New Roman" w:hAnsi="Times New Roman" w:cs="Times New Roman"/>
          <w:bCs/>
          <w:sz w:val="28"/>
          <w:szCs w:val="28"/>
        </w:rPr>
        <w:t>24. Установить в соответствии с пунктом 8 статьи 217 Бюджетного кодекса Российской Федерации, следующие дополнительные основания для внесения изменений в сводную бюджетную роспись бюджета муниципального района:</w:t>
      </w:r>
    </w:p>
    <w:p w:rsidR="0083646C" w:rsidRPr="00A867F5" w:rsidRDefault="0083646C" w:rsidP="00A867F5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67F5">
        <w:rPr>
          <w:rFonts w:ascii="Times New Roman" w:hAnsi="Times New Roman" w:cs="Times New Roman"/>
          <w:bCs/>
          <w:sz w:val="28"/>
          <w:szCs w:val="28"/>
        </w:rPr>
        <w:t>1) по обращению главного распорядителя средств бюджета муниципального района</w:t>
      </w:r>
      <w:r w:rsidR="002E1B1E" w:rsidRPr="00A867F5">
        <w:rPr>
          <w:rFonts w:ascii="Times New Roman" w:hAnsi="Times New Roman" w:cs="Times New Roman"/>
          <w:bCs/>
          <w:sz w:val="28"/>
          <w:szCs w:val="28"/>
        </w:rPr>
        <w:t xml:space="preserve"> в пределах объема бюджетных ассигнований, утвержденных Решением о бюджете муниципального района:</w:t>
      </w:r>
    </w:p>
    <w:p w:rsidR="002E1B1E" w:rsidRPr="00A867F5" w:rsidRDefault="002E1B1E" w:rsidP="00A867F5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A867F5">
        <w:rPr>
          <w:rFonts w:ascii="Times New Roman" w:hAnsi="Times New Roman" w:cs="Times New Roman"/>
          <w:bCs/>
          <w:sz w:val="28"/>
          <w:szCs w:val="28"/>
        </w:rPr>
        <w:t>а)</w:t>
      </w:r>
      <w:r w:rsidR="00A32BF5" w:rsidRPr="00A867F5">
        <w:rPr>
          <w:rFonts w:ascii="Times New Roman" w:hAnsi="Times New Roman" w:cs="Times New Roman"/>
          <w:bCs/>
          <w:sz w:val="28"/>
          <w:szCs w:val="28"/>
        </w:rPr>
        <w:t xml:space="preserve"> перераспределение бюджетных ассигнований, в том числе на осуществление капитальных вложений в объекты муниципальной собственности,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видам расходов классификации расходов бюджета муниципального района, в том числе путем введения новых кодов классификации расходов бюджета муниципального района, на сумму средств, необходимых для выполнения условий </w:t>
      </w:r>
      <w:proofErr w:type="spellStart"/>
      <w:r w:rsidR="00A32BF5" w:rsidRPr="00A867F5">
        <w:rPr>
          <w:rFonts w:ascii="Times New Roman" w:hAnsi="Times New Roman" w:cs="Times New Roman"/>
          <w:bCs/>
          <w:sz w:val="28"/>
          <w:szCs w:val="28"/>
        </w:rPr>
        <w:t>софинансирования</w:t>
      </w:r>
      <w:proofErr w:type="spellEnd"/>
      <w:r w:rsidR="00A32BF5" w:rsidRPr="00A867F5">
        <w:rPr>
          <w:rFonts w:ascii="Times New Roman" w:hAnsi="Times New Roman" w:cs="Times New Roman"/>
          <w:bCs/>
          <w:sz w:val="28"/>
          <w:szCs w:val="28"/>
        </w:rPr>
        <w:t>, установленных для получения</w:t>
      </w:r>
      <w:proofErr w:type="gramEnd"/>
      <w:r w:rsidR="00A32BF5" w:rsidRPr="00A867F5">
        <w:rPr>
          <w:rFonts w:ascii="Times New Roman" w:hAnsi="Times New Roman" w:cs="Times New Roman"/>
          <w:bCs/>
          <w:sz w:val="28"/>
          <w:szCs w:val="28"/>
        </w:rPr>
        <w:t xml:space="preserve"> межбюджетных трансфертов, предоставляемых бюджету муниципального района из бюджетов бюджетной системы Российской Федерации;</w:t>
      </w:r>
    </w:p>
    <w:p w:rsidR="0083646C" w:rsidRPr="00A867F5" w:rsidRDefault="00A32BF5" w:rsidP="00A867F5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67F5">
        <w:rPr>
          <w:rFonts w:ascii="Times New Roman" w:hAnsi="Times New Roman" w:cs="Times New Roman"/>
          <w:bCs/>
          <w:sz w:val="28"/>
          <w:szCs w:val="28"/>
        </w:rPr>
        <w:t xml:space="preserve">б) перераспределение бюджетных ассигнований между группами (группами и подгруппами) видов </w:t>
      </w:r>
      <w:proofErr w:type="gramStart"/>
      <w:r w:rsidRPr="00A867F5">
        <w:rPr>
          <w:rFonts w:ascii="Times New Roman" w:hAnsi="Times New Roman" w:cs="Times New Roman"/>
          <w:bCs/>
          <w:sz w:val="28"/>
          <w:szCs w:val="28"/>
        </w:rPr>
        <w:t>расходов классификации расходов  бюджета муниципального района</w:t>
      </w:r>
      <w:proofErr w:type="gramEnd"/>
      <w:r w:rsidR="004C038B" w:rsidRPr="00A867F5">
        <w:rPr>
          <w:rFonts w:ascii="Times New Roman" w:hAnsi="Times New Roman" w:cs="Times New Roman"/>
          <w:bCs/>
          <w:sz w:val="28"/>
          <w:szCs w:val="28"/>
        </w:rPr>
        <w:t xml:space="preserve"> в пределах бюджетных ассигнований, утвержденных по главному распорядителю средств бюджета муниципального района, в том числе путем введения новых видов расходов бюджета муниципального района;</w:t>
      </w:r>
    </w:p>
    <w:p w:rsidR="004C038B" w:rsidRPr="00A867F5" w:rsidRDefault="004C038B" w:rsidP="00A867F5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67F5">
        <w:rPr>
          <w:rFonts w:ascii="Times New Roman" w:hAnsi="Times New Roman" w:cs="Times New Roman"/>
          <w:bCs/>
          <w:sz w:val="28"/>
          <w:szCs w:val="28"/>
        </w:rPr>
        <w:t xml:space="preserve">в) перераспределение бюджетных ассигнований между видами </w:t>
      </w:r>
      <w:proofErr w:type="gramStart"/>
      <w:r w:rsidRPr="00A867F5">
        <w:rPr>
          <w:rFonts w:ascii="Times New Roman" w:hAnsi="Times New Roman" w:cs="Times New Roman"/>
          <w:bCs/>
          <w:sz w:val="28"/>
          <w:szCs w:val="28"/>
        </w:rPr>
        <w:t>источников финансирования дефицита бюджета муниципального района</w:t>
      </w:r>
      <w:proofErr w:type="gramEnd"/>
      <w:r w:rsidRPr="00A867F5">
        <w:rPr>
          <w:rFonts w:ascii="Times New Roman" w:hAnsi="Times New Roman" w:cs="Times New Roman"/>
          <w:bCs/>
          <w:sz w:val="28"/>
          <w:szCs w:val="28"/>
        </w:rPr>
        <w:t>;</w:t>
      </w:r>
    </w:p>
    <w:p w:rsidR="004C038B" w:rsidRPr="00A867F5" w:rsidRDefault="004C038B" w:rsidP="00A867F5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67F5">
        <w:rPr>
          <w:rFonts w:ascii="Times New Roman" w:hAnsi="Times New Roman" w:cs="Times New Roman"/>
          <w:bCs/>
          <w:sz w:val="28"/>
          <w:szCs w:val="28"/>
        </w:rPr>
        <w:t>2) по обращению главного распорядителя средств бюджета муниципального района сверх (ниже) объемов, утвержденных Решением о бюджете муниципального района:</w:t>
      </w:r>
    </w:p>
    <w:p w:rsidR="00833E7A" w:rsidRPr="00A867F5" w:rsidRDefault="004C038B" w:rsidP="00A867F5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67F5">
        <w:rPr>
          <w:rFonts w:ascii="Times New Roman" w:hAnsi="Times New Roman" w:cs="Times New Roman"/>
          <w:bCs/>
          <w:sz w:val="28"/>
          <w:szCs w:val="28"/>
        </w:rPr>
        <w:t>а) распределение межбюджетных трансфертов бюджету муниципального района республиканскими законами, постановлениями</w:t>
      </w:r>
      <w:r w:rsidR="00BD3B0C" w:rsidRPr="00A867F5">
        <w:rPr>
          <w:rFonts w:ascii="Times New Roman" w:hAnsi="Times New Roman" w:cs="Times New Roman"/>
          <w:bCs/>
          <w:sz w:val="28"/>
          <w:szCs w:val="28"/>
        </w:rPr>
        <w:t xml:space="preserve"> (распоряжениями) Правительства</w:t>
      </w:r>
      <w:r w:rsidR="00BE3150" w:rsidRPr="00A867F5">
        <w:rPr>
          <w:rFonts w:ascii="Times New Roman" w:hAnsi="Times New Roman" w:cs="Times New Roman"/>
          <w:bCs/>
          <w:sz w:val="28"/>
          <w:szCs w:val="28"/>
        </w:rPr>
        <w:t xml:space="preserve"> Р</w:t>
      </w:r>
      <w:r w:rsidRPr="00A867F5">
        <w:rPr>
          <w:rFonts w:ascii="Times New Roman" w:hAnsi="Times New Roman" w:cs="Times New Roman"/>
          <w:bCs/>
          <w:sz w:val="28"/>
          <w:szCs w:val="28"/>
        </w:rPr>
        <w:t xml:space="preserve">еспублики Бурятия, приказами </w:t>
      </w:r>
      <w:r w:rsidRPr="00A867F5">
        <w:rPr>
          <w:rFonts w:ascii="Times New Roman" w:hAnsi="Times New Roman" w:cs="Times New Roman"/>
          <w:bCs/>
          <w:sz w:val="28"/>
          <w:szCs w:val="28"/>
        </w:rPr>
        <w:lastRenderedPageBreak/>
        <w:t>республиканских органов государственной власти, заключение соглашений о предоставлении межбюджетных трансфертов из республиканского бюджету муниципального района, в том числе в части межбюджетных трансфертов, предоставляемых из республиканского бюджета на осуществление капитальных вложений в объе</w:t>
      </w:r>
      <w:r w:rsidR="00B43860" w:rsidRPr="00A867F5">
        <w:rPr>
          <w:rFonts w:ascii="Times New Roman" w:hAnsi="Times New Roman" w:cs="Times New Roman"/>
          <w:bCs/>
          <w:sz w:val="28"/>
          <w:szCs w:val="28"/>
        </w:rPr>
        <w:t>кты муниципальной собственности.</w:t>
      </w:r>
    </w:p>
    <w:p w:rsidR="00B43860" w:rsidRPr="00A867F5" w:rsidRDefault="00B43860" w:rsidP="00A867F5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67F5">
        <w:rPr>
          <w:rFonts w:ascii="Times New Roman" w:hAnsi="Times New Roman" w:cs="Times New Roman"/>
          <w:bCs/>
          <w:sz w:val="28"/>
          <w:szCs w:val="28"/>
        </w:rPr>
        <w:t xml:space="preserve">25. </w:t>
      </w:r>
      <w:r w:rsidR="008C7203" w:rsidRPr="00A867F5">
        <w:rPr>
          <w:rFonts w:ascii="Times New Roman" w:hAnsi="Times New Roman" w:cs="Times New Roman"/>
          <w:bCs/>
          <w:sz w:val="28"/>
          <w:szCs w:val="28"/>
        </w:rPr>
        <w:t>Администрация муниципального образования «Окинский район» вправе направлять в течение финансового года остатки средств бюджета муниципального района, за исключением остатков неиспользованных межбюджетных трансфертов, полученных бюджетом муниципального района в форме субвенций, субсидий и иных межбюджетных трансфертов, на осуществление выплат, сокращающих долговые обязательства.</w:t>
      </w:r>
    </w:p>
    <w:p w:rsidR="008C7203" w:rsidRPr="00A867F5" w:rsidRDefault="00844BEB" w:rsidP="00A867F5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67F5">
        <w:rPr>
          <w:rFonts w:ascii="Times New Roman" w:hAnsi="Times New Roman" w:cs="Times New Roman"/>
          <w:bCs/>
          <w:sz w:val="28"/>
          <w:szCs w:val="28"/>
        </w:rPr>
        <w:t>26</w:t>
      </w:r>
      <w:r w:rsidR="008C7203" w:rsidRPr="00A867F5">
        <w:rPr>
          <w:rFonts w:ascii="Times New Roman" w:hAnsi="Times New Roman" w:cs="Times New Roman"/>
          <w:bCs/>
          <w:sz w:val="28"/>
          <w:szCs w:val="28"/>
        </w:rPr>
        <w:t>. Настоящее</w:t>
      </w:r>
      <w:r w:rsidR="00B3109D" w:rsidRPr="00A867F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C7203" w:rsidRPr="00A867F5">
        <w:rPr>
          <w:rFonts w:ascii="Times New Roman" w:hAnsi="Times New Roman" w:cs="Times New Roman"/>
          <w:bCs/>
          <w:sz w:val="28"/>
          <w:szCs w:val="28"/>
        </w:rPr>
        <w:t xml:space="preserve">Решение вступает в силу </w:t>
      </w:r>
      <w:r w:rsidR="00BE3150" w:rsidRPr="00A867F5">
        <w:rPr>
          <w:rFonts w:ascii="Times New Roman" w:hAnsi="Times New Roman" w:cs="Times New Roman"/>
          <w:bCs/>
          <w:sz w:val="28"/>
          <w:szCs w:val="28"/>
        </w:rPr>
        <w:t xml:space="preserve">с 1 января 2018 года и подлежит </w:t>
      </w:r>
      <w:r w:rsidR="008C7203" w:rsidRPr="00A867F5">
        <w:rPr>
          <w:rFonts w:ascii="Times New Roman" w:hAnsi="Times New Roman" w:cs="Times New Roman"/>
          <w:bCs/>
          <w:sz w:val="28"/>
          <w:szCs w:val="28"/>
        </w:rPr>
        <w:t>официально</w:t>
      </w:r>
      <w:r w:rsidR="00BE3150" w:rsidRPr="00A867F5">
        <w:rPr>
          <w:rFonts w:ascii="Times New Roman" w:hAnsi="Times New Roman" w:cs="Times New Roman"/>
          <w:bCs/>
          <w:sz w:val="28"/>
          <w:szCs w:val="28"/>
        </w:rPr>
        <w:t>му</w:t>
      </w:r>
      <w:r w:rsidR="008C7203" w:rsidRPr="00A867F5">
        <w:rPr>
          <w:rFonts w:ascii="Times New Roman" w:hAnsi="Times New Roman" w:cs="Times New Roman"/>
          <w:bCs/>
          <w:sz w:val="28"/>
          <w:szCs w:val="28"/>
        </w:rPr>
        <w:t xml:space="preserve"> опубликовани</w:t>
      </w:r>
      <w:r w:rsidR="00BE3150" w:rsidRPr="00A867F5">
        <w:rPr>
          <w:rFonts w:ascii="Times New Roman" w:hAnsi="Times New Roman" w:cs="Times New Roman"/>
          <w:bCs/>
          <w:sz w:val="28"/>
          <w:szCs w:val="28"/>
        </w:rPr>
        <w:t>ю</w:t>
      </w:r>
      <w:r w:rsidR="008C7203" w:rsidRPr="00A867F5">
        <w:rPr>
          <w:rFonts w:ascii="Times New Roman" w:hAnsi="Times New Roman" w:cs="Times New Roman"/>
          <w:bCs/>
          <w:sz w:val="28"/>
          <w:szCs w:val="28"/>
        </w:rPr>
        <w:t>.</w:t>
      </w:r>
    </w:p>
    <w:p w:rsidR="008C7203" w:rsidRDefault="008C7203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104E0" w:rsidRDefault="005104E0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104E0" w:rsidRPr="00A867F5" w:rsidRDefault="005104E0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C7203" w:rsidRPr="00A867F5" w:rsidRDefault="008C7203" w:rsidP="00A867F5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867F5">
        <w:rPr>
          <w:rFonts w:ascii="Times New Roman" w:hAnsi="Times New Roman" w:cs="Times New Roman"/>
          <w:b/>
          <w:bCs/>
          <w:sz w:val="28"/>
          <w:szCs w:val="28"/>
        </w:rPr>
        <w:t>Глава</w:t>
      </w:r>
      <w:r w:rsidR="005104E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867F5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образования </w:t>
      </w:r>
    </w:p>
    <w:p w:rsidR="00BE3150" w:rsidRPr="00A867F5" w:rsidRDefault="008C7203" w:rsidP="00A867F5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67F5">
        <w:rPr>
          <w:rFonts w:ascii="Times New Roman" w:hAnsi="Times New Roman" w:cs="Times New Roman"/>
          <w:b/>
          <w:bCs/>
          <w:sz w:val="28"/>
          <w:szCs w:val="28"/>
        </w:rPr>
        <w:t xml:space="preserve">                «Окинский район»</w:t>
      </w:r>
      <w:r w:rsidRPr="00A867F5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A867F5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A867F5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A867F5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BE3150" w:rsidRPr="00A867F5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5104E0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</w:t>
      </w:r>
      <w:r w:rsidRPr="00A867F5">
        <w:rPr>
          <w:rFonts w:ascii="Times New Roman" w:hAnsi="Times New Roman" w:cs="Times New Roman"/>
          <w:b/>
          <w:bCs/>
          <w:sz w:val="28"/>
          <w:szCs w:val="28"/>
        </w:rPr>
        <w:t>М.В. Мадасов</w:t>
      </w:r>
    </w:p>
    <w:p w:rsidR="00955D40" w:rsidRDefault="00955D40" w:rsidP="00BE3150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104E0" w:rsidRDefault="005104E0" w:rsidP="00BE3150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104E0" w:rsidRPr="00A867F5" w:rsidRDefault="005104E0" w:rsidP="00BE3150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C7203" w:rsidRPr="00A867F5" w:rsidRDefault="008C7203" w:rsidP="00BE3150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A867F5">
        <w:rPr>
          <w:rFonts w:ascii="Times New Roman" w:hAnsi="Times New Roman" w:cs="Times New Roman"/>
          <w:bCs/>
          <w:sz w:val="28"/>
          <w:szCs w:val="28"/>
        </w:rPr>
        <w:t>с</w:t>
      </w:r>
      <w:proofErr w:type="gramEnd"/>
      <w:r w:rsidRPr="00A867F5">
        <w:rPr>
          <w:rFonts w:ascii="Times New Roman" w:hAnsi="Times New Roman" w:cs="Times New Roman"/>
          <w:bCs/>
          <w:sz w:val="28"/>
          <w:szCs w:val="28"/>
        </w:rPr>
        <w:t xml:space="preserve">. Орлик </w:t>
      </w:r>
    </w:p>
    <w:p w:rsidR="008C7203" w:rsidRPr="00A867F5" w:rsidRDefault="005104E0" w:rsidP="00BE3150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20 декабря </w:t>
      </w:r>
      <w:r w:rsidR="008C7203" w:rsidRPr="00A867F5">
        <w:rPr>
          <w:rFonts w:ascii="Times New Roman" w:hAnsi="Times New Roman" w:cs="Times New Roman"/>
          <w:bCs/>
          <w:sz w:val="28"/>
          <w:szCs w:val="28"/>
        </w:rPr>
        <w:t>201</w:t>
      </w:r>
      <w:r w:rsidR="007018D1" w:rsidRPr="00A867F5">
        <w:rPr>
          <w:rFonts w:ascii="Times New Roman" w:hAnsi="Times New Roman" w:cs="Times New Roman"/>
          <w:bCs/>
          <w:sz w:val="28"/>
          <w:szCs w:val="28"/>
        </w:rPr>
        <w:t>7</w:t>
      </w:r>
      <w:r w:rsidR="008C7203" w:rsidRPr="00A867F5">
        <w:rPr>
          <w:rFonts w:ascii="Times New Roman" w:hAnsi="Times New Roman" w:cs="Times New Roman"/>
          <w:bCs/>
          <w:sz w:val="28"/>
          <w:szCs w:val="28"/>
        </w:rPr>
        <w:t xml:space="preserve"> года</w:t>
      </w:r>
    </w:p>
    <w:p w:rsidR="00B63DB8" w:rsidRPr="00A867F5" w:rsidRDefault="005104E0" w:rsidP="00BE3150">
      <w:pPr>
        <w:pStyle w:val="ConsPlusNormal"/>
        <w:ind w:firstLine="0"/>
        <w:jc w:val="both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№ 40</w:t>
      </w:r>
      <w:r w:rsidR="008C7203" w:rsidRPr="00A867F5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– </w:t>
      </w:r>
      <w:r w:rsidR="008C7203" w:rsidRPr="00A867F5">
        <w:rPr>
          <w:rFonts w:ascii="Times New Roman" w:hAnsi="Times New Roman" w:cs="Times New Roman"/>
          <w:bCs/>
          <w:sz w:val="28"/>
          <w:szCs w:val="28"/>
        </w:rPr>
        <w:t>201</w:t>
      </w:r>
      <w:r w:rsidR="007018D1" w:rsidRPr="00A867F5">
        <w:rPr>
          <w:rFonts w:ascii="Times New Roman" w:hAnsi="Times New Roman" w:cs="Times New Roman"/>
          <w:bCs/>
          <w:sz w:val="28"/>
          <w:szCs w:val="28"/>
        </w:rPr>
        <w:t>7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sectPr w:rsidR="00B63DB8" w:rsidRPr="00A867F5" w:rsidSect="00955D40">
      <w:footerReference w:type="even" r:id="rId10"/>
      <w:footerReference w:type="default" r:id="rId11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4B8A" w:rsidRDefault="003A4B8A">
      <w:r>
        <w:separator/>
      </w:r>
    </w:p>
  </w:endnote>
  <w:endnote w:type="continuationSeparator" w:id="0">
    <w:p w:rsidR="003A4B8A" w:rsidRDefault="003A4B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97C" w:rsidRDefault="00B2497C" w:rsidP="007855A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2497C" w:rsidRDefault="00B2497C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97C" w:rsidRPr="00180D15" w:rsidRDefault="00B2497C" w:rsidP="007855AB">
    <w:pPr>
      <w:pStyle w:val="a3"/>
      <w:framePr w:wrap="around" w:vAnchor="text" w:hAnchor="margin" w:xAlign="center" w:y="1"/>
      <w:rPr>
        <w:rStyle w:val="a4"/>
        <w:sz w:val="16"/>
        <w:szCs w:val="16"/>
      </w:rPr>
    </w:pPr>
  </w:p>
  <w:p w:rsidR="00B2497C" w:rsidRPr="00180D15" w:rsidRDefault="00B2497C" w:rsidP="002666EB">
    <w:pPr>
      <w:pStyle w:val="a3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4B8A" w:rsidRDefault="003A4B8A">
      <w:r>
        <w:separator/>
      </w:r>
    </w:p>
  </w:footnote>
  <w:footnote w:type="continuationSeparator" w:id="0">
    <w:p w:rsidR="003A4B8A" w:rsidRDefault="003A4B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A7EC6"/>
    <w:multiLevelType w:val="hybridMultilevel"/>
    <w:tmpl w:val="0A026E1A"/>
    <w:lvl w:ilvl="0" w:tplc="4BDEF4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E00ED0"/>
    <w:multiLevelType w:val="hybridMultilevel"/>
    <w:tmpl w:val="E2E4F198"/>
    <w:lvl w:ilvl="0" w:tplc="59EC27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C5B07B2"/>
    <w:multiLevelType w:val="hybridMultilevel"/>
    <w:tmpl w:val="F732D1EE"/>
    <w:lvl w:ilvl="0" w:tplc="D4E60C0E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>
    <w:nsid w:val="20EC2A95"/>
    <w:multiLevelType w:val="hybridMultilevel"/>
    <w:tmpl w:val="4B66FA7E"/>
    <w:lvl w:ilvl="0" w:tplc="C44E69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24690C3A"/>
    <w:multiLevelType w:val="hybridMultilevel"/>
    <w:tmpl w:val="E1C24E72"/>
    <w:lvl w:ilvl="0" w:tplc="B7A82B8C">
      <w:start w:val="1"/>
      <w:numFmt w:val="decimal"/>
      <w:lvlText w:val="%1."/>
      <w:lvlJc w:val="left"/>
      <w:pPr>
        <w:tabs>
          <w:tab w:val="num" w:pos="1147"/>
        </w:tabs>
        <w:ind w:left="114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67"/>
        </w:tabs>
        <w:ind w:left="186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7"/>
        </w:tabs>
        <w:ind w:left="258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7"/>
        </w:tabs>
        <w:ind w:left="330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7"/>
        </w:tabs>
        <w:ind w:left="402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7"/>
        </w:tabs>
        <w:ind w:left="474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7"/>
        </w:tabs>
        <w:ind w:left="546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7"/>
        </w:tabs>
        <w:ind w:left="618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7"/>
        </w:tabs>
        <w:ind w:left="6907" w:hanging="180"/>
      </w:pPr>
    </w:lvl>
  </w:abstractNum>
  <w:abstractNum w:abstractNumId="5">
    <w:nsid w:val="2B8A1543"/>
    <w:multiLevelType w:val="hybridMultilevel"/>
    <w:tmpl w:val="09208E42"/>
    <w:lvl w:ilvl="0" w:tplc="BF469A96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DFB4025"/>
    <w:multiLevelType w:val="hybridMultilevel"/>
    <w:tmpl w:val="FA5A164E"/>
    <w:lvl w:ilvl="0" w:tplc="C0449EF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41EA6175"/>
    <w:multiLevelType w:val="hybridMultilevel"/>
    <w:tmpl w:val="64DA6A5C"/>
    <w:lvl w:ilvl="0" w:tplc="1BBC4A1C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25574F4"/>
    <w:multiLevelType w:val="multilevel"/>
    <w:tmpl w:val="F418D01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9">
    <w:nsid w:val="4287071B"/>
    <w:multiLevelType w:val="hybridMultilevel"/>
    <w:tmpl w:val="56AC837A"/>
    <w:lvl w:ilvl="0" w:tplc="67965208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928"/>
        </w:tabs>
        <w:ind w:left="9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50354831"/>
    <w:multiLevelType w:val="hybridMultilevel"/>
    <w:tmpl w:val="00D06774"/>
    <w:lvl w:ilvl="0" w:tplc="64A2F566">
      <w:start w:val="1"/>
      <w:numFmt w:val="decimal"/>
      <w:lvlText w:val="%1."/>
      <w:lvlJc w:val="left"/>
      <w:pPr>
        <w:tabs>
          <w:tab w:val="num" w:pos="1888"/>
        </w:tabs>
        <w:ind w:left="188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1">
    <w:nsid w:val="6A5D50E7"/>
    <w:multiLevelType w:val="multilevel"/>
    <w:tmpl w:val="F550A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abstractNum w:abstractNumId="12">
    <w:nsid w:val="7C9063CC"/>
    <w:multiLevelType w:val="hybridMultilevel"/>
    <w:tmpl w:val="AA84F514"/>
    <w:lvl w:ilvl="0" w:tplc="8136756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</w:lvl>
    <w:lvl w:ilvl="1" w:tplc="9E40A71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2066FA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24618C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414EA4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2B6882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7EC0E9E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C42E0A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2EC188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2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0"/>
  </w:num>
  <w:num w:numId="12">
    <w:abstractNumId w:val="6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47E5"/>
    <w:rsid w:val="00005E85"/>
    <w:rsid w:val="00006419"/>
    <w:rsid w:val="00015D37"/>
    <w:rsid w:val="00016E84"/>
    <w:rsid w:val="0001719E"/>
    <w:rsid w:val="00023856"/>
    <w:rsid w:val="0002733E"/>
    <w:rsid w:val="00031102"/>
    <w:rsid w:val="00032D53"/>
    <w:rsid w:val="00042A90"/>
    <w:rsid w:val="00043889"/>
    <w:rsid w:val="0004593D"/>
    <w:rsid w:val="000556A0"/>
    <w:rsid w:val="000560DD"/>
    <w:rsid w:val="00063516"/>
    <w:rsid w:val="000638D4"/>
    <w:rsid w:val="0006410E"/>
    <w:rsid w:val="00064D69"/>
    <w:rsid w:val="000660A0"/>
    <w:rsid w:val="00082834"/>
    <w:rsid w:val="000846AC"/>
    <w:rsid w:val="00085DC6"/>
    <w:rsid w:val="00085F7B"/>
    <w:rsid w:val="00087626"/>
    <w:rsid w:val="0009055D"/>
    <w:rsid w:val="000919F9"/>
    <w:rsid w:val="00092A28"/>
    <w:rsid w:val="00092EFC"/>
    <w:rsid w:val="000A2688"/>
    <w:rsid w:val="000A48F5"/>
    <w:rsid w:val="000A7542"/>
    <w:rsid w:val="000B17C1"/>
    <w:rsid w:val="000C01AB"/>
    <w:rsid w:val="000C2C38"/>
    <w:rsid w:val="000C5F8E"/>
    <w:rsid w:val="000C6084"/>
    <w:rsid w:val="000C72A8"/>
    <w:rsid w:val="000C7B8A"/>
    <w:rsid w:val="000D7B07"/>
    <w:rsid w:val="000E243F"/>
    <w:rsid w:val="000E64FE"/>
    <w:rsid w:val="000F3F6D"/>
    <w:rsid w:val="000F6800"/>
    <w:rsid w:val="0010173E"/>
    <w:rsid w:val="00105ABD"/>
    <w:rsid w:val="001069C4"/>
    <w:rsid w:val="001111C4"/>
    <w:rsid w:val="001141E4"/>
    <w:rsid w:val="0011676D"/>
    <w:rsid w:val="00120355"/>
    <w:rsid w:val="0012586A"/>
    <w:rsid w:val="001337FA"/>
    <w:rsid w:val="001354D3"/>
    <w:rsid w:val="00143021"/>
    <w:rsid w:val="00143B49"/>
    <w:rsid w:val="00146B68"/>
    <w:rsid w:val="00151392"/>
    <w:rsid w:val="00157920"/>
    <w:rsid w:val="00160120"/>
    <w:rsid w:val="0016556D"/>
    <w:rsid w:val="0017197B"/>
    <w:rsid w:val="00175BDB"/>
    <w:rsid w:val="00180D15"/>
    <w:rsid w:val="00184999"/>
    <w:rsid w:val="0018686A"/>
    <w:rsid w:val="00187293"/>
    <w:rsid w:val="00190DF3"/>
    <w:rsid w:val="001913FB"/>
    <w:rsid w:val="00194811"/>
    <w:rsid w:val="001A35EA"/>
    <w:rsid w:val="001A4D24"/>
    <w:rsid w:val="001B29BB"/>
    <w:rsid w:val="001B2D40"/>
    <w:rsid w:val="001B3643"/>
    <w:rsid w:val="001B6010"/>
    <w:rsid w:val="001C7055"/>
    <w:rsid w:val="001C786D"/>
    <w:rsid w:val="001D2C57"/>
    <w:rsid w:val="001D4AF2"/>
    <w:rsid w:val="001D55F8"/>
    <w:rsid w:val="001E1510"/>
    <w:rsid w:val="001E18AA"/>
    <w:rsid w:val="001F0CFE"/>
    <w:rsid w:val="001F4238"/>
    <w:rsid w:val="001F6C87"/>
    <w:rsid w:val="00201359"/>
    <w:rsid w:val="00211593"/>
    <w:rsid w:val="00214D03"/>
    <w:rsid w:val="002172B6"/>
    <w:rsid w:val="00217DCA"/>
    <w:rsid w:val="002225C4"/>
    <w:rsid w:val="002300D4"/>
    <w:rsid w:val="002330B6"/>
    <w:rsid w:val="00234249"/>
    <w:rsid w:val="00236BCB"/>
    <w:rsid w:val="002407A3"/>
    <w:rsid w:val="00262B05"/>
    <w:rsid w:val="002666EB"/>
    <w:rsid w:val="0027235E"/>
    <w:rsid w:val="00272EBE"/>
    <w:rsid w:val="00277FB0"/>
    <w:rsid w:val="0028154F"/>
    <w:rsid w:val="00281775"/>
    <w:rsid w:val="002839D0"/>
    <w:rsid w:val="002A3A40"/>
    <w:rsid w:val="002A7877"/>
    <w:rsid w:val="002B7D22"/>
    <w:rsid w:val="002C3C37"/>
    <w:rsid w:val="002C4FEE"/>
    <w:rsid w:val="002C7D1B"/>
    <w:rsid w:val="002D062F"/>
    <w:rsid w:val="002D2856"/>
    <w:rsid w:val="002D3C7E"/>
    <w:rsid w:val="002E1B1E"/>
    <w:rsid w:val="002E5EC7"/>
    <w:rsid w:val="002E791F"/>
    <w:rsid w:val="002F1270"/>
    <w:rsid w:val="002F1294"/>
    <w:rsid w:val="002F42EA"/>
    <w:rsid w:val="002F5232"/>
    <w:rsid w:val="002F5BD1"/>
    <w:rsid w:val="00305D20"/>
    <w:rsid w:val="00312AB3"/>
    <w:rsid w:val="003137FE"/>
    <w:rsid w:val="0031551D"/>
    <w:rsid w:val="00315807"/>
    <w:rsid w:val="003162F5"/>
    <w:rsid w:val="00323A53"/>
    <w:rsid w:val="003263C0"/>
    <w:rsid w:val="00326FEB"/>
    <w:rsid w:val="0032764D"/>
    <w:rsid w:val="00327825"/>
    <w:rsid w:val="00331628"/>
    <w:rsid w:val="00332EA6"/>
    <w:rsid w:val="00337687"/>
    <w:rsid w:val="0034058F"/>
    <w:rsid w:val="0034086A"/>
    <w:rsid w:val="00347C81"/>
    <w:rsid w:val="00350E7B"/>
    <w:rsid w:val="0035245A"/>
    <w:rsid w:val="00356729"/>
    <w:rsid w:val="0036091B"/>
    <w:rsid w:val="00364D90"/>
    <w:rsid w:val="00376B3C"/>
    <w:rsid w:val="0038053D"/>
    <w:rsid w:val="0038170C"/>
    <w:rsid w:val="003832E3"/>
    <w:rsid w:val="0038749B"/>
    <w:rsid w:val="0038798D"/>
    <w:rsid w:val="0039134F"/>
    <w:rsid w:val="00395A9F"/>
    <w:rsid w:val="003A0005"/>
    <w:rsid w:val="003A3E0B"/>
    <w:rsid w:val="003A4B8A"/>
    <w:rsid w:val="003B0090"/>
    <w:rsid w:val="003B2D18"/>
    <w:rsid w:val="003C05C5"/>
    <w:rsid w:val="003C3816"/>
    <w:rsid w:val="003C48A3"/>
    <w:rsid w:val="003C7DD3"/>
    <w:rsid w:val="003D073F"/>
    <w:rsid w:val="003D2682"/>
    <w:rsid w:val="003E1459"/>
    <w:rsid w:val="003E1DFB"/>
    <w:rsid w:val="003E6657"/>
    <w:rsid w:val="003E7B26"/>
    <w:rsid w:val="003F7B76"/>
    <w:rsid w:val="00400285"/>
    <w:rsid w:val="00407C65"/>
    <w:rsid w:val="00412251"/>
    <w:rsid w:val="00415DFA"/>
    <w:rsid w:val="0041653F"/>
    <w:rsid w:val="00416C74"/>
    <w:rsid w:val="00424ADC"/>
    <w:rsid w:val="00427BD3"/>
    <w:rsid w:val="00443DD3"/>
    <w:rsid w:val="0044546A"/>
    <w:rsid w:val="0044745B"/>
    <w:rsid w:val="004547E5"/>
    <w:rsid w:val="00454FC0"/>
    <w:rsid w:val="0045675E"/>
    <w:rsid w:val="004618CA"/>
    <w:rsid w:val="00464C98"/>
    <w:rsid w:val="0046655F"/>
    <w:rsid w:val="00475999"/>
    <w:rsid w:val="00483241"/>
    <w:rsid w:val="00484D4A"/>
    <w:rsid w:val="0049226A"/>
    <w:rsid w:val="0049563A"/>
    <w:rsid w:val="00495743"/>
    <w:rsid w:val="004A1EA1"/>
    <w:rsid w:val="004A2F7A"/>
    <w:rsid w:val="004A4986"/>
    <w:rsid w:val="004A5319"/>
    <w:rsid w:val="004B16C0"/>
    <w:rsid w:val="004B16F7"/>
    <w:rsid w:val="004B2AE3"/>
    <w:rsid w:val="004B2F32"/>
    <w:rsid w:val="004B4B40"/>
    <w:rsid w:val="004B5D50"/>
    <w:rsid w:val="004B675D"/>
    <w:rsid w:val="004C038B"/>
    <w:rsid w:val="004C6580"/>
    <w:rsid w:val="004D0F23"/>
    <w:rsid w:val="004D38D0"/>
    <w:rsid w:val="004D43D0"/>
    <w:rsid w:val="004E3347"/>
    <w:rsid w:val="004E7408"/>
    <w:rsid w:val="004E757F"/>
    <w:rsid w:val="004F19EF"/>
    <w:rsid w:val="0050029C"/>
    <w:rsid w:val="00501E27"/>
    <w:rsid w:val="0050379E"/>
    <w:rsid w:val="005049C1"/>
    <w:rsid w:val="00506417"/>
    <w:rsid w:val="005104E0"/>
    <w:rsid w:val="0051583F"/>
    <w:rsid w:val="00516C5A"/>
    <w:rsid w:val="00523301"/>
    <w:rsid w:val="00524FA6"/>
    <w:rsid w:val="00526DC7"/>
    <w:rsid w:val="005305D1"/>
    <w:rsid w:val="00535297"/>
    <w:rsid w:val="00535BA5"/>
    <w:rsid w:val="00535D73"/>
    <w:rsid w:val="005360B1"/>
    <w:rsid w:val="00541C9B"/>
    <w:rsid w:val="00542CF0"/>
    <w:rsid w:val="005442B5"/>
    <w:rsid w:val="005461EE"/>
    <w:rsid w:val="00552067"/>
    <w:rsid w:val="00567453"/>
    <w:rsid w:val="00570DF1"/>
    <w:rsid w:val="005726E1"/>
    <w:rsid w:val="00572D88"/>
    <w:rsid w:val="00577CBB"/>
    <w:rsid w:val="00582A71"/>
    <w:rsid w:val="0058418A"/>
    <w:rsid w:val="00585932"/>
    <w:rsid w:val="0058756A"/>
    <w:rsid w:val="005900AF"/>
    <w:rsid w:val="0059027A"/>
    <w:rsid w:val="00591107"/>
    <w:rsid w:val="00591738"/>
    <w:rsid w:val="005A466D"/>
    <w:rsid w:val="005A520F"/>
    <w:rsid w:val="005A5260"/>
    <w:rsid w:val="005B08A1"/>
    <w:rsid w:val="005B1A41"/>
    <w:rsid w:val="005B5530"/>
    <w:rsid w:val="005B6823"/>
    <w:rsid w:val="005C0A33"/>
    <w:rsid w:val="005D008F"/>
    <w:rsid w:val="005E1DD6"/>
    <w:rsid w:val="005E1F96"/>
    <w:rsid w:val="005E22FE"/>
    <w:rsid w:val="005F0D40"/>
    <w:rsid w:val="00601A34"/>
    <w:rsid w:val="006030FC"/>
    <w:rsid w:val="0060725F"/>
    <w:rsid w:val="00611F1C"/>
    <w:rsid w:val="00612183"/>
    <w:rsid w:val="00614146"/>
    <w:rsid w:val="00617441"/>
    <w:rsid w:val="006205BB"/>
    <w:rsid w:val="00625535"/>
    <w:rsid w:val="00626F71"/>
    <w:rsid w:val="00627C8F"/>
    <w:rsid w:val="006303E3"/>
    <w:rsid w:val="00631893"/>
    <w:rsid w:val="00634C65"/>
    <w:rsid w:val="006429A6"/>
    <w:rsid w:val="0064354C"/>
    <w:rsid w:val="00656601"/>
    <w:rsid w:val="00661755"/>
    <w:rsid w:val="006706D3"/>
    <w:rsid w:val="0067236C"/>
    <w:rsid w:val="00672D02"/>
    <w:rsid w:val="006732B0"/>
    <w:rsid w:val="006735A5"/>
    <w:rsid w:val="006739AE"/>
    <w:rsid w:val="0067548E"/>
    <w:rsid w:val="00675595"/>
    <w:rsid w:val="00680F8C"/>
    <w:rsid w:val="0068458D"/>
    <w:rsid w:val="00684AB2"/>
    <w:rsid w:val="00686C84"/>
    <w:rsid w:val="0069022C"/>
    <w:rsid w:val="006931F6"/>
    <w:rsid w:val="00693DFD"/>
    <w:rsid w:val="00695706"/>
    <w:rsid w:val="0069778C"/>
    <w:rsid w:val="006A03DC"/>
    <w:rsid w:val="006A2A5D"/>
    <w:rsid w:val="006A30DD"/>
    <w:rsid w:val="006A6FF2"/>
    <w:rsid w:val="006A7805"/>
    <w:rsid w:val="006B4B38"/>
    <w:rsid w:val="006B7C98"/>
    <w:rsid w:val="006C3ABD"/>
    <w:rsid w:val="006D0D96"/>
    <w:rsid w:val="006E0359"/>
    <w:rsid w:val="006E3381"/>
    <w:rsid w:val="006F51FE"/>
    <w:rsid w:val="006F668A"/>
    <w:rsid w:val="006F6BA5"/>
    <w:rsid w:val="007018D1"/>
    <w:rsid w:val="00705F36"/>
    <w:rsid w:val="00711C49"/>
    <w:rsid w:val="00712C32"/>
    <w:rsid w:val="00715830"/>
    <w:rsid w:val="007158F2"/>
    <w:rsid w:val="00721772"/>
    <w:rsid w:val="00722ACE"/>
    <w:rsid w:val="007237B0"/>
    <w:rsid w:val="00725410"/>
    <w:rsid w:val="00732015"/>
    <w:rsid w:val="0074544E"/>
    <w:rsid w:val="00751774"/>
    <w:rsid w:val="007523A7"/>
    <w:rsid w:val="0075572F"/>
    <w:rsid w:val="007575E4"/>
    <w:rsid w:val="00757FD4"/>
    <w:rsid w:val="00770563"/>
    <w:rsid w:val="007713D0"/>
    <w:rsid w:val="00771BF2"/>
    <w:rsid w:val="00773D41"/>
    <w:rsid w:val="0077417E"/>
    <w:rsid w:val="00777518"/>
    <w:rsid w:val="007829AF"/>
    <w:rsid w:val="00784DBE"/>
    <w:rsid w:val="007855AB"/>
    <w:rsid w:val="00793CD5"/>
    <w:rsid w:val="0079604B"/>
    <w:rsid w:val="00796DC0"/>
    <w:rsid w:val="007976B1"/>
    <w:rsid w:val="007A2AC7"/>
    <w:rsid w:val="007B0FD8"/>
    <w:rsid w:val="007B2CD4"/>
    <w:rsid w:val="007B2D68"/>
    <w:rsid w:val="007B3A8A"/>
    <w:rsid w:val="007C48F6"/>
    <w:rsid w:val="007D57B1"/>
    <w:rsid w:val="007D7397"/>
    <w:rsid w:val="007D7C39"/>
    <w:rsid w:val="007E07D1"/>
    <w:rsid w:val="007E289A"/>
    <w:rsid w:val="007E5484"/>
    <w:rsid w:val="007F2080"/>
    <w:rsid w:val="00806485"/>
    <w:rsid w:val="00807003"/>
    <w:rsid w:val="0081093B"/>
    <w:rsid w:val="00813D48"/>
    <w:rsid w:val="00816DE7"/>
    <w:rsid w:val="00817FBD"/>
    <w:rsid w:val="008308EC"/>
    <w:rsid w:val="00831732"/>
    <w:rsid w:val="00833E7A"/>
    <w:rsid w:val="00834BF4"/>
    <w:rsid w:val="008351F3"/>
    <w:rsid w:val="0083646C"/>
    <w:rsid w:val="0083774C"/>
    <w:rsid w:val="00837B99"/>
    <w:rsid w:val="00844BEB"/>
    <w:rsid w:val="00857909"/>
    <w:rsid w:val="00857BF9"/>
    <w:rsid w:val="00863F96"/>
    <w:rsid w:val="008664D0"/>
    <w:rsid w:val="00877AC2"/>
    <w:rsid w:val="00884F3B"/>
    <w:rsid w:val="008878E0"/>
    <w:rsid w:val="0089115F"/>
    <w:rsid w:val="00892C23"/>
    <w:rsid w:val="008935F3"/>
    <w:rsid w:val="00894ECC"/>
    <w:rsid w:val="00896FAA"/>
    <w:rsid w:val="008A139C"/>
    <w:rsid w:val="008A214E"/>
    <w:rsid w:val="008A574F"/>
    <w:rsid w:val="008A625A"/>
    <w:rsid w:val="008B5A59"/>
    <w:rsid w:val="008B6E00"/>
    <w:rsid w:val="008B6E55"/>
    <w:rsid w:val="008C2DF7"/>
    <w:rsid w:val="008C3323"/>
    <w:rsid w:val="008C419E"/>
    <w:rsid w:val="008C7203"/>
    <w:rsid w:val="008D6CCD"/>
    <w:rsid w:val="008E278F"/>
    <w:rsid w:val="008E7300"/>
    <w:rsid w:val="008E7994"/>
    <w:rsid w:val="008F455D"/>
    <w:rsid w:val="008F7229"/>
    <w:rsid w:val="009015A6"/>
    <w:rsid w:val="00904228"/>
    <w:rsid w:val="00906CE0"/>
    <w:rsid w:val="009070D4"/>
    <w:rsid w:val="00912DF9"/>
    <w:rsid w:val="00920E79"/>
    <w:rsid w:val="00923492"/>
    <w:rsid w:val="0092413B"/>
    <w:rsid w:val="0093144B"/>
    <w:rsid w:val="00935099"/>
    <w:rsid w:val="009377A3"/>
    <w:rsid w:val="009469B2"/>
    <w:rsid w:val="00952C1C"/>
    <w:rsid w:val="00955A67"/>
    <w:rsid w:val="00955D40"/>
    <w:rsid w:val="0095633E"/>
    <w:rsid w:val="0096138E"/>
    <w:rsid w:val="009743E4"/>
    <w:rsid w:val="009767B2"/>
    <w:rsid w:val="009811D6"/>
    <w:rsid w:val="00982E76"/>
    <w:rsid w:val="009834EA"/>
    <w:rsid w:val="0098446F"/>
    <w:rsid w:val="00987876"/>
    <w:rsid w:val="00994D1E"/>
    <w:rsid w:val="00997815"/>
    <w:rsid w:val="009A205A"/>
    <w:rsid w:val="009A41BE"/>
    <w:rsid w:val="009A43ED"/>
    <w:rsid w:val="009A70EB"/>
    <w:rsid w:val="009B08D8"/>
    <w:rsid w:val="009C0D7A"/>
    <w:rsid w:val="009C25EA"/>
    <w:rsid w:val="009C3D86"/>
    <w:rsid w:val="009C57C9"/>
    <w:rsid w:val="009D0E9C"/>
    <w:rsid w:val="009D4B4E"/>
    <w:rsid w:val="009E23A0"/>
    <w:rsid w:val="009E384B"/>
    <w:rsid w:val="009E43F8"/>
    <w:rsid w:val="009F3361"/>
    <w:rsid w:val="00A00DF7"/>
    <w:rsid w:val="00A0240C"/>
    <w:rsid w:val="00A02921"/>
    <w:rsid w:val="00A03692"/>
    <w:rsid w:val="00A065A3"/>
    <w:rsid w:val="00A07318"/>
    <w:rsid w:val="00A12B07"/>
    <w:rsid w:val="00A15118"/>
    <w:rsid w:val="00A15B42"/>
    <w:rsid w:val="00A17A15"/>
    <w:rsid w:val="00A2030C"/>
    <w:rsid w:val="00A20E8C"/>
    <w:rsid w:val="00A23587"/>
    <w:rsid w:val="00A252C0"/>
    <w:rsid w:val="00A271AA"/>
    <w:rsid w:val="00A32808"/>
    <w:rsid w:val="00A3286C"/>
    <w:rsid w:val="00A32BF5"/>
    <w:rsid w:val="00A36354"/>
    <w:rsid w:val="00A43067"/>
    <w:rsid w:val="00A46152"/>
    <w:rsid w:val="00A477E1"/>
    <w:rsid w:val="00A51AF1"/>
    <w:rsid w:val="00A52992"/>
    <w:rsid w:val="00A53040"/>
    <w:rsid w:val="00A574D5"/>
    <w:rsid w:val="00A662C9"/>
    <w:rsid w:val="00A667B2"/>
    <w:rsid w:val="00A70385"/>
    <w:rsid w:val="00A7047E"/>
    <w:rsid w:val="00A82248"/>
    <w:rsid w:val="00A867F5"/>
    <w:rsid w:val="00A90561"/>
    <w:rsid w:val="00A90DEC"/>
    <w:rsid w:val="00A95AB5"/>
    <w:rsid w:val="00A96CFE"/>
    <w:rsid w:val="00AB20B4"/>
    <w:rsid w:val="00AB24D3"/>
    <w:rsid w:val="00AC2F0C"/>
    <w:rsid w:val="00AC3D0F"/>
    <w:rsid w:val="00AC5DBC"/>
    <w:rsid w:val="00AC6A09"/>
    <w:rsid w:val="00AC6DC6"/>
    <w:rsid w:val="00AE04F8"/>
    <w:rsid w:val="00AE1EDA"/>
    <w:rsid w:val="00AE6BBB"/>
    <w:rsid w:val="00AE7C54"/>
    <w:rsid w:val="00AF356A"/>
    <w:rsid w:val="00AF3EF7"/>
    <w:rsid w:val="00AF4C31"/>
    <w:rsid w:val="00B024F7"/>
    <w:rsid w:val="00B03325"/>
    <w:rsid w:val="00B03EBF"/>
    <w:rsid w:val="00B106DF"/>
    <w:rsid w:val="00B20468"/>
    <w:rsid w:val="00B2497C"/>
    <w:rsid w:val="00B26DCD"/>
    <w:rsid w:val="00B27B78"/>
    <w:rsid w:val="00B30410"/>
    <w:rsid w:val="00B30EBC"/>
    <w:rsid w:val="00B3109D"/>
    <w:rsid w:val="00B3309F"/>
    <w:rsid w:val="00B343E5"/>
    <w:rsid w:val="00B411E9"/>
    <w:rsid w:val="00B43860"/>
    <w:rsid w:val="00B45FBE"/>
    <w:rsid w:val="00B54E4B"/>
    <w:rsid w:val="00B566B9"/>
    <w:rsid w:val="00B6169C"/>
    <w:rsid w:val="00B61D56"/>
    <w:rsid w:val="00B63DB8"/>
    <w:rsid w:val="00B64908"/>
    <w:rsid w:val="00B67F5A"/>
    <w:rsid w:val="00B70A16"/>
    <w:rsid w:val="00B75093"/>
    <w:rsid w:val="00B81EB8"/>
    <w:rsid w:val="00B82F0A"/>
    <w:rsid w:val="00B84068"/>
    <w:rsid w:val="00B840CC"/>
    <w:rsid w:val="00B85D8D"/>
    <w:rsid w:val="00B92EE6"/>
    <w:rsid w:val="00B968ED"/>
    <w:rsid w:val="00BA3D38"/>
    <w:rsid w:val="00BA42CD"/>
    <w:rsid w:val="00BB07E0"/>
    <w:rsid w:val="00BB0E3E"/>
    <w:rsid w:val="00BB3077"/>
    <w:rsid w:val="00BB590B"/>
    <w:rsid w:val="00BB7935"/>
    <w:rsid w:val="00BB7D98"/>
    <w:rsid w:val="00BD09A7"/>
    <w:rsid w:val="00BD0B5B"/>
    <w:rsid w:val="00BD1B2A"/>
    <w:rsid w:val="00BD1D22"/>
    <w:rsid w:val="00BD2944"/>
    <w:rsid w:val="00BD3B0C"/>
    <w:rsid w:val="00BD3F7E"/>
    <w:rsid w:val="00BE256E"/>
    <w:rsid w:val="00BE3150"/>
    <w:rsid w:val="00BF2432"/>
    <w:rsid w:val="00BF47AC"/>
    <w:rsid w:val="00C07FDA"/>
    <w:rsid w:val="00C12201"/>
    <w:rsid w:val="00C134BF"/>
    <w:rsid w:val="00C14225"/>
    <w:rsid w:val="00C16EC7"/>
    <w:rsid w:val="00C17F9D"/>
    <w:rsid w:val="00C21EA8"/>
    <w:rsid w:val="00C23B67"/>
    <w:rsid w:val="00C24AED"/>
    <w:rsid w:val="00C25390"/>
    <w:rsid w:val="00C30289"/>
    <w:rsid w:val="00C33D6F"/>
    <w:rsid w:val="00C37696"/>
    <w:rsid w:val="00C37F4C"/>
    <w:rsid w:val="00C45480"/>
    <w:rsid w:val="00C665A4"/>
    <w:rsid w:val="00C66FD2"/>
    <w:rsid w:val="00C73F2A"/>
    <w:rsid w:val="00C74473"/>
    <w:rsid w:val="00C809B2"/>
    <w:rsid w:val="00C8182D"/>
    <w:rsid w:val="00C82A34"/>
    <w:rsid w:val="00C9017B"/>
    <w:rsid w:val="00C93270"/>
    <w:rsid w:val="00C957EF"/>
    <w:rsid w:val="00C979CF"/>
    <w:rsid w:val="00CA1365"/>
    <w:rsid w:val="00CA32CF"/>
    <w:rsid w:val="00CA4404"/>
    <w:rsid w:val="00CB36C0"/>
    <w:rsid w:val="00CB5B3F"/>
    <w:rsid w:val="00CC2D1F"/>
    <w:rsid w:val="00CC6853"/>
    <w:rsid w:val="00CD248D"/>
    <w:rsid w:val="00CE34CB"/>
    <w:rsid w:val="00CE5309"/>
    <w:rsid w:val="00CF6335"/>
    <w:rsid w:val="00D0091A"/>
    <w:rsid w:val="00D02754"/>
    <w:rsid w:val="00D0379C"/>
    <w:rsid w:val="00D201C2"/>
    <w:rsid w:val="00D20525"/>
    <w:rsid w:val="00D217A2"/>
    <w:rsid w:val="00D23E0A"/>
    <w:rsid w:val="00D2590C"/>
    <w:rsid w:val="00D2628C"/>
    <w:rsid w:val="00D32FA0"/>
    <w:rsid w:val="00D35420"/>
    <w:rsid w:val="00D36668"/>
    <w:rsid w:val="00D36A15"/>
    <w:rsid w:val="00D4134F"/>
    <w:rsid w:val="00D5020A"/>
    <w:rsid w:val="00D50463"/>
    <w:rsid w:val="00D55CF6"/>
    <w:rsid w:val="00D56523"/>
    <w:rsid w:val="00D56E32"/>
    <w:rsid w:val="00D57D08"/>
    <w:rsid w:val="00D6178E"/>
    <w:rsid w:val="00D61E1E"/>
    <w:rsid w:val="00D666EE"/>
    <w:rsid w:val="00D802C1"/>
    <w:rsid w:val="00D838F4"/>
    <w:rsid w:val="00D84CBA"/>
    <w:rsid w:val="00D85461"/>
    <w:rsid w:val="00D857E5"/>
    <w:rsid w:val="00D85C01"/>
    <w:rsid w:val="00D86B6F"/>
    <w:rsid w:val="00D8747A"/>
    <w:rsid w:val="00D94B65"/>
    <w:rsid w:val="00D96B85"/>
    <w:rsid w:val="00D972A5"/>
    <w:rsid w:val="00DA5AB7"/>
    <w:rsid w:val="00DB31A8"/>
    <w:rsid w:val="00DC24D9"/>
    <w:rsid w:val="00DC4D56"/>
    <w:rsid w:val="00DC653A"/>
    <w:rsid w:val="00DC6B47"/>
    <w:rsid w:val="00DC74BE"/>
    <w:rsid w:val="00DD265A"/>
    <w:rsid w:val="00DD6A72"/>
    <w:rsid w:val="00DD6B6F"/>
    <w:rsid w:val="00DE1A38"/>
    <w:rsid w:val="00DE2668"/>
    <w:rsid w:val="00DE509C"/>
    <w:rsid w:val="00DF2314"/>
    <w:rsid w:val="00DF5230"/>
    <w:rsid w:val="00DF7004"/>
    <w:rsid w:val="00E020AC"/>
    <w:rsid w:val="00E04F1B"/>
    <w:rsid w:val="00E11235"/>
    <w:rsid w:val="00E1235A"/>
    <w:rsid w:val="00E201D7"/>
    <w:rsid w:val="00E21D83"/>
    <w:rsid w:val="00E273A2"/>
    <w:rsid w:val="00E30243"/>
    <w:rsid w:val="00E315BF"/>
    <w:rsid w:val="00E32BF1"/>
    <w:rsid w:val="00E330EF"/>
    <w:rsid w:val="00E332A3"/>
    <w:rsid w:val="00E3349E"/>
    <w:rsid w:val="00E35DBA"/>
    <w:rsid w:val="00E40452"/>
    <w:rsid w:val="00E409BE"/>
    <w:rsid w:val="00E43DC5"/>
    <w:rsid w:val="00E44BC6"/>
    <w:rsid w:val="00E44EFD"/>
    <w:rsid w:val="00E44F98"/>
    <w:rsid w:val="00E4550D"/>
    <w:rsid w:val="00E474DD"/>
    <w:rsid w:val="00E5141A"/>
    <w:rsid w:val="00E52E8A"/>
    <w:rsid w:val="00E54580"/>
    <w:rsid w:val="00E5580C"/>
    <w:rsid w:val="00E57413"/>
    <w:rsid w:val="00E63855"/>
    <w:rsid w:val="00E6521F"/>
    <w:rsid w:val="00E6561C"/>
    <w:rsid w:val="00E660D9"/>
    <w:rsid w:val="00E67AED"/>
    <w:rsid w:val="00E717F7"/>
    <w:rsid w:val="00E72960"/>
    <w:rsid w:val="00E7299C"/>
    <w:rsid w:val="00E736CF"/>
    <w:rsid w:val="00E77294"/>
    <w:rsid w:val="00E779C5"/>
    <w:rsid w:val="00E77CAE"/>
    <w:rsid w:val="00E85063"/>
    <w:rsid w:val="00E8645D"/>
    <w:rsid w:val="00E87A63"/>
    <w:rsid w:val="00E96040"/>
    <w:rsid w:val="00E97FCE"/>
    <w:rsid w:val="00EA0AB1"/>
    <w:rsid w:val="00EA31A1"/>
    <w:rsid w:val="00EB0911"/>
    <w:rsid w:val="00EB271E"/>
    <w:rsid w:val="00EB4DF3"/>
    <w:rsid w:val="00EC49D0"/>
    <w:rsid w:val="00ED0E3D"/>
    <w:rsid w:val="00ED1FC6"/>
    <w:rsid w:val="00ED323A"/>
    <w:rsid w:val="00ED4528"/>
    <w:rsid w:val="00EE3C81"/>
    <w:rsid w:val="00EE4628"/>
    <w:rsid w:val="00EE7255"/>
    <w:rsid w:val="00EF1839"/>
    <w:rsid w:val="00EF21E7"/>
    <w:rsid w:val="00EF3F13"/>
    <w:rsid w:val="00EF666D"/>
    <w:rsid w:val="00F00D13"/>
    <w:rsid w:val="00F018B3"/>
    <w:rsid w:val="00F07A43"/>
    <w:rsid w:val="00F107F6"/>
    <w:rsid w:val="00F12900"/>
    <w:rsid w:val="00F146D5"/>
    <w:rsid w:val="00F21892"/>
    <w:rsid w:val="00F23CB9"/>
    <w:rsid w:val="00F3070A"/>
    <w:rsid w:val="00F37CE9"/>
    <w:rsid w:val="00F47112"/>
    <w:rsid w:val="00F50C25"/>
    <w:rsid w:val="00F541CD"/>
    <w:rsid w:val="00F6159B"/>
    <w:rsid w:val="00F663D1"/>
    <w:rsid w:val="00F666BE"/>
    <w:rsid w:val="00F737E0"/>
    <w:rsid w:val="00F753E9"/>
    <w:rsid w:val="00F7760B"/>
    <w:rsid w:val="00F838F1"/>
    <w:rsid w:val="00F857DD"/>
    <w:rsid w:val="00F86288"/>
    <w:rsid w:val="00F87CA4"/>
    <w:rsid w:val="00F94365"/>
    <w:rsid w:val="00F97F7E"/>
    <w:rsid w:val="00FA2EF2"/>
    <w:rsid w:val="00FA3F86"/>
    <w:rsid w:val="00FA4FA5"/>
    <w:rsid w:val="00FA5AD0"/>
    <w:rsid w:val="00FA6B14"/>
    <w:rsid w:val="00FB026C"/>
    <w:rsid w:val="00FB27EC"/>
    <w:rsid w:val="00FC1B84"/>
    <w:rsid w:val="00FC643D"/>
    <w:rsid w:val="00FC79E8"/>
    <w:rsid w:val="00FD2146"/>
    <w:rsid w:val="00FD37FC"/>
    <w:rsid w:val="00FE554A"/>
    <w:rsid w:val="00FF018E"/>
    <w:rsid w:val="00FF0699"/>
    <w:rsid w:val="00FF36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3C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855A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855AB"/>
  </w:style>
  <w:style w:type="paragraph" w:styleId="a5">
    <w:name w:val="header"/>
    <w:basedOn w:val="a"/>
    <w:link w:val="a6"/>
    <w:rsid w:val="005900A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5900AF"/>
    <w:rPr>
      <w:sz w:val="24"/>
      <w:szCs w:val="24"/>
    </w:rPr>
  </w:style>
  <w:style w:type="paragraph" w:styleId="a7">
    <w:name w:val="Balloon Text"/>
    <w:basedOn w:val="a"/>
    <w:link w:val="a8"/>
    <w:rsid w:val="00415DFA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415DFA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627C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footnote reference"/>
    <w:uiPriority w:val="99"/>
    <w:unhideWhenUsed/>
    <w:rsid w:val="003832E3"/>
    <w:rPr>
      <w:vertAlign w:val="superscript"/>
    </w:rPr>
  </w:style>
  <w:style w:type="paragraph" w:customStyle="1" w:styleId="ConsPlusTitle">
    <w:name w:val="ConsPlusTitle"/>
    <w:rsid w:val="0028154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376B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Block Text"/>
    <w:basedOn w:val="a"/>
    <w:unhideWhenUsed/>
    <w:rsid w:val="0006410E"/>
    <w:pPr>
      <w:shd w:val="clear" w:color="auto" w:fill="FFFFFF"/>
      <w:spacing w:before="317"/>
      <w:ind w:left="43" w:right="202" w:firstLine="744"/>
      <w:jc w:val="both"/>
    </w:pPr>
    <w:rPr>
      <w:color w:val="000000"/>
      <w:spacing w:val="-11"/>
      <w:sz w:val="28"/>
      <w:szCs w:val="29"/>
    </w:rPr>
  </w:style>
  <w:style w:type="paragraph" w:styleId="ac">
    <w:name w:val="List Paragraph"/>
    <w:basedOn w:val="a"/>
    <w:uiPriority w:val="34"/>
    <w:qFormat/>
    <w:rsid w:val="008664D0"/>
    <w:pPr>
      <w:ind w:left="720"/>
      <w:contextualSpacing/>
    </w:pPr>
  </w:style>
  <w:style w:type="paragraph" w:styleId="ad">
    <w:name w:val="endnote text"/>
    <w:basedOn w:val="a"/>
    <w:link w:val="ae"/>
    <w:rsid w:val="00935099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rsid w:val="00935099"/>
  </w:style>
  <w:style w:type="character" w:styleId="af">
    <w:name w:val="endnote reference"/>
    <w:basedOn w:val="a0"/>
    <w:rsid w:val="0093509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3C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855A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855AB"/>
  </w:style>
  <w:style w:type="paragraph" w:styleId="a5">
    <w:name w:val="header"/>
    <w:basedOn w:val="a"/>
    <w:link w:val="a6"/>
    <w:rsid w:val="005900A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5900AF"/>
    <w:rPr>
      <w:sz w:val="24"/>
      <w:szCs w:val="24"/>
    </w:rPr>
  </w:style>
  <w:style w:type="paragraph" w:styleId="a7">
    <w:name w:val="Balloon Text"/>
    <w:basedOn w:val="a"/>
    <w:link w:val="a8"/>
    <w:rsid w:val="00415DFA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415DFA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627C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footnote reference"/>
    <w:uiPriority w:val="99"/>
    <w:unhideWhenUsed/>
    <w:rsid w:val="003832E3"/>
    <w:rPr>
      <w:vertAlign w:val="superscript"/>
    </w:rPr>
  </w:style>
  <w:style w:type="paragraph" w:customStyle="1" w:styleId="ConsPlusTitle">
    <w:name w:val="ConsPlusTitle"/>
    <w:rsid w:val="0028154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376B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Block Text"/>
    <w:basedOn w:val="a"/>
    <w:unhideWhenUsed/>
    <w:rsid w:val="0006410E"/>
    <w:pPr>
      <w:shd w:val="clear" w:color="auto" w:fill="FFFFFF"/>
      <w:spacing w:before="317"/>
      <w:ind w:left="43" w:right="202" w:firstLine="744"/>
      <w:jc w:val="both"/>
    </w:pPr>
    <w:rPr>
      <w:color w:val="000000"/>
      <w:spacing w:val="-11"/>
      <w:sz w:val="28"/>
      <w:szCs w:val="29"/>
    </w:rPr>
  </w:style>
  <w:style w:type="paragraph" w:styleId="ac">
    <w:name w:val="List Paragraph"/>
    <w:basedOn w:val="a"/>
    <w:uiPriority w:val="34"/>
    <w:qFormat/>
    <w:rsid w:val="008664D0"/>
    <w:pPr>
      <w:ind w:left="720"/>
      <w:contextualSpacing/>
    </w:pPr>
  </w:style>
  <w:style w:type="paragraph" w:styleId="ad">
    <w:name w:val="endnote text"/>
    <w:basedOn w:val="a"/>
    <w:link w:val="ae"/>
    <w:rsid w:val="00935099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rsid w:val="00935099"/>
  </w:style>
  <w:style w:type="character" w:styleId="af">
    <w:name w:val="endnote reference"/>
    <w:basedOn w:val="a0"/>
    <w:rsid w:val="009350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5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792891-6D85-4598-AE91-D740252CA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2255</Words>
  <Characters>12859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Окинская администрация</Company>
  <LinksUpToDate>false</LinksUpToDate>
  <CharactersWithSpaces>15084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Баир Дашеевич</dc:creator>
  <cp:lastModifiedBy>райсовет</cp:lastModifiedBy>
  <cp:revision>5</cp:revision>
  <cp:lastPrinted>2017-12-28T07:43:00Z</cp:lastPrinted>
  <dcterms:created xsi:type="dcterms:W3CDTF">2017-12-20T04:15:00Z</dcterms:created>
  <dcterms:modified xsi:type="dcterms:W3CDTF">2017-12-28T07:44:00Z</dcterms:modified>
</cp:coreProperties>
</file>