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25A" w:rsidRDefault="0035325A" w:rsidP="003532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:rsidR="0035325A" w:rsidRDefault="0035325A" w:rsidP="003532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</w:p>
    <w:p w:rsidR="0035325A" w:rsidRDefault="0035325A" w:rsidP="003532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Окинский</w:t>
      </w:r>
      <w:proofErr w:type="spellEnd"/>
      <w:r>
        <w:rPr>
          <w:b/>
          <w:sz w:val="28"/>
          <w:szCs w:val="28"/>
        </w:rPr>
        <w:t xml:space="preserve"> район»</w:t>
      </w:r>
    </w:p>
    <w:p w:rsidR="0035325A" w:rsidRDefault="0035325A" w:rsidP="0035325A">
      <w:pPr>
        <w:jc w:val="center"/>
        <w:rPr>
          <w:b/>
          <w:sz w:val="28"/>
          <w:szCs w:val="28"/>
          <w:u w:val="single"/>
        </w:rPr>
      </w:pPr>
    </w:p>
    <w:p w:rsidR="0035325A" w:rsidRDefault="0035325A" w:rsidP="003532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5325A" w:rsidRDefault="0035325A" w:rsidP="003532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5325A" w:rsidRDefault="0035325A" w:rsidP="0035325A">
      <w:pPr>
        <w:jc w:val="center"/>
        <w:rPr>
          <w:color w:val="000000"/>
          <w:sz w:val="10"/>
          <w:szCs w:val="10"/>
        </w:rPr>
      </w:pPr>
      <w:r>
        <w:rPr>
          <w:b/>
          <w:sz w:val="28"/>
          <w:szCs w:val="28"/>
        </w:rPr>
        <w:t>«</w:t>
      </w:r>
      <w:r w:rsidR="0059414B">
        <w:rPr>
          <w:b/>
          <w:sz w:val="28"/>
          <w:szCs w:val="28"/>
        </w:rPr>
        <w:t>06</w:t>
      </w:r>
      <w:r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  <w:u w:val="single"/>
        </w:rPr>
        <w:t>июня 2018</w:t>
      </w:r>
      <w:r>
        <w:rPr>
          <w:b/>
          <w:sz w:val="28"/>
          <w:szCs w:val="28"/>
        </w:rPr>
        <w:t xml:space="preserve"> года</w:t>
      </w:r>
      <w:r>
        <w:rPr>
          <w:b/>
          <w:sz w:val="28"/>
          <w:szCs w:val="28"/>
        </w:rPr>
        <w:tab/>
        <w:t xml:space="preserve">                                                   </w:t>
      </w:r>
      <w:r w:rsidR="00D8726D">
        <w:rPr>
          <w:b/>
          <w:sz w:val="28"/>
          <w:szCs w:val="28"/>
        </w:rPr>
        <w:t xml:space="preserve">                              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u w:val="single"/>
        </w:rPr>
        <w:t>№ 28</w:t>
      </w:r>
      <w:r>
        <w:rPr>
          <w:szCs w:val="28"/>
        </w:rPr>
        <w:t xml:space="preserve">                                                  </w:t>
      </w:r>
    </w:p>
    <w:p w:rsidR="0035325A" w:rsidRDefault="0035325A" w:rsidP="0035325A">
      <w:pPr>
        <w:pStyle w:val="a3"/>
      </w:pPr>
    </w:p>
    <w:p w:rsidR="0035325A" w:rsidRDefault="0035325A" w:rsidP="0035325A">
      <w:pPr>
        <w:pStyle w:val="a3"/>
        <w:rPr>
          <w:szCs w:val="28"/>
        </w:rPr>
      </w:pPr>
      <w:r>
        <w:rPr>
          <w:szCs w:val="28"/>
        </w:rPr>
        <w:t xml:space="preserve">О формировании участковой избирательной комиссии избирательного участка № </w:t>
      </w:r>
      <w:r>
        <w:rPr>
          <w:szCs w:val="28"/>
          <w:u w:val="single"/>
        </w:rPr>
        <w:t>501</w:t>
      </w:r>
      <w:r>
        <w:rPr>
          <w:szCs w:val="28"/>
        </w:rPr>
        <w:t xml:space="preserve"> </w:t>
      </w:r>
    </w:p>
    <w:p w:rsidR="0035325A" w:rsidRDefault="0035325A" w:rsidP="0035325A">
      <w:pPr>
        <w:pStyle w:val="a3"/>
        <w:rPr>
          <w:szCs w:val="28"/>
        </w:rPr>
      </w:pPr>
    </w:p>
    <w:p w:rsidR="00681C06" w:rsidRDefault="00681C06" w:rsidP="00681C06">
      <w:pPr>
        <w:pStyle w:val="a7"/>
        <w:spacing w:before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№ </w:t>
      </w:r>
      <w:r>
        <w:rPr>
          <w:rFonts w:ascii="Times New Roman" w:hAnsi="Times New Roman"/>
          <w:u w:val="single"/>
        </w:rPr>
        <w:t>500,</w:t>
      </w:r>
      <w:r>
        <w:rPr>
          <w:rFonts w:ascii="Times New Roman" w:hAnsi="Times New Roman"/>
        </w:rPr>
        <w:t xml:space="preserve"> в соответствии со статьями 22, 27 Федерального закона «Об основных гарантиях избирательных прав и права на участие в референдуме граждан Российской Федерации», а также на основании постановления территориальной избирательной комиссии муниципального образования «</w:t>
      </w:r>
      <w:proofErr w:type="spellStart"/>
      <w:r>
        <w:rPr>
          <w:rFonts w:ascii="Times New Roman" w:hAnsi="Times New Roman"/>
        </w:rPr>
        <w:t>Окинский</w:t>
      </w:r>
      <w:proofErr w:type="spellEnd"/>
      <w:r>
        <w:rPr>
          <w:rFonts w:ascii="Times New Roman" w:hAnsi="Times New Roman"/>
        </w:rPr>
        <w:t xml:space="preserve"> район» от «16» апреля 2018 года № 24, Территориальная избирательная комиссия муниципального образования «</w:t>
      </w:r>
      <w:proofErr w:type="spellStart"/>
      <w:r>
        <w:rPr>
          <w:rFonts w:ascii="Times New Roman" w:hAnsi="Times New Roman"/>
        </w:rPr>
        <w:t>Окинский</w:t>
      </w:r>
      <w:proofErr w:type="spellEnd"/>
      <w:r>
        <w:rPr>
          <w:rFonts w:ascii="Times New Roman" w:hAnsi="Times New Roman"/>
        </w:rPr>
        <w:t xml:space="preserve"> район» </w:t>
      </w:r>
      <w:r>
        <w:rPr>
          <w:rFonts w:ascii="Times New Roman" w:hAnsi="Times New Roman"/>
          <w:b/>
        </w:rPr>
        <w:t>постановляет:</w:t>
      </w:r>
      <w:r>
        <w:rPr>
          <w:rFonts w:ascii="Times New Roman" w:hAnsi="Times New Roman"/>
        </w:rPr>
        <w:t xml:space="preserve"> </w:t>
      </w:r>
    </w:p>
    <w:p w:rsidR="0035325A" w:rsidRDefault="0035325A" w:rsidP="00681C06">
      <w:pPr>
        <w:pStyle w:val="a7"/>
        <w:spacing w:before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Сформировать участковую избирательную комиссию избирательного участка № </w:t>
      </w:r>
      <w:r>
        <w:rPr>
          <w:rFonts w:ascii="Times New Roman" w:hAnsi="Times New Roman"/>
          <w:u w:val="single"/>
        </w:rPr>
        <w:t>501</w:t>
      </w:r>
      <w:r>
        <w:rPr>
          <w:rFonts w:ascii="Times New Roman" w:hAnsi="Times New Roman"/>
        </w:rPr>
        <w:t xml:space="preserve"> в количестве </w:t>
      </w:r>
      <w:r w:rsidR="00007D57">
        <w:rPr>
          <w:rFonts w:ascii="Times New Roman" w:hAnsi="Times New Roman"/>
          <w:u w:val="single"/>
        </w:rPr>
        <w:t>5</w:t>
      </w:r>
      <w:r>
        <w:rPr>
          <w:rFonts w:ascii="Times New Roman" w:hAnsi="Times New Roman"/>
        </w:rPr>
        <w:t xml:space="preserve"> членов с правом решающего голоса, назначив в ее состав:</w:t>
      </w:r>
    </w:p>
    <w:p w:rsidR="0035325A" w:rsidRPr="00974C20" w:rsidRDefault="0035325A" w:rsidP="00681C06">
      <w:pPr>
        <w:pStyle w:val="a7"/>
        <w:spacing w:before="0" w:line="276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1) </w:t>
      </w:r>
      <w:proofErr w:type="spellStart"/>
      <w:r w:rsidRPr="00974C20">
        <w:rPr>
          <w:rFonts w:ascii="Times New Roman" w:hAnsi="Times New Roman"/>
        </w:rPr>
        <w:t>Цыбикова</w:t>
      </w:r>
      <w:proofErr w:type="spellEnd"/>
      <w:r w:rsidRPr="00974C20">
        <w:rPr>
          <w:rFonts w:ascii="Times New Roman" w:hAnsi="Times New Roman"/>
        </w:rPr>
        <w:t xml:space="preserve"> </w:t>
      </w:r>
      <w:proofErr w:type="spellStart"/>
      <w:r w:rsidRPr="00974C20">
        <w:rPr>
          <w:rFonts w:ascii="Times New Roman" w:hAnsi="Times New Roman"/>
        </w:rPr>
        <w:t>Дышэна</w:t>
      </w:r>
      <w:proofErr w:type="spellEnd"/>
      <w:r w:rsidRPr="00974C20">
        <w:rPr>
          <w:rFonts w:ascii="Times New Roman" w:hAnsi="Times New Roman"/>
        </w:rPr>
        <w:t xml:space="preserve"> Петровна, 22.11.1966 год</w:t>
      </w:r>
      <w:bookmarkStart w:id="0" w:name="_GoBack"/>
      <w:bookmarkEnd w:id="0"/>
      <w:r w:rsidRPr="00974C20">
        <w:rPr>
          <w:rFonts w:ascii="Times New Roman" w:hAnsi="Times New Roman"/>
        </w:rPr>
        <w:t xml:space="preserve">а рождения, высшее профессиональное образование, экономист ГБУ «ИМЦ РБ», предложена </w:t>
      </w:r>
      <w:proofErr w:type="spellStart"/>
      <w:r w:rsidRPr="00974C20">
        <w:rPr>
          <w:rFonts w:ascii="Times New Roman" w:hAnsi="Times New Roman"/>
        </w:rPr>
        <w:t>Окинским</w:t>
      </w:r>
      <w:proofErr w:type="spellEnd"/>
      <w:r w:rsidRPr="00974C20">
        <w:rPr>
          <w:rFonts w:ascii="Times New Roman" w:hAnsi="Times New Roman"/>
        </w:rPr>
        <w:t xml:space="preserve"> местным отделением Всероссийской политической партии «ЕДИНАЯ РОССИЯ»;</w:t>
      </w:r>
    </w:p>
    <w:p w:rsidR="0035325A" w:rsidRPr="00974C20" w:rsidRDefault="0035325A" w:rsidP="00681C06">
      <w:pPr>
        <w:pStyle w:val="a7"/>
        <w:spacing w:before="0" w:line="276" w:lineRule="auto"/>
        <w:rPr>
          <w:rFonts w:ascii="Times New Roman" w:hAnsi="Times New Roman"/>
        </w:rPr>
      </w:pPr>
      <w:r w:rsidRPr="00974C20">
        <w:rPr>
          <w:rFonts w:ascii="Times New Roman" w:hAnsi="Times New Roman"/>
          <w:i/>
        </w:rPr>
        <w:t xml:space="preserve">2) </w:t>
      </w:r>
      <w:r w:rsidRPr="00974C20">
        <w:rPr>
          <w:rFonts w:ascii="Times New Roman" w:hAnsi="Times New Roman"/>
        </w:rPr>
        <w:t xml:space="preserve">Сотников Марат </w:t>
      </w:r>
      <w:proofErr w:type="spellStart"/>
      <w:r w:rsidRPr="00974C20">
        <w:rPr>
          <w:rFonts w:ascii="Times New Roman" w:hAnsi="Times New Roman"/>
        </w:rPr>
        <w:t>Сыдыпович</w:t>
      </w:r>
      <w:proofErr w:type="spellEnd"/>
      <w:r w:rsidRPr="00974C20">
        <w:rPr>
          <w:rFonts w:ascii="Times New Roman" w:hAnsi="Times New Roman"/>
        </w:rPr>
        <w:t xml:space="preserve">, 14.02.1967 года рождения, среднее профессиональное образование, пенсионер, предложен Бюро </w:t>
      </w:r>
      <w:proofErr w:type="spellStart"/>
      <w:r w:rsidRPr="00974C20">
        <w:rPr>
          <w:rFonts w:ascii="Times New Roman" w:hAnsi="Times New Roman"/>
        </w:rPr>
        <w:t>Окинского</w:t>
      </w:r>
      <w:proofErr w:type="spellEnd"/>
      <w:r w:rsidRPr="00974C20">
        <w:rPr>
          <w:rFonts w:ascii="Times New Roman" w:hAnsi="Times New Roman"/>
        </w:rPr>
        <w:t xml:space="preserve"> районного отделения Политической партии «Коммунистическая партия Российской Федерации»;</w:t>
      </w:r>
    </w:p>
    <w:p w:rsidR="0035325A" w:rsidRPr="00974C20" w:rsidRDefault="0035325A" w:rsidP="00681C06">
      <w:pPr>
        <w:pStyle w:val="a7"/>
        <w:spacing w:before="0" w:line="276" w:lineRule="auto"/>
        <w:rPr>
          <w:rFonts w:ascii="Times New Roman" w:hAnsi="Times New Roman"/>
        </w:rPr>
      </w:pPr>
      <w:r w:rsidRPr="00974C20">
        <w:rPr>
          <w:rFonts w:ascii="Times New Roman" w:hAnsi="Times New Roman"/>
          <w:i/>
        </w:rPr>
        <w:t xml:space="preserve">3) </w:t>
      </w:r>
      <w:proofErr w:type="spellStart"/>
      <w:r w:rsidRPr="00974C20">
        <w:rPr>
          <w:rFonts w:ascii="Times New Roman" w:hAnsi="Times New Roman"/>
        </w:rPr>
        <w:t>Мандагаев</w:t>
      </w:r>
      <w:proofErr w:type="spellEnd"/>
      <w:r w:rsidRPr="00974C20">
        <w:rPr>
          <w:rFonts w:ascii="Times New Roman" w:hAnsi="Times New Roman"/>
        </w:rPr>
        <w:t xml:space="preserve"> </w:t>
      </w:r>
      <w:proofErr w:type="spellStart"/>
      <w:r w:rsidRPr="00974C20">
        <w:rPr>
          <w:rFonts w:ascii="Times New Roman" w:hAnsi="Times New Roman"/>
        </w:rPr>
        <w:t>Мунко</w:t>
      </w:r>
      <w:proofErr w:type="spellEnd"/>
      <w:r w:rsidRPr="00974C20">
        <w:rPr>
          <w:rFonts w:ascii="Times New Roman" w:hAnsi="Times New Roman"/>
        </w:rPr>
        <w:t xml:space="preserve"> </w:t>
      </w:r>
      <w:proofErr w:type="spellStart"/>
      <w:r w:rsidRPr="00974C20">
        <w:rPr>
          <w:rFonts w:ascii="Times New Roman" w:hAnsi="Times New Roman"/>
        </w:rPr>
        <w:t>Лопсонович</w:t>
      </w:r>
      <w:proofErr w:type="spellEnd"/>
      <w:r w:rsidRPr="00974C20">
        <w:rPr>
          <w:rFonts w:ascii="Times New Roman" w:hAnsi="Times New Roman"/>
        </w:rPr>
        <w:t xml:space="preserve">, 09.05.1955 года рождения, высшее профессиональное образование, пенсионер, предложен </w:t>
      </w:r>
      <w:proofErr w:type="spellStart"/>
      <w:r w:rsidRPr="00974C20">
        <w:rPr>
          <w:rFonts w:ascii="Times New Roman" w:hAnsi="Times New Roman"/>
        </w:rPr>
        <w:t>Окинским</w:t>
      </w:r>
      <w:proofErr w:type="spellEnd"/>
      <w:r w:rsidRPr="00974C20">
        <w:rPr>
          <w:rFonts w:ascii="Times New Roman" w:hAnsi="Times New Roman"/>
        </w:rPr>
        <w:t xml:space="preserve"> местным отделением Политической партии «СПРАВЕДЛИВАЯ РОССИЯ»;</w:t>
      </w:r>
    </w:p>
    <w:p w:rsidR="0035325A" w:rsidRPr="00974C20" w:rsidRDefault="0035325A" w:rsidP="00681C06">
      <w:pPr>
        <w:pStyle w:val="a7"/>
        <w:spacing w:before="0" w:line="276" w:lineRule="auto"/>
        <w:ind w:firstLine="708"/>
        <w:rPr>
          <w:rFonts w:ascii="Times New Roman" w:hAnsi="Times New Roman"/>
        </w:rPr>
      </w:pPr>
      <w:r w:rsidRPr="00974C20">
        <w:rPr>
          <w:rFonts w:ascii="Times New Roman" w:hAnsi="Times New Roman"/>
          <w:i/>
        </w:rPr>
        <w:t xml:space="preserve">4) </w:t>
      </w:r>
      <w:proofErr w:type="spellStart"/>
      <w:r w:rsidRPr="00974C20">
        <w:rPr>
          <w:rFonts w:ascii="Times New Roman" w:hAnsi="Times New Roman"/>
        </w:rPr>
        <w:t>Патархеев</w:t>
      </w:r>
      <w:proofErr w:type="spellEnd"/>
      <w:r w:rsidRPr="00974C20">
        <w:rPr>
          <w:rFonts w:ascii="Times New Roman" w:hAnsi="Times New Roman"/>
        </w:rPr>
        <w:t xml:space="preserve"> </w:t>
      </w:r>
      <w:proofErr w:type="spellStart"/>
      <w:r w:rsidRPr="00974C20">
        <w:rPr>
          <w:rFonts w:ascii="Times New Roman" w:hAnsi="Times New Roman"/>
        </w:rPr>
        <w:t>Жамбал</w:t>
      </w:r>
      <w:proofErr w:type="spellEnd"/>
      <w:r w:rsidRPr="00974C20">
        <w:rPr>
          <w:rFonts w:ascii="Times New Roman" w:hAnsi="Times New Roman"/>
        </w:rPr>
        <w:t xml:space="preserve"> Буда-</w:t>
      </w:r>
      <w:proofErr w:type="spellStart"/>
      <w:r w:rsidRPr="00974C20">
        <w:rPr>
          <w:rFonts w:ascii="Times New Roman" w:hAnsi="Times New Roman"/>
        </w:rPr>
        <w:t>Жапович</w:t>
      </w:r>
      <w:proofErr w:type="spellEnd"/>
      <w:r w:rsidRPr="00974C20">
        <w:rPr>
          <w:rFonts w:ascii="Times New Roman" w:hAnsi="Times New Roman"/>
        </w:rPr>
        <w:t xml:space="preserve">, 23.12.1989 года рождения, высшее профессиональное образование, </w:t>
      </w:r>
      <w:r w:rsidR="00166A52" w:rsidRPr="00974C20">
        <w:rPr>
          <w:rFonts w:ascii="Times New Roman" w:hAnsi="Times New Roman"/>
        </w:rPr>
        <w:t>главный специалист Комитета Строительства, имущественных и земельных отношений администрации муниципального образования «</w:t>
      </w:r>
      <w:proofErr w:type="spellStart"/>
      <w:r w:rsidR="00166A52" w:rsidRPr="00974C20">
        <w:rPr>
          <w:rFonts w:ascii="Times New Roman" w:hAnsi="Times New Roman"/>
        </w:rPr>
        <w:t>Окинский</w:t>
      </w:r>
      <w:proofErr w:type="spellEnd"/>
      <w:r w:rsidR="00166A52" w:rsidRPr="00974C20">
        <w:rPr>
          <w:rFonts w:ascii="Times New Roman" w:hAnsi="Times New Roman"/>
        </w:rPr>
        <w:t xml:space="preserve"> район», </w:t>
      </w:r>
      <w:r w:rsidRPr="00974C20">
        <w:rPr>
          <w:rFonts w:ascii="Times New Roman" w:hAnsi="Times New Roman"/>
        </w:rPr>
        <w:t>предложен собранием избирателей по месту жительства;</w:t>
      </w:r>
    </w:p>
    <w:p w:rsidR="0035325A" w:rsidRPr="00974C20" w:rsidRDefault="0035325A" w:rsidP="00681C06">
      <w:pPr>
        <w:pStyle w:val="a7"/>
        <w:spacing w:before="0" w:line="276" w:lineRule="auto"/>
        <w:rPr>
          <w:rFonts w:ascii="Times New Roman" w:hAnsi="Times New Roman"/>
        </w:rPr>
      </w:pPr>
      <w:r w:rsidRPr="00974C20">
        <w:rPr>
          <w:rFonts w:ascii="Times New Roman" w:hAnsi="Times New Roman"/>
          <w:i/>
        </w:rPr>
        <w:lastRenderedPageBreak/>
        <w:t xml:space="preserve">5) </w:t>
      </w:r>
      <w:r w:rsidRPr="00974C20">
        <w:rPr>
          <w:rFonts w:ascii="Times New Roman" w:hAnsi="Times New Roman"/>
        </w:rPr>
        <w:t xml:space="preserve">Базарова </w:t>
      </w:r>
      <w:r w:rsidR="00166A52" w:rsidRPr="00974C20">
        <w:rPr>
          <w:rFonts w:ascii="Times New Roman" w:hAnsi="Times New Roman"/>
        </w:rPr>
        <w:t>Светлана Афанасьевна</w:t>
      </w:r>
      <w:r w:rsidRPr="00974C20">
        <w:rPr>
          <w:rFonts w:ascii="Times New Roman" w:hAnsi="Times New Roman"/>
        </w:rPr>
        <w:t xml:space="preserve">, </w:t>
      </w:r>
      <w:r w:rsidR="00166A52" w:rsidRPr="00974C20">
        <w:rPr>
          <w:rFonts w:ascii="Times New Roman" w:hAnsi="Times New Roman"/>
        </w:rPr>
        <w:t>26.02.1983</w:t>
      </w:r>
      <w:r w:rsidRPr="00974C20">
        <w:rPr>
          <w:rFonts w:ascii="Times New Roman" w:hAnsi="Times New Roman"/>
        </w:rPr>
        <w:t xml:space="preserve"> года рождения, </w:t>
      </w:r>
      <w:r w:rsidR="00166A52" w:rsidRPr="00974C20">
        <w:rPr>
          <w:rFonts w:ascii="Times New Roman" w:hAnsi="Times New Roman"/>
        </w:rPr>
        <w:t>высш</w:t>
      </w:r>
      <w:r w:rsidRPr="00974C20">
        <w:rPr>
          <w:rFonts w:ascii="Times New Roman" w:hAnsi="Times New Roman"/>
        </w:rPr>
        <w:t xml:space="preserve">ее профессиональное образование, </w:t>
      </w:r>
      <w:r w:rsidR="00166A52" w:rsidRPr="00974C20">
        <w:rPr>
          <w:rFonts w:ascii="Times New Roman" w:hAnsi="Times New Roman"/>
        </w:rPr>
        <w:t>ведущий специалист администрации муниципального образования сельское поселение «</w:t>
      </w:r>
      <w:proofErr w:type="spellStart"/>
      <w:r w:rsidR="00166A52" w:rsidRPr="00974C20">
        <w:rPr>
          <w:rFonts w:ascii="Times New Roman" w:hAnsi="Times New Roman"/>
        </w:rPr>
        <w:t>Орликское</w:t>
      </w:r>
      <w:proofErr w:type="spellEnd"/>
      <w:r w:rsidR="00166A52" w:rsidRPr="00974C20">
        <w:rPr>
          <w:rFonts w:ascii="Times New Roman" w:hAnsi="Times New Roman"/>
        </w:rPr>
        <w:t>»</w:t>
      </w:r>
      <w:r w:rsidRPr="00974C20">
        <w:rPr>
          <w:rFonts w:ascii="Times New Roman" w:hAnsi="Times New Roman"/>
        </w:rPr>
        <w:t>, предложена собранием избирателей по месту жительства;</w:t>
      </w:r>
    </w:p>
    <w:p w:rsidR="0035325A" w:rsidRDefault="0035325A" w:rsidP="0035325A">
      <w:pPr>
        <w:pStyle w:val="a7"/>
        <w:spacing w:before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2. Опубликовать настоящее постановление в газете «</w:t>
      </w:r>
      <w:r>
        <w:rPr>
          <w:rFonts w:ascii="Times New Roman" w:hAnsi="Times New Roman"/>
          <w:u w:val="single"/>
        </w:rPr>
        <w:t>АХА</w:t>
      </w:r>
      <w:r>
        <w:rPr>
          <w:rFonts w:ascii="Times New Roman" w:hAnsi="Times New Roman"/>
        </w:rPr>
        <w:t>».</w:t>
      </w:r>
    </w:p>
    <w:p w:rsidR="0035325A" w:rsidRDefault="0035325A" w:rsidP="0035325A">
      <w:pPr>
        <w:pStyle w:val="a7"/>
        <w:spacing w:before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3. Настоящее постановление вступает в силу со дня его опубликования.</w:t>
      </w:r>
    </w:p>
    <w:p w:rsidR="0035325A" w:rsidRDefault="0035325A" w:rsidP="0035325A">
      <w:pPr>
        <w:pStyle w:val="a7"/>
        <w:spacing w:before="0" w:line="276" w:lineRule="auto"/>
        <w:rPr>
          <w:rFonts w:ascii="Times New Roman" w:hAnsi="Times New Roman"/>
        </w:rPr>
      </w:pPr>
    </w:p>
    <w:tbl>
      <w:tblPr>
        <w:tblW w:w="9741" w:type="dxa"/>
        <w:tblLook w:val="01E0" w:firstRow="1" w:lastRow="1" w:firstColumn="1" w:lastColumn="1" w:noHBand="0" w:noVBand="0"/>
      </w:tblPr>
      <w:tblGrid>
        <w:gridCol w:w="4425"/>
        <w:gridCol w:w="2363"/>
        <w:gridCol w:w="2953"/>
      </w:tblGrid>
      <w:tr w:rsidR="0035325A" w:rsidTr="0035325A">
        <w:trPr>
          <w:trHeight w:val="948"/>
        </w:trPr>
        <w:tc>
          <w:tcPr>
            <w:tcW w:w="4425" w:type="dxa"/>
            <w:hideMark/>
          </w:tcPr>
          <w:p w:rsidR="0035325A" w:rsidRDefault="00353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</w:t>
            </w:r>
          </w:p>
          <w:p w:rsidR="0035325A" w:rsidRDefault="00353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Территориальной избирательной                            комиссии муниципального образования "</w:t>
            </w:r>
            <w:proofErr w:type="spellStart"/>
            <w:r>
              <w:rPr>
                <w:sz w:val="28"/>
                <w:szCs w:val="28"/>
                <w:lang w:eastAsia="en-US"/>
              </w:rPr>
              <w:t>Окинский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район»</w:t>
            </w:r>
          </w:p>
        </w:tc>
        <w:tc>
          <w:tcPr>
            <w:tcW w:w="2363" w:type="dxa"/>
          </w:tcPr>
          <w:p w:rsidR="0035325A" w:rsidRDefault="0035325A">
            <w:pPr>
              <w:spacing w:line="276" w:lineRule="auto"/>
              <w:ind w:left="-391" w:firstLine="391"/>
              <w:rPr>
                <w:sz w:val="28"/>
                <w:szCs w:val="28"/>
                <w:lang w:eastAsia="en-US"/>
              </w:rPr>
            </w:pPr>
          </w:p>
          <w:p w:rsidR="0035325A" w:rsidRDefault="0035325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35325A" w:rsidRDefault="0035325A">
            <w:pPr>
              <w:spacing w:line="276" w:lineRule="auto"/>
              <w:ind w:left="-391" w:firstLine="391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_____________</w:t>
            </w:r>
          </w:p>
          <w:p w:rsidR="0035325A" w:rsidRDefault="0035325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953" w:type="dxa"/>
          </w:tcPr>
          <w:p w:rsidR="0035325A" w:rsidRDefault="0035325A">
            <w:pPr>
              <w:spacing w:line="276" w:lineRule="auto"/>
              <w:ind w:left="-391" w:firstLine="391"/>
              <w:rPr>
                <w:sz w:val="28"/>
                <w:szCs w:val="28"/>
                <w:lang w:val="en-US" w:eastAsia="en-US"/>
              </w:rPr>
            </w:pPr>
          </w:p>
          <w:p w:rsidR="0035325A" w:rsidRDefault="0035325A">
            <w:pPr>
              <w:spacing w:line="276" w:lineRule="auto"/>
              <w:ind w:left="-391" w:firstLine="391"/>
              <w:rPr>
                <w:sz w:val="28"/>
                <w:szCs w:val="28"/>
                <w:lang w:eastAsia="en-US"/>
              </w:rPr>
            </w:pPr>
          </w:p>
          <w:p w:rsidR="0035325A" w:rsidRDefault="00353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>
              <w:rPr>
                <w:sz w:val="28"/>
                <w:szCs w:val="28"/>
                <w:lang w:val="en-US" w:eastAsia="en-US"/>
              </w:rPr>
              <w:t xml:space="preserve">А.Б. </w:t>
            </w:r>
            <w:proofErr w:type="spellStart"/>
            <w:r>
              <w:rPr>
                <w:sz w:val="28"/>
                <w:szCs w:val="28"/>
                <w:lang w:val="en-US" w:eastAsia="en-US"/>
              </w:rPr>
              <w:t>Бутуханова</w:t>
            </w:r>
            <w:proofErr w:type="spellEnd"/>
          </w:p>
        </w:tc>
      </w:tr>
      <w:tr w:rsidR="0035325A" w:rsidTr="0035325A">
        <w:trPr>
          <w:trHeight w:val="1122"/>
        </w:trPr>
        <w:tc>
          <w:tcPr>
            <w:tcW w:w="4425" w:type="dxa"/>
          </w:tcPr>
          <w:p w:rsidR="0035325A" w:rsidRDefault="0035325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35325A" w:rsidRDefault="00353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</w:t>
            </w:r>
          </w:p>
          <w:p w:rsidR="0035325A" w:rsidRDefault="00353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Территориальной избирательной комиссии  муниципального образования "</w:t>
            </w:r>
            <w:proofErr w:type="spellStart"/>
            <w:r>
              <w:rPr>
                <w:sz w:val="28"/>
                <w:szCs w:val="28"/>
                <w:lang w:eastAsia="en-US"/>
              </w:rPr>
              <w:t>Окинский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район"</w:t>
            </w:r>
          </w:p>
        </w:tc>
        <w:tc>
          <w:tcPr>
            <w:tcW w:w="2363" w:type="dxa"/>
          </w:tcPr>
          <w:p w:rsidR="0035325A" w:rsidRDefault="0035325A">
            <w:pPr>
              <w:spacing w:line="276" w:lineRule="auto"/>
              <w:ind w:firstLine="709"/>
              <w:rPr>
                <w:sz w:val="28"/>
                <w:szCs w:val="28"/>
                <w:lang w:eastAsia="en-US"/>
              </w:rPr>
            </w:pPr>
          </w:p>
          <w:p w:rsidR="0035325A" w:rsidRDefault="00353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</w:p>
          <w:p w:rsidR="0035325A" w:rsidRDefault="0035325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35325A" w:rsidRDefault="0035325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35325A" w:rsidRDefault="00353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</w:t>
            </w:r>
          </w:p>
          <w:p w:rsidR="0035325A" w:rsidRDefault="0035325A">
            <w:pPr>
              <w:spacing w:line="276" w:lineRule="auto"/>
              <w:ind w:firstLine="709"/>
              <w:rPr>
                <w:sz w:val="28"/>
                <w:szCs w:val="28"/>
                <w:lang w:eastAsia="en-US"/>
              </w:rPr>
            </w:pPr>
          </w:p>
        </w:tc>
        <w:tc>
          <w:tcPr>
            <w:tcW w:w="2953" w:type="dxa"/>
          </w:tcPr>
          <w:p w:rsidR="0035325A" w:rsidRDefault="0035325A">
            <w:pPr>
              <w:spacing w:line="276" w:lineRule="auto"/>
              <w:ind w:firstLine="709"/>
              <w:rPr>
                <w:sz w:val="28"/>
                <w:szCs w:val="28"/>
                <w:lang w:val="en-US" w:eastAsia="en-US"/>
              </w:rPr>
            </w:pPr>
          </w:p>
          <w:p w:rsidR="0035325A" w:rsidRDefault="00353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</w:p>
          <w:p w:rsidR="0035325A" w:rsidRDefault="0035325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35325A" w:rsidRDefault="0035325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35325A" w:rsidRDefault="00353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Т.М. </w:t>
            </w:r>
            <w:proofErr w:type="spellStart"/>
            <w:r>
              <w:rPr>
                <w:sz w:val="28"/>
                <w:szCs w:val="28"/>
                <w:lang w:eastAsia="en-US"/>
              </w:rPr>
              <w:t>Аюшеева</w:t>
            </w:r>
            <w:proofErr w:type="spellEnd"/>
          </w:p>
        </w:tc>
      </w:tr>
    </w:tbl>
    <w:p w:rsidR="0035325A" w:rsidRDefault="0035325A" w:rsidP="0035325A">
      <w:pPr>
        <w:pStyle w:val="a3"/>
        <w:jc w:val="left"/>
        <w:rPr>
          <w:b w:val="0"/>
          <w:szCs w:val="28"/>
        </w:rPr>
      </w:pPr>
    </w:p>
    <w:p w:rsidR="0035325A" w:rsidRDefault="0035325A" w:rsidP="0035325A"/>
    <w:p w:rsidR="0035325A" w:rsidRDefault="0035325A" w:rsidP="0035325A"/>
    <w:p w:rsidR="00451CD6" w:rsidRPr="0035325A" w:rsidRDefault="00451CD6" w:rsidP="0035325A"/>
    <w:sectPr w:rsidR="00451CD6" w:rsidRPr="0035325A" w:rsidSect="00D8726D">
      <w:headerReference w:type="even" r:id="rId9"/>
      <w:headerReference w:type="default" r:id="rId10"/>
      <w:headerReference w:type="first" r:id="rId11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2BC" w:rsidRDefault="007232BC" w:rsidP="00AD68F7">
      <w:r>
        <w:separator/>
      </w:r>
    </w:p>
  </w:endnote>
  <w:endnote w:type="continuationSeparator" w:id="0">
    <w:p w:rsidR="007232BC" w:rsidRDefault="007232BC" w:rsidP="00AD6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2BC" w:rsidRDefault="007232BC" w:rsidP="00AD68F7">
      <w:r>
        <w:separator/>
      </w:r>
    </w:p>
  </w:footnote>
  <w:footnote w:type="continuationSeparator" w:id="0">
    <w:p w:rsidR="007232BC" w:rsidRDefault="007232BC" w:rsidP="00AD68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E90" w:rsidRDefault="000931ED" w:rsidP="00032AE4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2242C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D2E90" w:rsidRDefault="007232B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6D2" w:rsidRDefault="007232BC">
    <w:pPr>
      <w:pStyle w:val="a8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6D2" w:rsidRDefault="007232BC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C6FD5"/>
    <w:multiLevelType w:val="hybridMultilevel"/>
    <w:tmpl w:val="1AEAF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7E0"/>
    <w:rsid w:val="00007D57"/>
    <w:rsid w:val="000817B2"/>
    <w:rsid w:val="000931ED"/>
    <w:rsid w:val="000B1CDF"/>
    <w:rsid w:val="00137EBA"/>
    <w:rsid w:val="00166A52"/>
    <w:rsid w:val="00196D5D"/>
    <w:rsid w:val="001A21F8"/>
    <w:rsid w:val="001B1C35"/>
    <w:rsid w:val="002272AF"/>
    <w:rsid w:val="002562AC"/>
    <w:rsid w:val="002F344E"/>
    <w:rsid w:val="003161A1"/>
    <w:rsid w:val="0032242C"/>
    <w:rsid w:val="0035325A"/>
    <w:rsid w:val="0039575B"/>
    <w:rsid w:val="00411C16"/>
    <w:rsid w:val="004416E4"/>
    <w:rsid w:val="00451CD6"/>
    <w:rsid w:val="0045221D"/>
    <w:rsid w:val="004637DD"/>
    <w:rsid w:val="004829EC"/>
    <w:rsid w:val="00485D5A"/>
    <w:rsid w:val="004A5E44"/>
    <w:rsid w:val="004E7560"/>
    <w:rsid w:val="00520EFA"/>
    <w:rsid w:val="0059414B"/>
    <w:rsid w:val="005A7155"/>
    <w:rsid w:val="00624C7E"/>
    <w:rsid w:val="00641D2D"/>
    <w:rsid w:val="006609AB"/>
    <w:rsid w:val="00663BF8"/>
    <w:rsid w:val="00681C06"/>
    <w:rsid w:val="006918CB"/>
    <w:rsid w:val="006B4F99"/>
    <w:rsid w:val="0070096C"/>
    <w:rsid w:val="007232BC"/>
    <w:rsid w:val="00757A26"/>
    <w:rsid w:val="007A178B"/>
    <w:rsid w:val="007C1298"/>
    <w:rsid w:val="007C70D7"/>
    <w:rsid w:val="007F49BF"/>
    <w:rsid w:val="00896199"/>
    <w:rsid w:val="008B25DC"/>
    <w:rsid w:val="008D6247"/>
    <w:rsid w:val="009023AA"/>
    <w:rsid w:val="0090708D"/>
    <w:rsid w:val="00946789"/>
    <w:rsid w:val="009641B1"/>
    <w:rsid w:val="00974C20"/>
    <w:rsid w:val="0099013C"/>
    <w:rsid w:val="009A600A"/>
    <w:rsid w:val="009B6892"/>
    <w:rsid w:val="00A172C8"/>
    <w:rsid w:val="00A46C69"/>
    <w:rsid w:val="00A65061"/>
    <w:rsid w:val="00AD68F7"/>
    <w:rsid w:val="00B14D41"/>
    <w:rsid w:val="00B27CDE"/>
    <w:rsid w:val="00B53356"/>
    <w:rsid w:val="00B71E9C"/>
    <w:rsid w:val="00B74D9D"/>
    <w:rsid w:val="00B9141B"/>
    <w:rsid w:val="00B917E0"/>
    <w:rsid w:val="00B945CB"/>
    <w:rsid w:val="00B95239"/>
    <w:rsid w:val="00C337B8"/>
    <w:rsid w:val="00C77236"/>
    <w:rsid w:val="00C901AD"/>
    <w:rsid w:val="00CF0D18"/>
    <w:rsid w:val="00CF2FF5"/>
    <w:rsid w:val="00D0191D"/>
    <w:rsid w:val="00D31EDA"/>
    <w:rsid w:val="00D55A78"/>
    <w:rsid w:val="00D72A6C"/>
    <w:rsid w:val="00D8726D"/>
    <w:rsid w:val="00D9722F"/>
    <w:rsid w:val="00DA640E"/>
    <w:rsid w:val="00DC6C42"/>
    <w:rsid w:val="00E6155B"/>
    <w:rsid w:val="00E806B9"/>
    <w:rsid w:val="00E87572"/>
    <w:rsid w:val="00E90812"/>
    <w:rsid w:val="00EB4EC1"/>
    <w:rsid w:val="00F45455"/>
    <w:rsid w:val="00FA1723"/>
    <w:rsid w:val="00FA3306"/>
    <w:rsid w:val="00FB3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17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20E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172C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A172C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17E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rsid w:val="00B917E0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B917E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31">
    <w:name w:val="Основной текст с отступом 31"/>
    <w:basedOn w:val="a"/>
    <w:rsid w:val="00B917E0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917E0"/>
    <w:rPr>
      <w:szCs w:val="20"/>
    </w:rPr>
  </w:style>
  <w:style w:type="paragraph" w:customStyle="1" w:styleId="ConsPlusNonformat">
    <w:name w:val="ConsPlusNonformat"/>
    <w:rsid w:val="00EB4E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7723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20E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520EF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20E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Документ ИКСО"/>
    <w:basedOn w:val="a"/>
    <w:rsid w:val="00520EFA"/>
    <w:pPr>
      <w:spacing w:before="120"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paragraph" w:styleId="a8">
    <w:name w:val="header"/>
    <w:basedOn w:val="a"/>
    <w:link w:val="a9"/>
    <w:uiPriority w:val="99"/>
    <w:rsid w:val="00520EFA"/>
    <w:pPr>
      <w:tabs>
        <w:tab w:val="center" w:pos="4677"/>
        <w:tab w:val="right" w:pos="9355"/>
      </w:tabs>
    </w:pPr>
    <w:rPr>
      <w:rFonts w:ascii="Times New Roman CYR" w:hAnsi="Times New Roman CYR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520EFA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20EFA"/>
  </w:style>
  <w:style w:type="paragraph" w:styleId="23">
    <w:name w:val="Body Text Indent 2"/>
    <w:basedOn w:val="a"/>
    <w:link w:val="24"/>
    <w:uiPriority w:val="99"/>
    <w:semiHidden/>
    <w:unhideWhenUsed/>
    <w:rsid w:val="00A172C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17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A17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72C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172C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172C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17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17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20E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172C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A172C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17E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rsid w:val="00B917E0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B917E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31">
    <w:name w:val="Основной текст с отступом 31"/>
    <w:basedOn w:val="a"/>
    <w:rsid w:val="00B917E0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917E0"/>
    <w:rPr>
      <w:szCs w:val="20"/>
    </w:rPr>
  </w:style>
  <w:style w:type="paragraph" w:customStyle="1" w:styleId="ConsPlusNonformat">
    <w:name w:val="ConsPlusNonformat"/>
    <w:rsid w:val="00EB4E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7723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20E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520EF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20E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Документ ИКСО"/>
    <w:basedOn w:val="a"/>
    <w:rsid w:val="00520EFA"/>
    <w:pPr>
      <w:spacing w:before="120"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paragraph" w:styleId="a8">
    <w:name w:val="header"/>
    <w:basedOn w:val="a"/>
    <w:link w:val="a9"/>
    <w:uiPriority w:val="99"/>
    <w:rsid w:val="00520EFA"/>
    <w:pPr>
      <w:tabs>
        <w:tab w:val="center" w:pos="4677"/>
        <w:tab w:val="right" w:pos="9355"/>
      </w:tabs>
    </w:pPr>
    <w:rPr>
      <w:rFonts w:ascii="Times New Roman CYR" w:hAnsi="Times New Roman CYR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520EFA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20EFA"/>
  </w:style>
  <w:style w:type="paragraph" w:styleId="23">
    <w:name w:val="Body Text Indent 2"/>
    <w:basedOn w:val="a"/>
    <w:link w:val="24"/>
    <w:uiPriority w:val="99"/>
    <w:semiHidden/>
    <w:unhideWhenUsed/>
    <w:rsid w:val="00A172C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17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A17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72C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172C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172C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17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F9E4E-8851-4CF6-9FEA-84D8C76C9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Сидоренко</dc:creator>
  <cp:lastModifiedBy>Alena</cp:lastModifiedBy>
  <cp:revision>5</cp:revision>
  <cp:lastPrinted>2018-03-16T06:58:00Z</cp:lastPrinted>
  <dcterms:created xsi:type="dcterms:W3CDTF">2018-06-04T05:52:00Z</dcterms:created>
  <dcterms:modified xsi:type="dcterms:W3CDTF">2018-06-05T00:53:00Z</dcterms:modified>
</cp:coreProperties>
</file>